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Lamentações</w:t>
      </w:r>
      <w:r/>
    </w:p>
    <w:p>
      <w:r/>
      <w:r>
        <w:rPr>
          <w:b/>
        </w:rPr>
        <w:t>O que é o livro de</w:t>
      </w:r>
      <w:r>
        <w:t xml:space="preserve"> </w:t>
      </w:r>
      <w:r>
        <w:rPr>
          <w:b/>
        </w:rPr>
        <w:t>Lamentações?</w:t>
      </w:r>
    </w:p>
    <w:p>
      <w:pPr>
        <w:pStyle w:val="ListBullet"/>
        <w:spacing w:line="240" w:lineRule="auto"/>
        <w:ind w:left="720"/>
      </w:pPr>
      <w:r/>
      <w:r>
        <w:t>Lamentações é um livro dos profetas de Israel.</w:t>
      </w:r>
    </w:p>
    <w:p>
      <w:pPr>
        <w:pStyle w:val="ListBullet"/>
        <w:spacing w:line="240" w:lineRule="auto"/>
        <w:ind w:left="720"/>
      </w:pPr>
      <w:r/>
      <w:r>
        <w:t>Uma lamentação é uma canção, poema, oração ou maneira de falar sobre algo triste. O livro de Lamentações é uma coleção de cinco poemas. Cada capítulo é um poema que fala sobre coisas muito tristes. É por isso que o livro se chama Lamentações.</w:t>
      </w:r>
    </w:p>
    <w:p>
      <w:pPr>
        <w:pStyle w:val="ListBullet"/>
        <w:spacing w:line="240" w:lineRule="auto"/>
        <w:ind w:left="720"/>
      </w:pPr>
      <w:r/>
      <w:r>
        <w:t>As coisas tristes de que esses poemas falam aconteceram quando os exércitos babilônicos atacaram Jerusalém. O ataque durou vários anos. Terminou quando os babilônios destruíram Jerusalém e o templo. Isso aconteceu em 586 a.C.</w:t>
      </w:r>
    </w:p>
    <w:p>
      <w:pPr>
        <w:pStyle w:val="ListBullet"/>
        <w:spacing w:line="240" w:lineRule="auto"/>
        <w:ind w:left="720"/>
      </w:pPr>
      <w:r/>
      <w:r>
        <w:t>Pensa-se que Jeremias possa ter escrito estes poemas.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do reino do sul que estava triste com a destruição de Jerusalém. Alguns deles continuaram a viver em Judá e nas nações ao redor. Outros foram forçados a viver na Babilônia.</w:t>
      </w:r>
    </w:p>
    <w:p>
      <w:r/>
      <w:r>
        <w:rPr>
          <w:b/>
        </w:rPr>
        <w:t>Por que Lamentações foi escrito?</w:t>
      </w:r>
    </w:p>
    <w:p>
      <w:pPr>
        <w:pStyle w:val="ListBullet"/>
        <w:spacing w:line="240" w:lineRule="auto"/>
        <w:ind w:left="720"/>
      </w:pPr>
      <w:r/>
      <w:r>
        <w:t>Para falar honestamente sobre o que o povo do reino do sul sentia. Eles estavam sofrendo. Eles se sentiam tristes, confusos, com raiva, sozinhos e envergonhados.</w:t>
      </w:r>
    </w:p>
    <w:p>
      <w:pPr>
        <w:pStyle w:val="ListBullet"/>
        <w:spacing w:line="240" w:lineRule="auto"/>
        <w:ind w:left="720"/>
      </w:pPr>
      <w:r/>
      <w:r>
        <w:t>Para incentivá-los a reconhecer que haviam pecado contra Deus.</w:t>
      </w:r>
    </w:p>
    <w:p>
      <w:pPr>
        <w:pStyle w:val="ListBullet"/>
        <w:spacing w:line="240" w:lineRule="auto"/>
        <w:ind w:left="720"/>
      </w:pPr>
      <w:r/>
      <w:r>
        <w:t>Para lembrá-los de que Deus traz julgamento contra o pecado.</w:t>
      </w:r>
    </w:p>
    <w:p>
      <w:pPr>
        <w:pStyle w:val="ListBullet"/>
        <w:spacing w:line="240" w:lineRule="auto"/>
        <w:ind w:left="720"/>
      </w:pPr>
      <w:r/>
      <w:r>
        <w:t>Para lembrá-los de que Deus estava completamente comprometido com eles. Seu amor fiel por eles não terminou, mesmo que Jerusalém tenha sido destruída.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O povo de Deus é honesto com Deus. Eles oram a Ele sobre tudo o que sentem.</w:t>
      </w:r>
    </w:p>
    <w:p>
      <w:pPr>
        <w:pStyle w:val="ListBullet"/>
        <w:spacing w:line="240" w:lineRule="auto"/>
        <w:ind w:left="720"/>
      </w:pPr>
      <w:r/>
      <w:r>
        <w:t>Deus está irado com o mal e o pecado. Ele traz julgamento contra as pessoas que se recusam a parar de fazer atos malignos.</w:t>
      </w:r>
    </w:p>
    <w:p>
      <w:pPr>
        <w:pStyle w:val="ListBullet"/>
        <w:spacing w:line="240" w:lineRule="auto"/>
        <w:ind w:left="720"/>
      </w:pPr>
      <w:r/>
      <w:r>
        <w:t>Sofrer é muito doloroso.</w:t>
      </w:r>
    </w:p>
    <w:p>
      <w:pPr>
        <w:pStyle w:val="ListBullet"/>
        <w:spacing w:line="240" w:lineRule="auto"/>
        <w:ind w:left="720"/>
      </w:pPr>
      <w:r/>
      <w:r>
        <w:t>O amor fiel de Deus dá esperança ao seu povo.</w:t>
      </w:r>
    </w:p>
    <w:p>
      <w:r/>
      <w:r>
        <w:rPr>
          <w:b/>
        </w:rPr>
        <w:t>Esboço</w:t>
      </w:r>
    </w:p>
    <w:p>
      <w:r/>
      <w:r>
        <w:rPr>
          <w:b/>
        </w:rPr>
        <w:t>Jerusalém é como uma mulher que chora (1).</w:t>
      </w:r>
    </w:p>
    <w:p>
      <w:r/>
      <w:r>
        <w:rPr>
          <w:b/>
        </w:rPr>
        <w:t>A ira de Deus (2).</w:t>
      </w:r>
    </w:p>
    <w:p>
      <w:r/>
      <w:r>
        <w:rPr>
          <w:b/>
        </w:rPr>
        <w:t>A esperança vem do amor fiel de Deus (3).</w:t>
      </w:r>
    </w:p>
    <w:p>
      <w:r/>
      <w:r>
        <w:rPr>
          <w:b/>
        </w:rPr>
        <w:t>Jerusalém é comparada a como a cidade costumava ser (4).</w:t>
      </w:r>
    </w:p>
    <w:p>
      <w:r/>
      <w:r>
        <w:rPr>
          <w:b/>
        </w:rPr>
        <w:t>Sentindo-se esquecido e abandonado por Deus (5).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