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Colosenses</w:t>
      </w:r>
      <w:r/>
    </w:p>
    <w:p>
      <w:r/>
      <w:r>
        <w:rPr>
          <w:b/>
        </w:rPr>
        <w:t>¿Qué es la carta a los</w:t>
      </w:r>
      <w:r>
        <w:t xml:space="preserve"> </w:t>
      </w:r>
      <w:r>
        <w:rPr>
          <w:b/>
        </w:rPr>
        <w:t>Colosenses?</w:t>
      </w:r>
    </w:p>
    <w:p>
      <w:pPr>
        <w:pStyle w:val="ListBullet"/>
        <w:spacing w:line="240" w:lineRule="auto"/>
        <w:ind w:left="720"/>
      </w:pPr>
      <w:r/>
      <w:r>
        <w:t>La carta a los Colosenses es una carta de Pablo. Timoteo ayudó a Pablo a escribirla.</w:t>
      </w:r>
    </w:p>
    <w:p>
      <w:pPr>
        <w:pStyle w:val="ListBullet"/>
        <w:spacing w:line="240" w:lineRule="auto"/>
        <w:ind w:left="720"/>
      </w:pPr>
      <w:r/>
      <w:r>
        <w:t>Pablo estaba en prisión cuando escribió esta carta. Se cree que la escribió alrededor del año 60 d.C.</w:t>
      </w:r>
    </w:p>
    <w:p>
      <w:r/>
      <w:r>
        <w:rPr>
          <w:b/>
        </w:rPr>
        <w:t>¿A quién fue dirigida la carta a los Colosenses?</w:t>
      </w:r>
    </w:p>
    <w:p>
      <w:pPr>
        <w:pStyle w:val="ListBullet"/>
        <w:spacing w:line="240" w:lineRule="auto"/>
        <w:ind w:left="720"/>
      </w:pPr>
      <w:r/>
      <w:r>
        <w:t>A los creyentes en la ciudad de Colosas. Algunos eran judíos, pero la mayoría eran gentiles.</w:t>
      </w:r>
    </w:p>
    <w:p>
      <w:pPr>
        <w:pStyle w:val="ListBullet"/>
        <w:spacing w:line="240" w:lineRule="auto"/>
        <w:ind w:left="720"/>
      </w:pPr>
      <w:r/>
      <w:r>
        <w:t>La carta fue leída en voz alta en las iglesias de toda la zona de Colosas.</w:t>
      </w:r>
    </w:p>
    <w:p>
      <w:pPr>
        <w:pStyle w:val="ListBullet"/>
        <w:spacing w:line="240" w:lineRule="auto"/>
        <w:ind w:left="720"/>
      </w:pPr>
      <w:r/>
      <w:r>
        <w:t>Los seguidores de Jesús reconocen que Colosenses comparte la verdad sobre Jesús. Es para todas las personas en todas partes.</w:t>
      </w:r>
    </w:p>
    <w:p>
      <w:r/>
      <w:r>
        <w:rPr>
          <w:b/>
        </w:rPr>
        <w:t>¿Por qué se escribió la carta a los Colosenses?</w:t>
      </w:r>
    </w:p>
    <w:p>
      <w:pPr>
        <w:pStyle w:val="ListBullet"/>
        <w:spacing w:line="240" w:lineRule="auto"/>
        <w:ind w:left="720"/>
      </w:pPr>
      <w:r/>
      <w:r>
        <w:t>Informar a los creyentes de Colosas sobre cómo estaba Pablo mientras estaba en prisión.</w:t>
      </w:r>
    </w:p>
    <w:p>
      <w:pPr>
        <w:pStyle w:val="ListBullet"/>
        <w:spacing w:line="240" w:lineRule="auto"/>
        <w:ind w:left="720"/>
      </w:pPr>
      <w:r/>
      <w:r>
        <w:t>Oponerse a los maestros que enseñaban cosas que no eran ciertas.</w:t>
      </w:r>
    </w:p>
    <w:p>
      <w:pPr>
        <w:pStyle w:val="ListBullet"/>
        <w:spacing w:line="240" w:lineRule="auto"/>
        <w:ind w:left="720"/>
      </w:pPr>
      <w:r/>
      <w:r>
        <w:t>Enseñar a los creyentes cómo vivir su nueva vida en Cristo.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Jesucristo es el Señor de todo lo que existe.</w:t>
      </w:r>
    </w:p>
    <w:p>
      <w:pPr>
        <w:pStyle w:val="ListBullet"/>
        <w:spacing w:line="240" w:lineRule="auto"/>
        <w:ind w:left="720"/>
      </w:pPr>
      <w:r/>
      <w:r>
        <w:t>Todas las enseñanzas que no proclaman a Jesús como Señor son falsas.</w:t>
      </w:r>
    </w:p>
    <w:p>
      <w:pPr>
        <w:pStyle w:val="ListBullet"/>
        <w:spacing w:line="240" w:lineRule="auto"/>
        <w:ind w:left="720"/>
      </w:pPr>
      <w:r/>
      <w:r>
        <w:t>Los creyentes viven una nueva forma de vida gracias a Cristo.</w:t>
      </w:r>
    </w:p>
    <w:p>
      <w:r/>
      <w:r>
        <w:rPr>
          <w:b/>
        </w:rPr>
        <w:t>Estructura</w:t>
      </w:r>
    </w:p>
    <w:p>
      <w:r/>
      <w:r>
        <w:rPr>
          <w:b/>
        </w:rPr>
        <w:t>Saludos y oración (1:1–14).</w:t>
      </w:r>
    </w:p>
    <w:p>
      <w:r/>
      <w:r>
        <w:rPr>
          <w:b/>
        </w:rPr>
        <w:t>Quién es Cristo (1:15–23).</w:t>
      </w:r>
    </w:p>
    <w:p>
      <w:r/>
      <w:r>
        <w:rPr>
          <w:b/>
        </w:rPr>
        <w:t>El trabajo de Pablo entre los gentiles (1:24 – 2:5).</w:t>
      </w:r>
    </w:p>
    <w:p>
      <w:r/>
      <w:r>
        <w:rPr>
          <w:b/>
        </w:rPr>
        <w:t>Los creyentes están completos en Jesucristo (2:6–23).</w:t>
      </w:r>
    </w:p>
    <w:p>
      <w:r/>
      <w:r>
        <w:rPr>
          <w:b/>
        </w:rPr>
        <w:t>Viviendo una nueva vida en Cristo (3:1 – 4:1).</w:t>
      </w:r>
    </w:p>
    <w:p>
      <w:r/>
      <w:r>
        <w:rPr>
          <w:b/>
        </w:rPr>
        <w:t>Saludos finales (4:2–18).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