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Деяния святых апостолов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Деяния святых апостолов?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Деяния святых апостолов — это повествование о первых последователях Иисуса. Все события произошли после того, как Иисус воскрес из мёртвых. В этой книге также содержится учение об Иисусе. Учение и рассказы об Иисусе пересказывались последователями Иисуса. Многие из них жили и трудились вместе с Иисусом.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Лука записал эти рассказы и учение. После этого он записал другие рассказы и учение в Евангелие от Луки. Это две части одной книги. Считается, что он записал их между 60 и 70 гг.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книга Деяния святых апостолов?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человека по имени Феофил.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книга Деяния святых апостолов верно передаёт истину об Иисусе. Эта книга предназначена для всех людей по всему миру.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Деяния святых апостолов?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 поделиться рассказами о первых верующих и первых церквях.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рассказы и учение об Иисусе распространились за пределы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в Божьем Царстве рады христианам из язычников.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Сошествие Святого Духа на последователей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Община последователей Иисуса, живущая по Пути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Последователи Иисуса делятся Благой Вестью о Нём повсюду и со всеми.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Сила молитвы.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Четыре путешествия Павла, в которых он делился Благой Вестью об Иисусе: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путешествие (</w:t>
      </w:r>
      <w:hyperlink r:id="rId13">
        <w:r>
          <w:rPr>
            <w:lang w:val="ru_RU" w:bidi="ru_RU"/>
          </w:rPr>
          <w:rPr>
            <w:color w:val="0000EE"/>
            <w:u w:val="single"/>
          </w:rPr>
          <w:t>Деян.13–14</w:t>
        </w:r>
      </w:hyperlink>
      <w:r>
        <w:rPr>
          <w:lang w:val="ru_RU" w:bidi="ru_RU"/>
        </w:rPr>
        <w:t>),</w:t>
      </w:r>
    </w:p>
    <w:p>
      <w:pPr>
        <w:pStyle w:val="ListNumber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путешествие (</w:t>
      </w:r>
      <w:hyperlink r:id="rId14">
        <w:r>
          <w:rPr>
            <w:lang w:val="ru_RU" w:bidi="ru_RU"/>
          </w:rPr>
          <w:rPr>
            <w:color w:val="0000EE"/>
            <w:u w:val="single"/>
          </w:rPr>
          <w:t>Деян.15:36–18:22</w:t>
        </w:r>
      </w:hyperlink>
      <w:r>
        <w:rPr>
          <w:lang w:val="ru_RU" w:bidi="ru_RU"/>
        </w:rPr>
        <w:t>),</w:t>
      </w:r>
    </w:p>
    <w:p>
      <w:pPr>
        <w:pStyle w:val="ListNumber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третье путешествие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Деян.18:23–20:38</w:t>
        </w:r>
      </w:hyperlink>
      <w:r>
        <w:rPr>
          <w:lang w:val="ru_RU" w:bidi="ru_RU"/>
        </w:rPr>
        <w:t>),</w:t>
      </w:r>
    </w:p>
    <w:p>
      <w:pPr>
        <w:pStyle w:val="ListNumber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четвёртое путешествие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Деян.27–28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Святой Дух даёт Церкви силу распространять Благую Весть об Иисусе 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Апостолы делятся Благой Вестью об Иисусе в Иерусалиме (3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Благая Весть распространяется за пределы Иерусалима (8:1 – 12:24).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Благая Весть распространяется по римским провинциям (12:25 – 28:31).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3:1-Acts14:28" TargetMode="External"/><Relationship Id="rId14" Type="http://schemas.openxmlformats.org/officeDocument/2006/relationships/hyperlink" Target="https://ref.ly/Acts15:36-Acts18:22" TargetMode="External"/><Relationship Id="rId15" Type="http://schemas.openxmlformats.org/officeDocument/2006/relationships/hyperlink" Target="https://ref.ly/Acts18:23-Acts20:38" TargetMode="External"/><Relationship Id="rId16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