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lin</w:t>
      </w:r>
      <w:r/>
    </w:p>
    <w:p>
      <w:r/>
      <w:r>
        <w:rPr>
          <w:i/>
        </w:rPr>
        <w:t>鄰舍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鄰舍</w:t>
      </w:r>
      <w:r/>
    </w:p>
    <w:p>
      <w:r/>
      <w:r>
        <w:t>在整本聖經中，鄰舍就是指其他人。雅各家族的後裔明白所有其他以色列人都是他們的鄰舍，他們對待鄰舍比對待外人更好。（</w:t>
      </w:r>
      <w:r>
        <w:t>外人</w:t>
      </w:r>
      <w:r>
        <w:t>）在新約中，耶穌教導所有人彼此都是鄰舍，所有人都應該被以愛和尊重對待。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