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</w:t>
      </w:r>
      <w:r/>
    </w:p>
    <w:p>
      <w:r/>
      <w:r>
        <w:rPr>
          <w:i/>
        </w:rPr>
        <w:t>逾越節, 與神和好, 預言, 預言性行動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逾越節</w:t>
      </w:r>
      <w:r/>
    </w:p>
    <w:p>
      <w:r/>
      <w:r>
        <w:t>猶太人慶祝神如何拯救他們脫離在埃及為奴的時期。這是無酵節的開始。逾越節這個名字來自出埃及前發生的一件事，神在第十災時越過了以色列人的房屋，這就是為什麼他們的長子在那次災難中沒有被殺。那次災難之後，法老讓以色列人離開埃及。神給以色列人每年如何慶祝逾越節的指示，包括有一餐吃特定食物。多年後，耶穌在逾越節期間被殺。</w:t>
      </w:r>
      <w:r/>
      <w:r/>
    </w:p>
    <w:p>
      <w:r/>
    </w:p>
    <w:p>
      <w:pPr>
        <w:pStyle w:val="Heading2"/>
      </w:pPr>
      <w:r>
        <w:t>與神和好</w:t>
      </w:r>
      <w:r/>
    </w:p>
    <w:p>
      <w:r/>
      <w:r>
        <w:t>能夠與神一起生活在和平和喜樂中，也稱為被稱義或被稱為義。這意味著人們可以享受神的約的祝福，也意味著人們可以從罪、死亡和邪惡的權勢中解脫出來。神透過耶穌的死和復活使他們得自由，信靠神並對神有信心的人就是與神和好。</w:t>
      </w:r>
      <w:r/>
      <w:r/>
    </w:p>
    <w:p>
      <w:r/>
    </w:p>
    <w:p>
      <w:pPr>
        <w:pStyle w:val="Heading2"/>
      </w:pPr>
      <w:r>
        <w:t>預言</w:t>
      </w:r>
      <w:r/>
    </w:p>
    <w:p>
      <w:r/>
      <w:r>
        <w:t>關於神想要完成的事情或即將發生的事情的宣告。這些信息來自神或神的話語，由先知傳講，稱為預言。許多在耶穌時代之前的先知的預言被記錄下來，並被納入舊約，總體來說被稱為先知書。聖靈使一些人能夠預言。這些信息應以人們能夠理解的有序方式分享。預言被分享是為了幫助不認識神的人轉向神，也是為了鼓勵已經跟隨神的人，並為了幫助人們理解如何忠實地遵守神的旨意。</w:t>
      </w:r>
      <w:r/>
      <w:r/>
    </w:p>
    <w:p>
      <w:r/>
    </w:p>
    <w:p>
      <w:pPr>
        <w:pStyle w:val="Heading2"/>
      </w:pPr>
      <w:r>
        <w:t>預言性行動</w:t>
      </w:r>
      <w:r/>
    </w:p>
    <w:p>
      <w:r/>
      <w:r>
        <w:t>以色列的先知通過講話和他們的生活方式來傳達神的信息。神告訴他們做某些事情或演出一個故事。這些行動是為了引起人們的注意。它們是關於神將如何審判或拯救的預兆。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