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活水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談論神如何提供人們生活所需一切的表達方式。在聖經中，活水也被稱為賜生命的水和生命的水。水新鮮和流動的時候是活的。人們喝水來維持生命，植物和動物可以在其中生存。先知們描述神是賜生命給祂子民的泉水。描述神是引導子民到泉水的牧羊人。還描述了水將從耶路撒冷流出。這水將賜生命給全世界。在新約中，耶穌將聖靈描述為活水。耶穌將活水賜給相信祂的人。這意味著耶穌與他們分享聖靈。聖靈提供他們靈魂所需的，就像水提供他們身體所需的一樣。聖靈幫助他們服務他人。這就是活水從人們內心流出的方式。在啟示錄中，神將生命的水自由賜給所有相信祂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