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bei</w:t>
      </w:r>
      <w:r/>
    </w:p>
    <w:p>
      <w:r/>
      <w:r>
        <w:rPr>
          <w:i/>
        </w:rPr>
        <w:t>北國, 被擄（Exile）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北國</w:t>
      </w:r>
      <w:r/>
    </w:p>
    <w:p>
      <w:r/>
      <w:r>
        <w:t>以色列的土地和支派由非大衛家族的國王統治，也被稱為以色列或以法蓮。北國的重要城市有但、伯特利和撒馬利亞，撒馬利亞成為首都。當耶羅波安帶領許多以色列人拒絕跟隨羅波安時，北國了開始。在公元前722年亞述控制撒馬利亞時結束，北國的人民從未從被擄中返回。北國的先知包括亞希雅、耶戶、米該雅、以利亞、以利沙、阿摩司、約拿、何西阿和彌迦。國王有耶羅波安、拿答、巴沙、以拉、心利、暗利、亞哈、亞哈謝、約蘭、耶戶、約哈斯、約阿施、耶羅波安二世、撒迦利亞、沙龍、米拿現、比加轄、比加和何細亞。這些王都不忠於西奈山的約。</w:t>
      </w:r>
      <w:r/>
      <w:r/>
    </w:p>
    <w:p>
      <w:r/>
    </w:p>
    <w:p>
      <w:pPr>
        <w:pStyle w:val="Heading2"/>
      </w:pPr>
      <w:r>
        <w:t>被擄（Exile）</w:t>
      </w:r>
      <w:r/>
    </w:p>
    <w:p>
      <w:r/>
      <w:r>
        <w:t>人們被迫離開他們的家園和土地，在其他地方生活。這是西奈山之約的咒詛。許多來自北國的以色列人被擄到亞述。他們從未返回以色列地。許多來自南國的以色列人被擄到巴比倫。他們中的一些人返回了猶大地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