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fei</w:t>
      </w:r>
      <w:r/>
    </w:p>
    <w:p>
      <w:r/>
      <w:r>
        <w:rPr>
          <w:i/>
        </w:rPr>
        <w:t>非拉鐵非, 非利士人, 非尼哈, 腓立比, 腓利, 腓利門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非拉鐵非</w:t>
      </w:r>
      <w:r/>
    </w:p>
    <w:p>
      <w:r/>
      <w:r>
        <w:t>羅馬亞細亞領土中的一個重要城鎮。它是現今土耳其境內的</w:t>
      </w:r>
      <w:r>
        <w:t>阿拉謝希爾（</w:t>
      </w:r>
      <w:r>
        <w:t>Alaşehir</w:t>
      </w:r>
      <w:r>
        <w:t>）</w:t>
      </w:r>
      <w:r>
        <w:t>市。</w:t>
      </w:r>
      <w:r/>
      <w:r/>
    </w:p>
    <w:p>
      <w:r/>
    </w:p>
    <w:p>
      <w:pPr>
        <w:pStyle w:val="Heading2"/>
      </w:pPr>
      <w:r>
        <w:t>非利士人</w:t>
      </w:r>
      <w:r/>
    </w:p>
    <w:p>
      <w:r/>
      <w:r>
        <w:t>一個來自含家族的民族。他們住在迦南南部地中海沿岸。有時他們與亞伯拉罕的家族合作。大多數時候他們與以色列交戰。</w:t>
      </w:r>
      <w:r/>
      <w:r/>
    </w:p>
    <w:p>
      <w:r/>
    </w:p>
    <w:p>
      <w:pPr>
        <w:pStyle w:val="Heading2"/>
      </w:pPr>
      <w:r>
        <w:t>非尼哈</w:t>
      </w:r>
      <w:r/>
    </w:p>
    <w:p>
      <w:r/>
      <w:r>
        <w:t>他是以利亞撒的兒子、亞倫的孫子。他殺了一個對神不忠的以色列人，當他這樣做時，神在巴力毗珥停止了瘟疫。神與非尼哈和他後代的兒子立了平安的約。</w:t>
      </w:r>
      <w:r/>
      <w:r/>
    </w:p>
    <w:p>
      <w:r/>
    </w:p>
    <w:p>
      <w:pPr>
        <w:pStyle w:val="Heading2"/>
      </w:pPr>
      <w:r>
        <w:t>腓立比</w:t>
      </w:r>
      <w:r/>
    </w:p>
    <w:p>
      <w:r/>
      <w:r>
        <w:t>羅馬馬其頓領土中的一個希臘城市，位於現在的希臘北部地區。保羅在他的第二次旅程中前往那裡。這是歐洲第一個分享耶穌福音的城市。保羅寫給腓立比人的信就是給那裡的教會。</w:t>
      </w:r>
      <w:r/>
      <w:r/>
    </w:p>
    <w:p>
      <w:r/>
    </w:p>
    <w:p>
      <w:pPr>
        <w:pStyle w:val="Heading2"/>
      </w:pPr>
      <w:r>
        <w:t>腓利</w:t>
      </w:r>
      <w:r/>
    </w:p>
    <w:p>
      <w:r/>
      <w:r>
        <w:t>耶路撒冷的信徒選出成為執事的七位領袖之一。他確保所有信徒都有足夠的食物。他與耶穌的十二門徒之一的腓利是不同的人。他向許多人和地方傳播了關於耶穌的信息。他的四個女兒都是先知。</w:t>
      </w:r>
      <w:r/>
      <w:r/>
    </w:p>
    <w:p>
      <w:r/>
    </w:p>
    <w:p>
      <w:pPr>
        <w:pStyle w:val="Heading2"/>
      </w:pPr>
      <w:r>
        <w:t>腓利門</w:t>
      </w:r>
      <w:r/>
    </w:p>
    <w:p>
      <w:r/>
      <w:r>
        <w:t>在歌羅西一位富有的基督徒，他是保羅的朋友並與他一起工作。有人認為亞腓亞是腓利門的妻子，亞基布是他們的兒子。教會在他家中聚會。他擁有一個名叫</w:t>
      </w:r>
      <w:r>
        <w:t>阿尼西謀</w:t>
      </w:r>
      <w:r>
        <w:t>的奴隸。保羅寫給他關於</w:t>
      </w:r>
      <w:r>
        <w:t>阿尼西謀</w:t>
      </w:r>
      <w:r>
        <w:t>的信被稱為腓利門書。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