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gao</w:t>
      </w:r>
      <w:r/>
    </w:p>
    <w:p>
      <w:r/>
      <w:r>
        <w:rPr>
          <w:i/>
        </w:rPr>
        <w:t>膏抹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膏抹</w:t>
      </w:r>
      <w:r/>
    </w:p>
    <w:p>
      <w:r/>
      <w:r>
        <w:t>在舊約中，膏抹意味著將油倒在某人身上。通常是將油倒在他們的頭上。這通常意味著神給了這個人某些工作要做。祭司和君王被膏抹以顯示神揀選他們成為領袖。這顯示了祂的力量與他們同在。在新約中，耶穌的跟隨者被聖靈膏抹。這意味著聖靈住在每個信徒的裡面。聖靈表明耶穌的跟隨者屬於神並且是屬祂的子民。他們被膏抹而要去做的工作，就是繼續在地上做耶穌的工作。信徒們彼此為醫治而禱告時，也會用油膏抹。油並不醫治人。它顯示了他們在禱告時信靠神。（</w:t>
      </w:r>
      <w:r>
        <w:t>橄欖樹）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