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Resource: 關鍵詞 (Biblica)</w:t>
      </w:r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關鍵詞 (Biblica)</w:t>
      </w:r>
      <w:r>
        <w:t xml:space="preserve"> (Chinese (Traditional)) is based on</w:t>
      </w:r>
      <w:r>
        <w:t xml:space="preserve">: </w:t>
      </w:r>
      <w:r>
        <w:t>Biblica Bible Dictionary</w:t>
      </w:r>
      <w:r>
        <w:t xml:space="preserve">, </w:t>
      </w:r>
      <w:hyperlink r:id="rId13">
        <w:r>
          <w:rPr>
            <w:color w:val="0000EE"/>
            <w:u w:val="single"/>
          </w:rPr>
          <w:t>Biblica,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關鍵詞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he</w:t>
      </w:r>
      <w:r/>
    </w:p>
    <w:p>
      <w:r/>
      <w:r>
        <w:rPr>
          <w:i/>
        </w:rPr>
        <w:t>何巴, 何西阿</w:t>
      </w:r>
    </w:p>
    <w:p>
      <w:r/>
      <w:r>
        <w:t xml:space="preserve"> </w:t>
      </w:r>
      <w:r/>
      <w:r/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何巴</w:t>
      </w:r>
      <w:r/>
    </w:p>
    <w:p>
      <w:r/>
      <w:r>
        <w:t>摩西的內兄。他的父親是流珥，也叫葉忒羅。何巴是摩西妻子西坡拉的兄弟。他是基尼人群體的一部分。他與以色列人一起從西奈山前往迦南。他在曠野中成為他們的嚮導。</w:t>
      </w:r>
      <w:r/>
      <w:r/>
    </w:p>
    <w:p>
      <w:r/>
    </w:p>
    <w:p>
      <w:pPr>
        <w:pStyle w:val="Heading2"/>
      </w:pPr>
      <w:r>
        <w:t>何西阿</w:t>
      </w:r>
      <w:r/>
    </w:p>
    <w:p>
      <w:r/>
      <w:r>
        <w:t>北國以色列的一位先知。他在耶羅波安二世作王的時期發預言。他作先知直到北國被亞述毀滅。他的預言記錄在何西阿書中。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