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qie</w:t>
      </w:r>
      <w:r/>
    </w:p>
    <w:p>
      <w:r/>
      <w:r>
        <w:rPr>
          <w:i/>
        </w:rPr>
        <w:t>妾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妾</w:t>
      </w:r>
      <w:r/>
    </w:p>
    <w:p>
      <w:r/>
      <w:r>
        <w:t>在舊約時代和地區，許多男人有不止一個妻子。男人的主要妻子在家庭的女性中擁有最大的權力。被稱為妾的妻子權利較小。通常，女性奴僕或使女被迫成為妾。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