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sao</w:t>
      </w:r>
      <w:r/>
    </w:p>
    <w:p>
      <w:r/>
      <w:r>
        <w:rPr>
          <w:i/>
        </w:rPr>
        <w:t>掃羅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掃羅</w:t>
      </w:r>
      <w:r/>
    </w:p>
    <w:p>
      <w:r/>
      <w:r>
        <w:t>以色列的第一位國王。他是基士的兒子，來自便雅憫支派。他非常高大、英俊。作為國王後，他停止了信靠和順服上帝。因此，他的家族沒有繼續在以色列作王。掃羅被恐懼和嫉妒所控制，很想殺死大衛。他在與非利士人的戰鬥中死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