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shui</w:t>
      </w:r>
      <w:r/>
    </w:p>
    <w:p>
      <w:r/>
      <w:r>
        <w:rPr>
          <w:i/>
        </w:rPr>
        <w:t>稅吏, 稅務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稅吏</w:t>
      </w:r>
      <w:r/>
    </w:p>
    <w:p>
      <w:r/>
      <w:r>
        <w:t>耶穌時代幫羅馬政府收稅的猶太人。許多稅吏不誠實，要求人們繳交比應繳的稅還要更多的錢，然後他們把多餘的錢留給自己。大多數猶太人因此憎恨稅吏，他們憎恨稅吏為羅馬人工作。稅吏經常被當作外人對待。（</w:t>
      </w:r>
      <w:r>
        <w:t>外人</w:t>
      </w:r>
      <w:r>
        <w:t>）</w:t>
      </w:r>
      <w:r/>
      <w:r/>
    </w:p>
    <w:p>
      <w:r/>
    </w:p>
    <w:p>
      <w:pPr>
        <w:pStyle w:val="Heading2"/>
      </w:pPr>
      <w:r>
        <w:t>稅務</w:t>
      </w:r>
      <w:r/>
    </w:p>
    <w:p>
      <w:r/>
      <w:r>
        <w:t>政府要求人民支付的錢。生活在該政府權力下的人要支付這筆錢。領導者理當使用這筆錢來照顧他們的人民。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