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tui</w:t>
      </w:r>
      <w:r/>
    </w:p>
    <w:p>
      <w:r/>
      <w:r>
        <w:rPr>
          <w:i/>
        </w:rPr>
        <w:t>推雅推喇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推雅推喇</w:t>
      </w:r>
      <w:r/>
    </w:p>
    <w:p>
      <w:r/>
      <w:r>
        <w:t>羅馬亞細亞領土中的一個重要城鎮，是現在稱為土耳其的國家中的</w:t>
      </w:r>
      <w:r>
        <w:t>阿其薩</w:t>
      </w:r>
      <w:r>
        <w:t>（Akhisar）市的一部分。呂底亞來自推雅推喇。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