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झ</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झूठा भविष्यवक्ता</w:t>
      </w:r>
      <w:r>
        <w:rPr>
          <w:lang w:val="hi_IN" w:bidi="hi_IN"/>
        </w:rPr>
      </w:r>
    </w:p>
    <w:p>
      <w:pPr/>
      <w:r>
        <w:rPr>
          <w:lang w:val="hi_IN" w:bidi="hi_IN"/>
        </w:rPr>
      </w:r>
      <w:r>
        <w:rPr>
          <w:lang w:val="hi_IN" w:bidi="hi_IN"/>
        </w:rPr>
        <w:t xml:space="preserve">एक व्यक्ति जो भविष्यवक्ता होने का </w:t>
      </w:r>
      <w:r>
        <w:rPr>
          <w:lang w:val="hi_IN" w:bidi="hi_IN"/>
        </w:rPr>
        <w:t>नाटक</w:t>
      </w:r>
      <w:r>
        <w:rPr>
          <w:lang w:val="hi_IN" w:bidi="hi_IN"/>
        </w:rPr>
        <w:t xml:space="preserve"> करता है। वे ऐसे संदेश साझा करते हैं जो परमेश्वर से नहीं होते। वे लोगों को धोखा देने की कोशिश में ऐसा करते हैं। (</w:t>
      </w:r>
      <w:r>
        <w:rPr>
          <w:lang w:val="hi_IN" w:bidi="hi_IN"/>
        </w:rPr>
        <w:t>भविष्यवक्ता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झूठे देवता</w:t>
      </w:r>
      <w:r>
        <w:rPr>
          <w:lang w:val="hi_IN" w:bidi="hi_IN"/>
        </w:rPr>
      </w:r>
    </w:p>
    <w:p>
      <w:pPr/>
      <w:r>
        <w:rPr>
          <w:lang w:val="hi_IN" w:bidi="hi_IN"/>
        </w:rPr>
      </w:r>
      <w:r>
        <w:rPr>
          <w:lang w:val="hi_IN" w:bidi="hi_IN"/>
        </w:rPr>
        <w:t>कोई भी चीज जो लोगों के लिए उस सच्चे परमेश्वर से ज्यादा महत्वपूर्ण है, जिसकी वे आराधना करते हैं। लोग चीजों की उपासना करते हैं क्योंकि वे मानते हैं कि उनमें शक्ति है। शैतान इन वस्तुओं की उपासना का उपयोग लोगों को फुसलाने और उन पर नियंत्रण करने के लिए करता है। बाइबल में लोगों के समूहों ने इनमें से कुछ चीजों की तस्वीरें या मूर्तियाँ बनाई। झूठे देवताओं की तस्वीरें या मूर्तियाँ ऐसी वस्तुएँ हैं जिनमें कोई शक्ति नहीं है।</w:t>
      </w:r>
      <w:r>
        <w:rPr>
          <w:lang w:val="hi_IN" w:bidi="hi_IN"/>
        </w:rPr>
      </w:r>
      <w:r>
        <w:rPr>
          <w:lang w:val="hi_IN" w:bidi="hi_IN"/>
        </w:rPr>
      </w:r>
    </w:p>
    <w:p>
      <w:pPr/>
      <w:r>
        <w:rPr>
          <w:lang w:val="hi_IN" w:bidi="hi_IN"/>
        </w:rPr>
      </w:r>
    </w:p>
    <w:p>
      <w:pPr>
        <w:pStyle w:val="Heading2"/>
      </w:pPr>
      <w:r>
        <w:rPr>
          <w:lang w:val="hi_IN" w:bidi="hi_IN"/>
        </w:rPr>
        <w:t>झोपड़ियों का पर्व</w:t>
      </w:r>
      <w:r>
        <w:rPr>
          <w:lang w:val="hi_IN" w:bidi="hi_IN"/>
        </w:rPr>
      </w:r>
    </w:p>
    <w:p>
      <w:pPr/>
      <w:r>
        <w:rPr>
          <w:lang w:val="hi_IN" w:bidi="hi_IN"/>
        </w:rPr>
      </w:r>
      <w:r>
        <w:rPr>
          <w:lang w:val="hi_IN" w:bidi="hi_IN"/>
        </w:rPr>
        <w:t>एक यहूदी पर्व जो पापों के प्रायश्चित के दिन के पाँच दिन बाद आरंभ होता था। लोगों ने फसल का जश्न मनाया और परमेश्वर ने उनके लिए किस प्रकार व्यवस्था की। इस्राएली पुरुषों को इस पर्व के लिए पवित्र तंबू या मंदिर की यात्रा करनी पड़ती थी। पर्व के सात दिनों के दौरान, वे झोपड़ियों में सोते थे। यह ये याद करने के लिए होता था कि वे रेगिस्तान में झोपड़ियों या तंबुओं में वे कैसे रहते थे। हर सात साल में इस पर्व के दौरान वाचा कि व्यवस्था जोर से पढ़ी जाती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