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Resource: Biblica Bible Dictionary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b/>
          <w:lang w:val="vi_VN" w:bidi="vi_VN"/>
        </w:rPr>
        <w:t>Biblica Study Notes (Key Terms)</w:t>
      </w:r>
      <w:r>
        <w:rPr>
          <w:lang w:val="vi_VN" w:bidi="vi_VN"/>
        </w:rPr>
        <w:t xml:space="preserve"> © 2023 Biblica Inc. Released under CC BY-SA 4.0 license. </w:t>
      </w:r>
      <w:r>
        <w:rPr>
          <w:lang w:val="vi_VN" w:bidi="vi_VN"/>
        </w:rPr>
        <w:t>Biblica Study Notes</w:t>
      </w:r>
      <w:r>
        <w:rPr>
          <w:lang w:val="vi_VN" w:bidi="vi_V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vi_VN" w:bidi="vi_VN"/>
        </w:rPr>
      </w:r>
    </w:p>
    <w:p>
      <w:pPr>
        <w:pStyle w:val="Heading1"/>
      </w:pPr>
      <w:r>
        <w:rPr>
          <w:lang w:val="vi_VN" w:bidi="vi_VN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R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 xml:space="preserve"> </w:t>
      </w:r>
      <w:r>
        <w:rPr>
          <w:lang w:val="vi_VN" w:bidi="vi_VN"/>
        </w:rPr>
      </w:r>
      <w:r>
        <w:rPr>
          <w:lang w:val="vi_VN" w:bidi="vi_V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Ra-chên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>Con gái thứ hai của La-ban và là vợ thứ hai của Gia-cốp. Lê-a là chị gái của bà và Bi-la là người hầu của bà. Ra-chên là một người chăn cừu. Gia-cốp yêu bà hơn yêu Lê-a. Bà là mẹ của Giô-sép và Bên-gia-min.</w:t>
      </w:r>
      <w:r>
        <w:rPr>
          <w:lang w:val="vi_VN" w:bidi="vi_VN"/>
        </w:rPr>
      </w:r>
      <w:r>
        <w:rPr>
          <w:lang w:val="vi_VN" w:bidi="vi_VN"/>
        </w:rPr>
      </w: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Ra-háp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>Một người phụ nữ đến từ thành phố Giê-ri-cô ở Ca-na-an. Bà làm nghề mại dâm. Bà đã che giấu các thám tử mà Giô-suê sai đến và bảo vệ họ được an toàn. Khi dân Y-sơ-ra-ên hủy diệt thành Giê-ri-cô, họ đã cứu Ra-háp gia đình của bà cả. Ra-háp trở thành một phần của dân sự Đức Chúa Trời. Vua Đa-vít và Chúa Giê-xu đều thuộc dòng dõi của bà.</w:t>
      </w:r>
      <w:r>
        <w:rPr>
          <w:lang w:val="vi_VN" w:bidi="vi_VN"/>
        </w:rPr>
      </w:r>
      <w:r>
        <w:rPr>
          <w:lang w:val="vi_VN" w:bidi="vi_VN"/>
        </w:rPr>
      </w: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Rê-bê-ca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>Con gái của Bê-tu-ên và là em gái của La-ban, quê ở xứ Mê-sô-bô-ta-mi. Bà kết hôn với Y-sác và trở thành mẹ của Gia-cốp và Ê-sau.</w:t>
      </w:r>
      <w:r>
        <w:rPr>
          <w:lang w:val="vi_VN" w:bidi="vi_VN"/>
        </w:rPr>
      </w:r>
      <w:r>
        <w:rPr>
          <w:lang w:val="vi_VN" w:bidi="vi_VN"/>
        </w:rPr>
      </w: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Rô-bô-am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 xml:space="preserve">Con trai của Sa-lô-môn với </w:t>
      </w:r>
      <w:r>
        <w:rPr>
          <w:lang w:val="vi_VN" w:bidi="vi_VN"/>
        </w:rPr>
        <w:t>một người phụ nữ Am-môn</w:t>
      </w:r>
      <w:r>
        <w:rPr>
          <w:lang w:val="vi_VN" w:bidi="vi_VN"/>
        </w:rPr>
        <w:t xml:space="preserve"> tên là Na-a-ma. Trong thời Rô-bô-am làm vua, quốc gia Y-sơ-ra-ên bị chia ra làm hai vương quốc. Rô-bô-am cai trị vương quốc phía nam Giu-đa. Ông là một người lãnh đạo ngu dại, làm điều ác và thờ lạy các thần giả. Ông không có sự giàu có và quyền lực như Sa-lô-môn đã có.</w:t>
      </w:r>
      <w:r>
        <w:rPr>
          <w:lang w:val="vi_VN" w:bidi="vi_VN"/>
        </w:rPr>
      </w:r>
      <w:r>
        <w:rPr>
          <w:lang w:val="vi_VN" w:bidi="vi_VN"/>
        </w:rPr>
      </w: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Ru-bên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>Con trai trưởng của Gia-cốp và Lê-a. Trong tiếng Hê-bơ-rơ, tên Ru-bên có nghĩa là hãy xem một đứa con trai. Nó nghe giống với âm của cụm từ Ngài đã thấy nỗi khổ của tôi. Ru-bên đã quan hệ tình dục với Bi-la, vợ lẽ của cha mình. Vì điều đó, ông không được hưởng các quyền lợi của người con trưởng của Gia-cốp. Dòng dõi của ông trở thành một chi phái của Y-sơ-ra-ên.</w:t>
      </w:r>
      <w:r>
        <w:rPr>
          <w:lang w:val="vi_VN" w:bidi="vi_VN"/>
        </w:rPr>
      </w:r>
      <w:r>
        <w:rPr>
          <w:lang w:val="vi_VN" w:bidi="vi_VN"/>
        </w:rPr>
      </w: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Ru-tơ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 xml:space="preserve">Một người phụ nữ đến từ Mô-áp, là con dâu của Na-ô-mi. Khi chồng cô qua đời, cô rời khỏi xứ Mô-áp và đến </w:t>
      </w:r>
      <w:r>
        <w:rPr>
          <w:lang w:val="vi_VN" w:bidi="vi_VN"/>
        </w:rPr>
        <w:t xml:space="preserve">Y-sơ-ra-ên cùng với </w:t>
      </w:r>
      <w:r>
        <w:rPr>
          <w:lang w:val="vi_VN" w:bidi="vi_VN"/>
        </w:rPr>
        <w:t>Na-ô-mi. Cô kết hôn với một người Y-sơ-ra-ên tên là Bô-ô và trở thành bà cố của Đa-vít.</w:t>
      </w:r>
      <w:r>
        <w:rPr>
          <w:lang w:val="vi_VN" w:bidi="vi_VN"/>
        </w:rPr>
      </w:r>
      <w:r>
        <w:rPr>
          <w:lang w:val="vi_VN" w:bidi="vi_V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_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