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chui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吹角節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七月的第一天。吹響像號角一樣的公羊角。它在贖罪日的九天以前。以色列人利用這些日子來安息、反思並認他們的罪。他們用這些日子來為贖罪日做預備。這個節日現在被稱作 Rosh Hashanah。現在被認為是猶太新年的第一天。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