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三個人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三個擁有人類身體的男人拜訪了亞伯拉罕，他們吃了亞伯拉罕和撒拉準備的餐點。他們知會亞伯拉罕和撒拉，以撒將在一年內出生。他們與亞伯拉罕談論了神計劃摧毀所多瑪和蛾摩拉的事情。這三個人中的兩位是天使，他們繼續前往所多瑪和蛾摩拉摧毀這些城市並拯救羅得。另一個人是神，神是一個靈體，可以向人顯現。祂可以以一種讓他們看到並認出祂是誰的方式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三位一體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只有一位真實的神。唯一的神就是三位一體的神。這三位是天父（</w:t>
      </w:r>
      <w:r>
        <w:rPr>
          <w:lang w:val="zh_TW" w:bidi="zh_TW"/>
        </w:rPr>
        <w:t>神</w:t>
      </w:r>
      <w:r>
        <w:rPr>
          <w:lang w:val="zh_TW" w:bidi="zh_TW"/>
        </w:rPr>
        <w:t>、</w:t>
      </w:r>
      <w:r>
        <w:rPr>
          <w:lang w:val="zh_TW" w:bidi="zh_TW"/>
        </w:rPr>
        <w:t>父</w:t>
      </w:r>
      <w:r>
        <w:rPr>
          <w:lang w:val="zh_TW" w:bidi="zh_TW"/>
        </w:rPr>
        <w:t>）、耶穌基督（</w:t>
      </w:r>
      <w:r>
        <w:rPr>
          <w:lang w:val="zh_TW" w:bidi="zh_TW"/>
        </w:rPr>
        <w:t>耶穌</w:t>
      </w:r>
      <w:r>
        <w:rPr>
          <w:lang w:val="zh_TW" w:bidi="zh_TW"/>
        </w:rPr>
        <w:t>、</w:t>
      </w:r>
      <w:r>
        <w:rPr>
          <w:lang w:val="zh_TW" w:bidi="zh_TW"/>
        </w:rPr>
        <w:t>神的兒子</w:t>
      </w:r>
      <w:r>
        <w:rPr>
          <w:lang w:val="zh_TW" w:bidi="zh_TW"/>
        </w:rPr>
        <w:t>）和聖靈（</w:t>
      </w:r>
      <w:r>
        <w:rPr>
          <w:lang w:val="zh_TW" w:bidi="zh_TW"/>
        </w:rPr>
        <w:t>聖靈</w:t>
      </w:r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