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ड</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डीकन</w:t>
      </w:r>
      <w:r>
        <w:rPr>
          <w:lang w:val="hi_IN" w:bidi="hi_IN"/>
        </w:rPr>
      </w:r>
    </w:p>
    <w:p>
      <w:pPr/>
      <w:r>
        <w:rPr>
          <w:lang w:val="hi_IN" w:bidi="hi_IN"/>
        </w:rPr>
      </w:r>
      <w:r>
        <w:rPr>
          <w:lang w:val="hi_IN" w:bidi="hi_IN"/>
        </w:rPr>
        <w:t>यीशु के अनुयायी जिन्होंने कलीसिया के अगुवों के रूप में सेवा की। सेवको ने कलीसिया में विश्वासियों की आवश्यकताओं को पूरा करने में मदद करने के लिए कड़ी मेहनत की। पहले सेवको के कार्यों का वर्णन प्रेरितों के काम 6:1–7 में किया गया है।</w:t>
      </w:r>
      <w:r>
        <w:rPr>
          <w:lang w:val="hi_IN" w:bidi="hi_IN"/>
        </w:rPr>
      </w:r>
      <w:r>
        <w:rPr>
          <w:lang w:val="hi_IN" w:bidi="hi_IN"/>
        </w:rPr>
      </w:r>
    </w:p>
    <w:p>
      <w:pPr/>
      <w:r>
        <w:rPr>
          <w:lang w:val="hi_IN" w:bidi="hi_IN"/>
        </w:rPr>
      </w:r>
    </w:p>
    <w:p>
      <w:pPr>
        <w:pStyle w:val="Heading2"/>
      </w:pPr>
      <w:r>
        <w:rPr>
          <w:lang w:val="hi_IN" w:bidi="hi_IN"/>
        </w:rPr>
        <w:t>डोसेटिज़्म</w:t>
      </w:r>
      <w:r>
        <w:rPr>
          <w:lang w:val="hi_IN" w:bidi="hi_IN"/>
        </w:rPr>
      </w:r>
    </w:p>
    <w:p>
      <w:pPr/>
      <w:r>
        <w:rPr>
          <w:lang w:val="hi_IN" w:bidi="hi_IN"/>
        </w:rPr>
      </w:r>
      <w:r>
        <w:rPr>
          <w:lang w:val="hi_IN" w:bidi="hi_IN"/>
        </w:rPr>
        <w:t xml:space="preserve">एक विश्वास कि यीशु का मानव शरीर नहीं था और वह पूरी तरह से मानव नहीं थे। यह एक यूनानी विचार पर आधारित था। यह विचार था कि शरीर बुरे होते हैं। यह विचार यह भी था कि केवल आध्यात्मिक चीज़ें ही अच्छी होती हैं जो हमेशा के लिए बनी रहती हैं। डोसेटिज़्म एक तरह की सोच का हिस्सा बन गया जिसे </w:t>
      </w:r>
      <w:r>
        <w:rPr>
          <w:lang w:val="hi_IN" w:bidi="hi_IN"/>
        </w:rPr>
        <w:t>गूढ़्ज्ञानवाद (</w:t>
      </w:r>
      <w:r>
        <w:rPr>
          <w:lang w:val="hi_IN" w:bidi="hi_IN"/>
        </w:rPr>
        <w:t>ग्नोस्टिसिज़्म) कहा जाता है। गूढ़्ज्ञानवाद ने समझाया कि दुनिया में समस्याएं इसलिए हैं क्योंकि लोगों के पास शरीर है। गूढ़्ज्ञानवादी मानते थे​​ कि गुप्त ज्ञान होने से मनुष्य बच जाते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