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萬物的創造者。在聖經中神被稱為主（</w:t>
      </w:r>
      <w:r>
        <w:rPr>
          <w:lang w:val="zh_TW" w:bidi="zh_TW"/>
        </w:rPr>
        <w:t>Lord</w:t>
      </w:r>
      <w:r>
        <w:rPr>
          <w:lang w:val="zh_TW" w:bidi="zh_TW"/>
        </w:rPr>
        <w:t>）。創造者也被稱為主（</w:t>
      </w:r>
      <w:r>
        <w:rPr>
          <w:lang w:val="zh_TW" w:bidi="zh_TW"/>
        </w:rPr>
        <w:t>Lord</w:t>
      </w:r>
      <w:r>
        <w:rPr>
          <w:lang w:val="zh_TW" w:bidi="zh_TW"/>
        </w:rPr>
        <w:t>）。神是愛，也是獨一的真神。神行公義。神滿有恩典。神是個靈。在聖經中，神常被描述得像一個人。聖經談到神的臉、眼睛、背、手、臂、手指和其他部位。它談到神的思想和心，以及神的情感。這些描述神的方式並不意味著祂有像人一樣的身體。它們是記號和圖像，幫助人理解神是誰以及祂的行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神的兒子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詩篇第二篇描述了以色列的君王，表示他們是被神選擇來統治的，並且值得尊敬，他們應該遵循神的統治榜樣。在新約時代，羅馬皇帝被稱為神之子，這是因為他們相信羅馬神明賦予凱撒權力。這個名字特別被用來指耶穌。這意味著那位獨一的、真實的、全能的神是耶穌的父。使用這個名字來指耶穌使那些不接受祂的猶太人非常憤怒，這也使羅馬政府憤怒，因為這挑戰了凱撒的權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神的兒子們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尚不確定神的兒子們是誰。一般認為他們是背叛神的靈體。據說他們來到地上，擁有肉身並與人類女子結婚。這違背了神對人類只能與人類結婚的計劃。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神的憤怒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經描述神對罪和邪惡感到憤怒。祂通過對那些拒絕停止作惡的人施行審判來表達祂的憤怒。祂審判那些拒絕悔改並拒絕遠離罪惡的人。聖經中的作者將神的憤怒比作榨酒池。在榨酒池中，葡萄被壓碎以製作葡萄酒。聖經的作者還將神的憤怒比作一杯酒。那些拒絕停止犯罪和作惡的人必須喝下它。這些是有關神審判的圖像。它們是神如何阻止作惡者並懲罰他們的圖像。相信耶穌的人從罪和邪惡的勢力中得以釋放。因此，他們得救，脫離了神對罪和邪惡的憤怒。在啟示錄中，神的憤怒和羔羊的憤怒是同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神的羔羊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一個描述耶穌會如何犧牲自己的稱號。在第一次的逾越節期間，羔羊被犧牲。因為羔羊的血，以色列人得以免於被毀滅。之後，羔羊在猶太人的敬拜中被用作贖罪的祭品。耶穌透過在十字架上捨命來犧牲自己。祂的犧牲拯救人們免於被罪、死亡和邪惡毀滅。因此，祂就如同以色列人所犧牲的羔羊。在啟示錄中，耶穌在先知約翰眼中像一隻被殺的羔羊。然而，這羔羊仍然活著。這是因為耶穌在十字架上死後復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神的國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神作為王統治祂所創造的一切，包括天和地。神的國度也被稱為天國（kingdom of heaven）。總有一天，每個人都會承認神擁有完全的權柄和所有的力量。所有人和物都將只事奉和敬拜神。對於神所創造的一切生命，將會成為是神原來一直希望的樣子。耶穌宣告了關於神國度的信息。祂通過比喻來教導神的國。神國以緩慢的過程來到地上。它藉由耶穌的工作開始，並隨著教會繼續忠於耶穌而持續擴展。（</w:t>
      </w:r>
      <w:r>
        <w:rPr>
          <w:lang w:val="zh_TW" w:bidi="zh_TW"/>
        </w:rPr>
        <w:t>天堂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神的話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神的話或神的話語有許多含義。第一個含義是神所說的任何話語。這包括律法、應許、預言和神所說的一切。神用話語創造了世界。神的話語是有能力的，並且會使事情發生。第二個含義是耶穌的名字。耶穌被稱為道和神的話語。這些稱號意味著神藉著耶穌創造了世界。它們意味著耶穌一直存在，從未不在。它們意味著耶穌向人們展示了神是誰。神的話的第三個含義是神的子民所研究的聖書集合。這也被稱為經文（Scripture）。舊約被理解為神的話語和經文。這對耶穌時代之前的神的子民來說是真實的。對新約時代的信徒來說，神的話語還包括耶穌的教導。使徒們傳講神的話語。這包括舊約中關於耶穌的信息。它也包括耶穌所教導的一切。舊約和新約一起被理解為神的話語和經文。這對新約時代以後的信徒來說是真實的。（</w:t>
      </w:r>
      <w:r>
        <w:rPr>
          <w:lang w:val="zh_TW" w:bidi="zh_TW"/>
        </w:rPr>
        <w:t>聖經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神的家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神希望與所有人建立的關係。神的家與人的家不同。在聖經的時代和地區，家庭通常由年長的男性領導。家中包括年長的女性、年輕的男性和女性以及孩子。奴隸也是家庭的一部分。男性對女性和孩子有權柄。奴隸的主人對奴隸有權柄。這個系統是當時各國和各族群的基礎。福音書、保羅的書信和彼得的書信解釋了神的家是什麼樣的。跟隨耶穌的人都屬於神的家。神收養他們為祂的孩子。神愛並接納每一個家庭成員。因此，他們必須以尊重和愛對待彼此。有些信徒擁有管理眾人的權柄。他們必須使用此權柄來祝福和服事他人。有些信徒沒有管理他人的權柄。他們做每一件事都應該像在服事耶穌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神的僕人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應許要差遣一位僕人來幫助祂的子民。以賽亞書包含了幾個關於這位僕人的預言。神選擇這位僕人來與祂的子民分享祂的教導。神將這位僕人分別出來，以公義引導祂的子民。祂在服事時會受苦。這位僕人有時被描述為以色列的子民。有時祂被描述為先知或其他幫助神子民的人。其他時候，這位僕人被描述為將來要來的救主。在使徒行傳第3章中，彼得展示了以賽亞書中描述的僕人也是猶太的彌賽亞。彼得接著顯明耶穌就是這位僕人和彌賽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神的器皿（工具）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整本聖經中，神使用人、群體和國家作為祂的器皿/工具來施行審判。通過他們，祂審判做惡事的人、群體或國家。這是祂如何制止惡並恢復和平的一部分。神決定何時進行以及如何進行審判。那些被神作為器皿/工具而使用的人並不比被審判的人更好。每個人、群體和國家都有責任事奉和順服神。他們都會因所做的惡事而受到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神的子民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談論以色列國的一種方式。耶穌來了之後，任何跟隨祂的人都被視為神的子民。每個人都被邀請跟隨耶穌。無論人們來自什麼家庭、群體或國家，這都是真實的邀約。無論他們說什麼語言，這也都是真實的。敬拜耶穌使他們在神的家中合而為一。（</w:t>
      </w:r>
      <w:r>
        <w:rPr>
          <w:lang w:val="zh_TW" w:bidi="zh_TW"/>
        </w:rPr>
        <w:t>以色列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神蹟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來自神的偉大作為。這些也被稱為神蹟奇事、驚人的事和大能的作為。神蹟顯示神是真正的神，顯示祂擁有比任何存在的事物更多的力量和權柄。神賦予某些人行神蹟的能力，這樣做是為了幫助他人相信神就是如祂所說的那樣。耶穌在世時行了神的偉大作為。耶穌也賦予祂的跟隨者行神蹟奇事的能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神選擇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可以自由地做任何祂想做的事。聖經中的故事描述了神所做的一些選擇。選擇與亞伯拉罕及其後裔立約就是一個例子。這些故事並沒有完全解釋為什麼神做出這些選擇。它們確實表明神是良善良的，值得信賴。祂根據祂的知識和愛做出選擇。人並不理解神的所有選擇。但他們可以相信神是慈愛的、智慧的和良善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審判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因為做違背神旨意的事而遭受苦難和懲罰。神對人、群體和邪靈施行審判。祂旅行審判以阻止罪和邪惡的行為。審判邪惡是神將公義帶回祂的世界的方式。來自神的審判可能會令人痛苦，並可能導致人死亡。它也可以引導人悔改，遠離罪和邪惡。它可以教導人做神所希望的事。這使人能夠與神以及其他人和平相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審判的信息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透過先知傳達給人們有關審判的信息，警告他們停止作惡。神警告他們要遠離罪惡並悔改。神警告他們是因為希望他們改變行為，他們如不改變，神將對他們進行審判。如果他們改變，神就不會對他們進行審判。給予人們這些警告顯示神充滿憐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審判官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負責與律法有關的決定的領袖。以色列的每個社區都有地方審判官。會幕和聖殿也有審判官。他們對地方審判官難以處理的案件做出裁決。利未人幫助審判官做出決定。以色列的君王也充當審判官的角色，對案件做出裁決。審判官總是要做公義和公平的事。百姓應該尊重他們並服從他們的決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審判日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將來的一個時刻，那時神將審判所有人和所有靈體。祂會顯明他們的思想、欲望和行為是否符合祂對這個世界的期望。祂會顯示他們是否遵循了祂的道路。祂會將善與惡完全分開。祂會永遠地徹底摧毀所有的邪惡。所有的良善將永遠與神同在和平與喜樂中。（</w:t>
      </w:r>
      <w:r>
        <w:rPr>
          <w:lang w:val="zh_TW" w:bidi="zh_TW"/>
        </w:rPr>
        <w:t>主的日子</w:t>
      </w:r>
      <w:r>
        <w:rPr>
          <w:lang w:val="zh_TW" w:bidi="zh_TW"/>
        </w:rPr>
        <w:t>，約珥書1:1–20）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