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安息日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一周中的第七日。 这是休息和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神的一天。 在那一天，犹太人经常聚集在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犹太会堂</w:t>
        </w:r>
      </w:hyperlink>
      <w:r>
        <w:rPr>
          <w:lang w:val="zh_CN" w:bidi="zh_CN"/>
        </w:rPr>
        <w:t>中，这是当地犹太人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和聆听关于神的教导的聚会场所。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犹太人计算日数，是从晚上到晚上。 这表示安息日从第六天的晚上开始，在第七日的晚上结束。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在摩西的时代，神吩咐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每个第七日都要休息，不可以做任何工作。 神告诉人们，祂在六天内创造了世界，第七日安息。 出于这个原因，第七日是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的日子。 这日子是属于神的。透过每第七日休息，人们可以为著神供应他们所有的需求而学会信靠神。 他们不需要一直工作，因为神会看顾他们。 这个休息日是神给人的美好礼物。 以色列人需要全年遵守这个安息日，即使是在繁忙地收割时期。 透过遵守这个安息日，其他国家的人可以看到犹太人的与众不同。 这是一个记号，表明犹太人是神特别的子民。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对神而言，以色列人在安息日做正确的事非常重要。 如果有人在安息日</w:t>
      </w:r>
      <w:r>
        <w:rPr>
          <w:i/>
          <w:lang w:val="zh_CN" w:bidi="zh_CN"/>
        </w:rPr>
        <w:t>工作</w:t>
      </w:r>
      <w:r>
        <w:rPr>
          <w:lang w:val="zh_CN" w:bidi="zh_CN"/>
        </w:rPr>
        <w:t>，我们会说这个人"不守安息日"，或"犯安息日"。 不守安息日的人，是非常糟糕的。</w:t>
      </w:r>
    </w:p>
    <w:p>
      <w:pPr/>
      <w:r>
        <w:rPr>
          <w:lang w:val="zh_CN" w:bidi="zh_CN"/>
        </w:rPr>
      </w:r>
      <w:r>
        <w:rPr>
          <w:lang w:val="zh_CN" w:bidi="zh_CN"/>
        </w:rPr>
        <w:t>安息日是家庭中每个成员休息的日子，甚至包括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仆人</w:t>
        </w:r>
      </w:hyperlink>
      <w:r>
        <w:rPr>
          <w:lang w:val="zh_CN" w:bidi="zh_CN"/>
        </w:rPr>
        <w:t>或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，以及动物。 这是所有受造物休息的一天。</w:t>
      </w:r>
    </w:p>
    <w:p>
      <w:pPr/>
      <w:r>
        <w:rPr>
          <w:lang w:val="zh_CN" w:bidi="zh_CN"/>
        </w:rPr>
      </w:r>
      <w:r>
        <w:rPr>
          <w:lang w:val="zh_CN" w:bidi="zh_CN"/>
        </w:rPr>
        <w:t>到了耶稣的时代，犹太人的宗教教师们非常谨慎，为了避免不顺服神，他们制定了许多关于安息日的额外规定。 这些规定非常难以遵守。 宗教领袖们忘记了，这天的意义是休息和荣耀神。 耶稣和宗教领袖们有过几次关于安息日的争论。 耶稣经常对宗教领袖感到沮丧，因为他们认为，人制定的规条比神所赐的好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更重要，他们没有思考神真正的旨意。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3" TargetMode="External"/><Relationship Id="rId16" Type="http://schemas.openxmlformats.org/officeDocument/2006/relationships/hyperlink" Target="#t102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#t67" TargetMode="External"/><Relationship Id="rId19" Type="http://schemas.openxmlformats.org/officeDocument/2006/relationships/hyperlink" Target="#t123" TargetMode="External"/><Relationship Id="rId20" Type="http://schemas.openxmlformats.org/officeDocument/2006/relationships/hyperlink" Target="#t126" TargetMode="External"/><Relationship Id="rId21" Type="http://schemas.openxmlformats.org/officeDocument/2006/relationships/hyperlink" Target="#t83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