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(577773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r>
        <w:rPr>
          <w:lang w:val="en_US" w:bidi="en_US"/>
        </w:rPr>
        <w:t>sacrifice</w:t>
      </w:r>
      <w:r>
        <w:rPr>
          <w:lang w:val="en_US" w:bidi="en_US"/>
        </w:rPr>
        <w:t xml:space="preserve"> offered in a ritual to God, usually in the </w:t>
      </w:r>
      <w:r>
        <w:rPr>
          <w:lang w:val="en_US" w:bidi="en_US"/>
        </w:rPr>
        <w:t>temple</w:t>
      </w:r>
      <w:r>
        <w:rPr>
          <w:lang w:val="en_US" w:bidi="en_US"/>
        </w:rPr>
        <w:t xml:space="preserve"> or on a special </w:t>
      </w:r>
      <w:r>
        <w:rPr>
          <w:lang w:val="en_US" w:bidi="en_US"/>
        </w:rPr>
        <w:t>altar</w:t>
      </w:r>
      <w:r>
        <w:rPr>
          <w:lang w:val="en_US" w:bidi="en_US"/>
        </w:rPr>
        <w:t xml:space="preserve">. People can make offerings for many reasons, including to give thanks, to be </w:t>
      </w:r>
      <w:r>
        <w:rPr>
          <w:lang w:val="en_US" w:bidi="en_US"/>
        </w:rPr>
        <w:t>purified</w:t>
      </w:r>
      <w:r>
        <w:rPr>
          <w:lang w:val="en_US" w:bidi="en_US"/>
        </w:rPr>
        <w:t xml:space="preserve">, or to ask </w:t>
      </w:r>
      <w:r>
        <w:rPr>
          <w:lang w:val="en_US" w:bidi="en_US"/>
        </w:rPr>
        <w:t>forgiveness</w:t>
      </w:r>
      <w:r>
        <w:rPr>
          <w:lang w:val="en_US" w:bidi="en_US"/>
        </w:rPr>
        <w:t xml:space="preserve"> for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(202844 KB)</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r>
        <w:rPr>
          <w:lang w:val="en_US" w:bidi="en_US"/>
        </w:rPr>
      </w:r>
      <w:r>
        <w:rPr>
          <w:b/>
          <w:lang w:val="en_US" w:bidi="en_US"/>
        </w:rPr>
        <w:t>t260: grain offering</w:t>
      </w:r>
    </w:p>
    <w:p>
      <w:pPr/>
      <w:r>
        <w:rPr>
          <w:lang w:val="en_US" w:bidi="en_US"/>
        </w:rPr>
      </w:r>
      <w:r>
        <w:rPr>
          <w:lang w:val="en_US" w:bidi="en_US"/>
        </w:rPr>
        <w:t>The Hebrew word that people usually translate as "grain offering" is a normal word for a gift that people would give human kings to honor them or for a gift that people would give to a powerful and important human. People might give a powerful and important person a gift to ask the powerful person for a favor or to appease the anger of that powerful person. When people gave this kind of gift to another human, they might give money, animals, nuts, spices, or anything else that people thought was valuable.</w:t>
      </w:r>
    </w:p>
    <w:p>
      <w:pPr/>
      <w:r>
        <w:rPr>
          <w:lang w:val="en_US" w:bidi="en_US"/>
        </w:rPr>
      </w:r>
      <w:r>
        <w:rPr>
          <w:lang w:val="en_US" w:bidi="en_US"/>
        </w:rPr>
        <w:t>When Yahweh gave Moses instructions for the people of Israel, Yahweh chose to use this word to describe a specific kind of offering that Yahweh's people would give Yahweh. When Yahweh and the people of Israel made a binding agreement, or a covenant, with each other, the people of Israel agreed that Yahweh would be the king of their nation. So every morning and every evening, Yahweh's priests would give Yahweh an offering of grain, oil, and salt to honor Yahweh as the king of their nation. Every week on the Sabbath day of rest, and every month during the new moon festival, Yahweh's priests would give Yahweh an additional offering of grain, oil, and salt to honor Yahweh as the king of their nation. Yahweh's priests also gave Yahweh additional gifts of grain, oil, and salt during yearly festivals. During one of these festivals, which people called the Feast of Firstfruits, the people of Israel would give Yahweh some of their crops as this kind of offering to thank Yahweh for giving them a harvest.</w:t>
      </w:r>
    </w:p>
    <w:p>
      <w:pPr/>
      <w:r>
        <w:rPr>
          <w:lang w:val="en_US" w:bidi="en_US"/>
        </w:rPr>
      </w:r>
      <w:r>
        <w:rPr>
          <w:lang w:val="en_US" w:bidi="en_US"/>
        </w:rPr>
        <w:t>People could also give Yahweh this kind of offering if they wanted to ask Yahweh for a favor or to thank him for having done them a favor in the past. Sometimes, people also brought this kind of offering as part of a cleansing ritual.</w:t>
      </w:r>
    </w:p>
    <w:p>
      <w:pPr/>
      <w:r>
        <w:rPr>
          <w:lang w:val="en_US" w:bidi="en_US"/>
        </w:rPr>
      </w:r>
      <w:r>
        <w:rPr>
          <w:lang w:val="en_US" w:bidi="en_US"/>
        </w:rPr>
        <w:t>Yahweh said that this kind of offering was most holy. That meant that priests had to treat this offering with special respect because this offering made whoever and whatever touched it holy to Yahweh. So, the priests would burn up part of the offering on the bronze altar and eat the rest. Only Aaron and his male descendants could eat the leftover portion of this offering.</w:t>
      </w:r>
      <w:r>
        <w:rPr>
          <w:lang w:val="en_US" w:bidi="en_US"/>
        </w:rPr>
      </w:r>
      <w:r>
        <w:rPr>
          <w:lang w:val="en_US" w:bidi="en_US"/>
        </w:rPr>
      </w:r>
    </w:p>
    <w:p>
      <w:pPr/>
      <w:r>
        <w:rPr>
          <w:lang w:val="en_US" w:bidi="en_US"/>
        </w:rPr>
      </w:r>
    </w:p>
    <w:p>
      <w:pPr>
        <w:pStyle w:val="Heading2"/>
      </w:pPr>
      <w:r>
        <w:rPr>
          <w:lang w:val="en_US" w:bidi="en_US"/>
        </w:rPr>
        <w:t>offering-grain</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(1756310 KB)</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(728421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6/v1/vbr4.mp3" TargetMode="External"/><Relationship Id="rId14" Type="http://schemas.openxmlformats.org/officeDocument/2006/relationships/hyperlink" Target="https://s3.amazonaws.com/cbbt-er.public/terms/audio/eng/t194/v1/vbr4.mp3" TargetMode="External"/><Relationship Id="rId15" Type="http://schemas.openxmlformats.org/officeDocument/2006/relationships/hyperlink" Target="https://s3.amazonaws.com/cbbt-er.public/terms/audio/eng/t260/v1/vbr4.mp3" TargetMode="External"/><Relationship Id="rId16" Type="http://schemas.openxmlformats.org/officeDocument/2006/relationships/hyperlink" Target="https://s3.amazonaws.com/cbbt-er.public/terms/audio/eng/t9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