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Familiarization, Internalization, Articulation (Fia) Terms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© 2025 Word Collective Released under CC BY-SA 4.0 license. </w:t>
      </w:r>
      <w:r>
        <w:rPr>
          <w:lang w:val="pt_PT" w:bidi="pt_PT"/>
        </w:rPr>
        <w:t>Familiarization, Internalization, Articulation (FIA) Key Terms</w:t>
      </w:r>
      <w:r>
        <w:rPr>
          <w:lang w:val="pt_PT" w:bidi="pt_PT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pt_PT" w:bidi="pt_PT"/>
        </w:rPr>
        <w:t>Familiarization, Internalization, Articulation (FIA)</w:t>
      </w:r>
      <w:r>
        <w:rPr>
          <w:lang w:val="pt_PT" w:bidi="pt_PT"/>
        </w:rPr>
        <w:t xml:space="preserve"> © 2025 Word Collective.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Um </w:t>
      </w:r>
      <w:r>
        <w:rPr>
          <w:b/>
          <w:lang w:val="pt_PT" w:bidi="pt_PT"/>
        </w:rPr>
        <w:t>querubim</w:t>
      </w:r>
      <w:r>
        <w:rPr>
          <w:lang w:val="pt_PT" w:bidi="pt_PT"/>
        </w:rPr>
        <w:t xml:space="preserve">, ou vários </w:t>
      </w:r>
      <w:r>
        <w:rPr>
          <w:b/>
          <w:lang w:val="pt_PT" w:bidi="pt_PT"/>
        </w:rPr>
        <w:t>querubins</w:t>
      </w:r>
      <w:r>
        <w:rPr>
          <w:lang w:val="pt_PT" w:bidi="pt_PT"/>
        </w:rPr>
        <w:t xml:space="preserve">, são um tipo de </w:t>
      </w:r>
      <w:r>
        <w:rPr>
          <w:lang w:val="pt_PT" w:bidi="pt_PT"/>
        </w:rPr>
        <w:t>anjo</w:t>
      </w:r>
      <w:r>
        <w:rPr>
          <w:lang w:val="pt_PT" w:bidi="pt_PT"/>
        </w:rPr>
        <w:t>. Os querubins parecem proteger especialmente os lugares sagrados, ou</w:t>
      </w:r>
      <w:r>
        <w:rPr>
          <w:lang w:val="pt_PT" w:bidi="pt_PT"/>
        </w:rPr>
        <w:t xml:space="preserve"> santo</w:t>
      </w:r>
      <w:r>
        <w:rPr>
          <w:lang w:val="pt_PT" w:bidi="pt_PT"/>
        </w:rPr>
        <w:t xml:space="preserve">s. Portanto, havia quadros e imagens de querubins no </w:t>
      </w:r>
      <w:r>
        <w:rPr>
          <w:lang w:val="pt_PT" w:bidi="pt_PT"/>
        </w:rPr>
        <w:t>templo</w:t>
      </w:r>
      <w:r>
        <w:rPr>
          <w:lang w:val="pt_PT" w:bidi="pt_PT"/>
        </w:rPr>
        <w:t xml:space="preserve"> e no tabernáculo. Nessas imagens, os querubins têm o corpo de um leão, as asas de um pássaro e o rosto de um humano. Os querubins são um aviso para as pessoas de que Deus está presente. De fato, os querubins de ouro abriam suas asas sobre o topo da arca da aliança e protegeram o trono onde Deus se encontrava com seu povo do topo da arca da aliança. No livro de Ezequiel, Ezequiel tem uma </w:t>
      </w:r>
      <w:r>
        <w:rPr>
          <w:lang w:val="pt_PT" w:bidi="pt_PT"/>
        </w:rPr>
        <w:t>visão</w:t>
      </w:r>
      <w:r>
        <w:rPr>
          <w:lang w:val="pt_PT" w:bidi="pt_PT"/>
        </w:rPr>
        <w:t xml:space="preserve"> na qual os querubins estão carregando o trono de Deus. Algumas das descrições dos querubins em Ezequiel se parecem com pessoas, mas têm quatro asas e quatro rostos.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querubim</w:t>
      </w:r>
      <w:r>
        <w:rPr>
          <w:lang w:val="pt_PT" w:bidi="pt_PT"/>
        </w:rPr>
      </w:r>
    </w:p>
    <w:p>
      <w:pPr>
        <w:pStyle w:val="Heading4"/>
      </w:pPr>
      <w:r>
        <w:rPr>
          <w:lang w:val="pt_PT" w:bidi="pt_PT"/>
        </w:rPr>
        <w:t>Audio Content</w:t>
      </w:r>
      <w:r>
        <w:rPr>
          <w:lang w:val="pt_PT" w:bidi="pt_PT"/>
        </w:rPr>
      </w:r>
    </w:p>
    <w:p>
      <w:pPr/>
      <w:r>
        <w:rPr>
          <w:lang w:val="pt_PT" w:bidi="pt_PT"/>
        </w:rPr>
      </w:r>
      <w:hyperlink r:id="rId13">
        <w:r>
          <w:rPr>
            <w:lang w:val="pt_PT" w:bidi="pt_PT"/>
          </w:rPr>
          <w:rPr>
            <w:color w:val="0000EE"/>
            <w:u w:val="single"/>
          </w:rPr>
          <w:t>mp3 file</w:t>
        </w:r>
      </w:hyperlink>
      <w:r>
        <w:rPr>
          <w:lang w:val="pt_PT" w:bidi="pt_PT"/>
        </w:rPr>
        <w:t xml:space="preserve"> (None KB)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