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(SRV)</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Términos Clave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fe</w:t>
      </w:r>
      <w:r>
        <w:rPr>
          <w:lang w:val="es_ES" w:bidi="es_ES"/>
        </w:rPr>
      </w:r>
    </w:p>
    <w:p>
      <w:pPr/>
      <w:r>
        <w:rPr>
          <w:lang w:val="es_ES" w:bidi="es_ES"/>
        </w:rPr>
      </w:r>
      <w:r>
        <w:rPr>
          <w:lang w:val="es_ES" w:bidi="es_ES"/>
        </w:rPr>
        <w:t>Creer</w:t>
      </w:r>
      <w:r>
        <w:rPr>
          <w:lang w:val="es_ES" w:bidi="es_ES"/>
        </w:rPr>
        <w:t xml:space="preserve"> y tener </w:t>
      </w:r>
      <w:r>
        <w:rPr>
          <w:b/>
          <w:lang w:val="es_ES" w:bidi="es_ES"/>
        </w:rPr>
        <w:t>fe</w:t>
      </w:r>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r>
        <w:rPr>
          <w:lang w:val="es_ES" w:bidi="es_ES"/>
        </w:rPr>
        <w:t>Abraham</w:t>
      </w:r>
      <w:r>
        <w:rPr>
          <w:lang w:val="es_ES" w:bidi="es_ES"/>
        </w:rPr>
        <w:t xml:space="preserve"> creía que Dios decía la verdad cuando Él prometió que Abraham tendría muchos </w:t>
      </w:r>
      <w:r>
        <w:rPr>
          <w:lang w:val="es_ES" w:bidi="es_ES"/>
        </w:rPr>
        <w:t>descendientes</w:t>
      </w:r>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Ustedes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r>
        <w:rPr>
          <w:lang w:val="es_ES" w:bidi="es_ES"/>
        </w:rPr>
        <w:t>hijo de Dios</w:t>
      </w:r>
      <w:r>
        <w:rPr>
          <w:lang w:val="es_ES" w:bidi="es_ES"/>
        </w:rPr>
        <w:t xml:space="preserve">. Confían en que Jesús realmente ha muerto por sus </w:t>
      </w:r>
      <w:r>
        <w:rPr>
          <w:lang w:val="es_ES" w:bidi="es_ES"/>
        </w:rPr>
        <w:t>pecados</w:t>
      </w:r>
      <w:r>
        <w:rPr>
          <w:lang w:val="es_ES" w:bidi="es_ES"/>
        </w:rPr>
        <w:t xml:space="preserve">, y que Dios los ha </w:t>
      </w:r>
      <w:r>
        <w:rPr>
          <w:lang w:val="es_ES" w:bidi="es_ES"/>
        </w:rPr>
        <w:t>perdonado</w:t>
      </w:r>
      <w:r>
        <w:rPr>
          <w:lang w:val="es_ES" w:bidi="es_ES"/>
        </w:rPr>
        <w:t xml:space="preserve"> y los ha aceptado. Como resultado, están comprometidos a hacer todo lo que Jesús ha ordenado.</w:t>
      </w:r>
    </w:p>
    <w:p>
      <w:pPr/>
      <w:r>
        <w:rPr>
          <w:lang w:val="es_ES" w:bidi="es_ES"/>
        </w:rPr>
      </w:r>
      <w:r>
        <w:rPr>
          <w:lang w:val="es_ES" w:bidi="es_ES"/>
        </w:rPr>
        <w:t xml:space="preserve">La Biblia a veces dice que las personas deben creer en el </w:t>
      </w:r>
      <w:r>
        <w:rPr>
          <w:i/>
          <w:lang w:val="es_ES" w:bidi="es_ES"/>
        </w:rPr>
        <w:t>nombre</w:t>
      </w:r>
      <w:r>
        <w:rPr>
          <w:lang w:val="es_ES" w:bidi="es_ES"/>
        </w:rPr>
        <w:t xml:space="preserve"> de Jesús. Esto significa lo mismo que creer en Jesús.</w:t>
      </w:r>
    </w:p>
    <w:p>
      <w:pPr/>
      <w:r>
        <w:rPr>
          <w:lang w:val="es_ES" w:bidi="es_ES"/>
        </w:rPr>
      </w:r>
      <w:r>
        <w:rPr>
          <w:lang w:val="es_ES" w:bidi="es_ES"/>
        </w:rPr>
        <w:t>Alguien que tiene gran fe o creencia, confía mucho en Dios, o Jesús.</w:t>
      </w:r>
    </w:p>
    <w:p>
      <w:pPr/>
      <w:r>
        <w:rPr>
          <w:lang w:val="es_ES" w:bidi="es_ES"/>
        </w:rPr>
      </w:r>
      <w:r>
        <w:rPr>
          <w:b/>
          <w:lang w:val="es_ES" w:bidi="es_ES"/>
        </w:rPr>
        <w:t>Cuando estén traduciendo "creer", tengan cuidado con las siguientes cosas:</w:t>
      </w:r>
    </w:p>
    <w:p>
      <w:pPr/>
      <w:r>
        <w:rPr>
          <w:lang w:val="es_ES" w:bidi="es_ES"/>
        </w:rPr>
      </w:r>
      <w:r>
        <w:rPr>
          <w:lang w:val="es_ES" w:bidi="es_ES"/>
        </w:rPr>
        <w:t xml:space="preserve">En algunos idiomas, la palabra "creer" puede sonar como si alguien solo </w:t>
      </w:r>
      <w:r>
        <w:rPr>
          <w:i/>
          <w:lang w:val="es_ES" w:bidi="es_ES"/>
        </w:rPr>
        <w:t>espera</w:t>
      </w:r>
      <w:r>
        <w:rPr>
          <w:lang w:val="es_ES" w:bidi="es_ES"/>
        </w:rPr>
        <w:t xml:space="preserve"> que algo sea verdad, pero no están seguros. Este no es el significado correcto. Por lo tanto, a veces puede ser mejor usar una palabra que signifique "confianza".</w:t>
      </w:r>
    </w:p>
    <w:p>
      <w:pPr/>
      <w:r>
        <w:rPr>
          <w:lang w:val="es_ES" w:bidi="es_ES"/>
        </w:rPr>
      </w:r>
      <w:r>
        <w:rPr>
          <w:lang w:val="es_ES" w:bidi="es_ES"/>
        </w:rPr>
        <w:t>Pause here and do the following activity as a group: Realicen una pausa aquí y hagan la siguiente actividad como grupo:</w:t>
      </w:r>
    </w:p>
    <w:p>
      <w:pPr/>
      <w:r>
        <w:rPr>
          <w:lang w:val="es_ES" w:bidi="es_ES"/>
        </w:rPr>
      </w:r>
      <w:r>
        <w:rPr>
          <w:lang w:val="es_ES" w:bidi="es_ES"/>
        </w:rPr>
        <w:t>Pidan a una persona que se ofrezca como voluntario para ser la persona que tiene que confiar, o tener fe. Esta persona debe estar de pie dando la espalda a un grupo de al menos cinco personas, si tienen esa cantidad de personas. Estas cinco personas deben estar justo detrás del voluntario. Ellos deben ser capaces y estar dispuestos a agarrar al voluntario. Pídanle al voluntario que caiga entre los brazos del grupo de personas. ¿Ustedes dudan en hacer eso? ¿Cómo se sienten cuando deciden si caer o no a los brazos del grupo?</w:t>
      </w:r>
    </w:p>
    <w:p>
      <w:pPr/>
      <w:r>
        <w:rPr>
          <w:lang w:val="es_ES" w:bidi="es_ES"/>
        </w:rPr>
      </w:r>
      <w:r>
        <w:rPr>
          <w:lang w:val="es_ES" w:bidi="es_ES"/>
        </w:rPr>
        <w:t>Quizás el voluntario elija no caer, aunque sabe que sus amigos los agarrarán. ¿Cómo se siente el grupo cuando el voluntario elige no caer a sus brazos?</w:t>
      </w:r>
    </w:p>
    <w:p>
      <w:pPr/>
      <w:r>
        <w:rPr>
          <w:lang w:val="es_ES" w:bidi="es_ES"/>
        </w:rPr>
      </w:r>
      <w:r>
        <w:rPr>
          <w:lang w:val="es_ES" w:bidi="es_ES"/>
        </w:rPr>
        <w:t>Quizás el voluntario elija caer entre los brazos del grupo. ¿Cómo se siente el voluntario después de que el grupo lo agarra? ¿Cómo se siente el grupo, sabiendo que la persona ha confiado en ellos? Este es un ejemplo de tener fe, o confiar. Ustedes no confían a menos que realmente caigan a los brazos del grupo. Pueden decir que confían en el grupo, pero la verdadera confianza no sucede hasta que caen. Confiar significa actuar sobre lo que dicen.</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webm file</w:t>
        </w:r>
      </w:hyperlink>
      <w:r>
        <w:rPr>
          <w:lang w:val="es_ES" w:bidi="es_ES"/>
        </w:rPr>
        <w:t xml:space="preserve"> (1887045 KB)</w:t>
      </w:r>
      <w:r>
        <w:rPr>
          <w:lang w:val="es_ES" w:bidi="es_ES"/>
        </w:rPr>
      </w:r>
    </w:p>
    <w:p>
      <w:pPr/>
      <w:r>
        <w:rPr>
          <w:lang w:val="es_ES" w:bidi="es_ES"/>
        </w:rPr>
      </w:r>
      <w:hyperlink r:id="rId14">
        <w:r>
          <w:rPr>
            <w:lang w:val="es_ES" w:bidi="es_ES"/>
          </w:rPr>
          <w:rPr>
            <w:color w:val="0000EE"/>
            <w:u w:val="single"/>
          </w:rPr>
          <w:t>mp3 file</w:t>
        </w:r>
      </w:hyperlink>
      <w:r>
        <w:rPr>
          <w:lang w:val="es_ES" w:bidi="es_ES"/>
        </w:rPr>
        <w:t xml:space="preserve"> (2378132 KB)</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SPA/audio/webm/t48-faith.webm" TargetMode="External"/><Relationship Id="rId14" Type="http://schemas.openxmlformats.org/officeDocument/2006/relationships/hyperlink" Target="https://cdn.aquifer.bible/aquifer-content/resources/FIAKeyTerms/SPA/audio/mp3/t48-faith.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