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Resource: Familiarization, Internalization, Articulation (Fia) Terms</w:t>
      </w: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Familiarization, Internalization, Articulation (FIA) Key Terms</w:t>
      </w:r>
      <w:r>
        <w:rPr>
          <w:lang w:val="zh_CN" w:bidi="zh_CN"/>
        </w:rPr>
        <w:t xml:space="preserve"> © 2025 Word Collective Released under CC BY-SA 4.0 license. </w:t>
      </w:r>
      <w:r>
        <w:rPr>
          <w:lang w:val="zh_CN" w:bidi="zh_CN"/>
        </w:rPr>
        <w:t>Familiarization, Internalization, Articulation (FIA) Key Terms</w:t>
      </w:r>
      <w:r>
        <w:rPr>
          <w:lang w:val="zh_CN" w:bidi="zh_CN"/>
        </w:rPr>
        <w:t xml:space="preserve"> has been adapted in the following languages Tok Pisin, عربي, Français, हिंदी, Bahasa Indonesia, Português, Русский, Español, Kiswahili, 简体中文 from </w:t>
      </w:r>
      <w:r>
        <w:rPr>
          <w:lang w:val="zh_CN" w:bidi="zh_CN"/>
        </w:rPr>
        <w:t>Familiarization, Internalization, Articulation (FIA)</w:t>
      </w:r>
      <w:r>
        <w:rPr>
          <w:lang w:val="zh_CN" w:bidi="zh_CN"/>
        </w:rPr>
        <w:t xml:space="preserve"> © 2025 Word Collective. Released under CC BY-SA 4.0 license by Mission Mutual</w:t>
      </w:r>
      <w:r>
        <w:rPr>
          <w:lang w:val="zh_CN" w:bidi="zh_CN"/>
        </w:rPr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Familiarization, Internalization, Articulation (Fia) Terms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nu</w:t>
      </w: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</w:r>
      <w:r>
        <w:rPr>
          <w:lang w:val="zh_CN" w:bidi="zh_CN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奴隶</w:t>
      </w: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仆人是为别人工作的人。 仆人在主人的家中或田地里工作。 仆人在社会中通常地位较低。</w:t>
      </w:r>
    </w:p>
    <w:p>
      <w:pPr/>
      <w:r>
        <w:rPr>
          <w:lang w:val="zh_CN" w:bidi="zh_CN"/>
        </w:rPr>
      </w:r>
      <w:r>
        <w:rPr>
          <w:lang w:val="zh_CN" w:bidi="zh_CN"/>
        </w:rPr>
        <w:t>如果一个仆人工作没有获得报酬，也没有离开他主人的自由，那么这个仆人被称为</w:t>
      </w:r>
      <w:r>
        <w:rPr>
          <w:b/>
          <w:lang w:val="zh_CN" w:bidi="zh_CN"/>
        </w:rPr>
        <w:t>奴隶</w:t>
      </w:r>
      <w:r>
        <w:rPr>
          <w:lang w:val="zh_CN" w:bidi="zh_CN"/>
        </w:rPr>
        <w:t>。 奴隶是主人的财产。 主人可以将奴隶卖给别人，就像他可以出售他的其他财产一样。</w:t>
      </w:r>
    </w:p>
    <w:p>
      <w:pPr/>
      <w:r>
        <w:rPr>
          <w:lang w:val="zh_CN" w:bidi="zh_CN"/>
        </w:rPr>
      </w:r>
      <w:r>
        <w:rPr>
          <w:lang w:val="zh_CN" w:bidi="zh_CN"/>
        </w:rPr>
        <w:t>有些主人残酷地对待奴隶，但有些主人却是善良的，甚至可以对待他们的奴隶，好像他们是家庭的一员。</w:t>
      </w:r>
    </w:p>
    <w:p>
      <w:pPr/>
      <w:r>
        <w:rPr>
          <w:lang w:val="zh_CN" w:bidi="zh_CN"/>
        </w:rPr>
      </w:r>
      <w:r>
        <w:rPr>
          <w:lang w:val="zh_CN" w:bidi="zh_CN"/>
        </w:rPr>
        <w:t>在圣经中，仆人和奴隶这个词通常是一样的。 有时会使用不同的词来表示"仆人"，以表明这个人为他人服务，但不是奴隶。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奴隶</w:t>
      </w:r>
      <w:r>
        <w:rPr>
          <w:lang w:val="zh_CN" w:bidi="zh_CN"/>
        </w:rPr>
      </w:r>
    </w:p>
    <w:p>
      <w:pPr>
        <w:pStyle w:val="Heading4"/>
      </w:pPr>
      <w:r>
        <w:rPr>
          <w:lang w:val="zh_CN" w:bidi="zh_CN"/>
        </w:rPr>
        <w:t>Audio Content</w:t>
      </w:r>
    </w:p>
    <w:p>
      <w:pPr/>
      <w:r>
        <w:rPr>
          <w:lang w:val="zh_CN" w:bidi="zh_CN"/>
        </w:rPr>
      </w:r>
      <w:hyperlink r:id="rId13">
        <w:r>
          <w:rPr>
            <w:lang w:val="zh_CN" w:bidi="zh_CN"/>
          </w:rPr>
          <w:rPr>
            <w:color w:val="0000EE"/>
            <w:u w:val="single"/>
          </w:rPr>
          <w:t>mp3 file</w:t>
        </w:r>
      </w:hyperlink>
      <w:r>
        <w:rPr>
          <w:lang w:val="zh_CN" w:bidi="zh_CN"/>
        </w:rPr>
        <w:t xml:space="preserve"> (None KB)</w:t>
      </w:r>
      <w:r>
        <w:rPr>
          <w:lang w:val="zh_CN" w:bidi="zh_CN"/>
        </w:rPr>
      </w:r>
      <w:r>
        <w:rPr>
          <w:lang w:val="zh_CN" w:bidi="zh_CN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CN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None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