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तलाक</w:t>
      </w:r>
      <w:r>
        <w:rPr>
          <w:lang w:val="hi_IN" w:bidi="hi_IN"/>
        </w:rPr>
      </w:r>
    </w:p>
    <w:p>
      <w:pPr/>
      <w:r>
        <w:rPr>
          <w:lang w:val="hi_IN" w:bidi="hi_IN"/>
        </w:rPr>
      </w:r>
      <w:r>
        <w:rPr>
          <w:b/>
          <w:lang w:val="hi_IN" w:bidi="hi_IN"/>
        </w:rPr>
        <w:t>तलाक</w:t>
      </w:r>
      <w:r>
        <w:rPr>
          <w:lang w:val="hi_IN" w:bidi="hi_IN"/>
        </w:rPr>
        <w:t xml:space="preserve"> एक पति और पत्नी के बीच हमेशा के लिए कानूनी रूप से अलग होना है। पुराने नियम में, परमेश्वर की </w:t>
      </w:r>
      <w:r>
        <w:rPr>
          <w:lang w:val="hi_IN" w:bidi="hi_IN"/>
        </w:rPr>
        <w:t>व्यवस्था</w:t>
      </w:r>
      <w:r>
        <w:rPr>
          <w:lang w:val="hi_IN" w:bidi="hi_IN"/>
        </w:rPr>
        <w:t xml:space="preserve"> ने एक पुरुष को अपनी पत्नी को तलाक देने की अनुमति दी थी यदि उसे लगता था कि उसकी पत्नी का किसी दूसरे पुरुष के साथ संबंध है। हालाँकि, परमेश्वर यह स्पष्ट करता है कि वह तलाक से नफरत करता है। परमेश्वर चाहता है कि पति और पत्नी एक साथ मिल-जुलकर रहें और एक दूसरे के लिए समर्पित रहें।</w:t>
      </w:r>
    </w:p>
    <w:p>
      <w:pPr/>
      <w:r>
        <w:rPr>
          <w:lang w:val="hi_IN" w:bidi="hi_IN"/>
        </w:rPr>
      </w:r>
      <w:r>
        <w:rPr>
          <w:lang w:val="hi_IN" w:bidi="hi_IN"/>
        </w:rPr>
        <w:t>नए नियम में, यीशु भी लोगों को सिखाता है कि तलाक देना गलत है। परमेश्वर ने ठहराया था कि पति और पत्नी एक साथ मिल-जुलकर एकता में रहें।</w:t>
      </w:r>
      <w:r>
        <w:rPr>
          <w:lang w:val="hi_IN" w:bidi="hi_IN"/>
        </w:rPr>
      </w:r>
      <w:r>
        <w:rPr>
          <w:lang w:val="hi_IN" w:bidi="hi_IN"/>
        </w:rPr>
      </w:r>
    </w:p>
    <w:p>
      <w:pPr/>
      <w:r>
        <w:rPr>
          <w:lang w:val="hi_IN" w:bidi="hi_IN"/>
        </w:rPr>
      </w:r>
    </w:p>
    <w:p>
      <w:pPr>
        <w:pStyle w:val="Heading2"/>
      </w:pPr>
      <w:r>
        <w:rPr>
          <w:lang w:val="hi_IN" w:bidi="hi_IN"/>
        </w:rPr>
        <w:t>तेल का दीपक</w:t>
      </w:r>
      <w:r>
        <w:rPr>
          <w:lang w:val="hi_IN" w:bidi="hi_IN"/>
        </w:rPr>
      </w:r>
    </w:p>
    <w:p>
      <w:pPr/>
      <w:r>
        <w:rPr>
          <w:lang w:val="hi_IN" w:bidi="hi_IN"/>
        </w:rPr>
      </w:r>
      <w:r>
        <w:rPr>
          <w:lang w:val="hi_IN" w:bidi="hi_IN"/>
        </w:rPr>
        <w:t>इस्राएल</w:t>
      </w:r>
      <w:r>
        <w:rPr>
          <w:lang w:val="hi_IN" w:bidi="hi_IN"/>
        </w:rPr>
        <w:t xml:space="preserve"> के लोग अंधेरे में देखने के लिए </w:t>
      </w:r>
      <w:r>
        <w:rPr>
          <w:b/>
          <w:lang w:val="hi_IN" w:bidi="hi_IN"/>
        </w:rPr>
        <w:t>तेल के दीपक</w:t>
      </w:r>
      <w:r>
        <w:rPr>
          <w:lang w:val="hi_IN" w:bidi="hi_IN"/>
        </w:rPr>
        <w:t xml:space="preserve"> का इस्तेमाल करते थे। लोग मिट्टी से दीपक बनाते थे, जिसे सख्त बनाने के लिए भट्टी में पकाया जाता था। लोग पत्थर को काटकर भी दीपक बना सकते थे। बहुत से तेल के दीपक ऐसे दिखते थे जैसे किसी ने कटोरे के किनारे को चुटकी से दबा दिया हो, लेकिन कुछ दीपक और भी ज्यादा सजावटी थे। लोग कटोरे में तेल डालते थे। आमतौर पर यह जैतून का तेल होता था, जो जैतून के पेड़ के फल से आता था। फिर लोग कटोरे में कपड़े की एक पट्टी डालते थे: उसका एक सिरा तेल में डूबा होता था, और दूसरा सिरा दीपक के किनारे पर रखा होता था। कपड़े की उस पट्टी को बाती कहा जाता है। बाती तेल को सोख लेती थी। फिर लोग बाती को जलाते थे। दीपक तब तक जलता रहता था जब तक उसमें तेल होता था, या जब तक बाती पूरी तरह से जल न जाए।</w:t>
      </w:r>
    </w:p>
    <w:p>
      <w:pPr/>
      <w:r>
        <w:rPr>
          <w:lang w:val="hi_IN" w:bidi="hi_IN"/>
        </w:rPr>
      </w:r>
      <w:r>
        <w:rPr>
          <w:lang w:val="hi_IN" w:bidi="hi_IN"/>
        </w:rPr>
        <w:t>घर के अंदर लोग तेल के दीपक दीपस्थान पर रखते थे ताकि वे ऊँचाई पर रहें और अधिक रोशनी दे सकें।</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