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भजन</w:t>
      </w:r>
      <w:r>
        <w:rPr>
          <w:lang w:val="hi_IN" w:bidi="hi_IN"/>
        </w:rPr>
      </w:r>
    </w:p>
    <w:p>
      <w:pPr/>
      <w:r>
        <w:rPr>
          <w:lang w:val="hi_IN" w:bidi="hi_IN"/>
        </w:rPr>
      </w:r>
      <w:r>
        <w:rPr>
          <w:b/>
          <w:lang w:val="hi_IN" w:bidi="hi_IN"/>
        </w:rPr>
        <w:t>भजन</w:t>
      </w:r>
      <w:r>
        <w:rPr>
          <w:lang w:val="hi_IN" w:bidi="hi_IN"/>
        </w:rPr>
        <w:t xml:space="preserve"> परमेश्वर की </w:t>
      </w:r>
      <w:r>
        <w:rPr>
          <w:b/>
          <w:lang w:val="hi_IN" w:bidi="hi_IN"/>
        </w:rPr>
        <w:t>स्तुति</w:t>
      </w:r>
      <w:r>
        <w:rPr>
          <w:lang w:val="hi_IN" w:bidi="hi_IN"/>
        </w:rPr>
        <w:t xml:space="preserve"> का एक गीत होता है। </w:t>
      </w:r>
      <w:r>
        <w:rPr>
          <w:lang w:val="hi_IN" w:bidi="hi_IN"/>
        </w:rPr>
        <w:t>यहूदी</w:t>
      </w:r>
      <w:r>
        <w:rPr>
          <w:lang w:val="hi_IN" w:bidi="hi_IN"/>
        </w:rPr>
        <w:t xml:space="preserve"> लोग आमतौर उन्हें भजन संहिता के अनुरूप बनाते थे। यहूदी लोग जब </w:t>
      </w:r>
      <w:r>
        <w:rPr>
          <w:lang w:val="hi_IN" w:bidi="hi_IN"/>
        </w:rPr>
        <w:t>आराधनालय</w:t>
      </w:r>
      <w:r>
        <w:rPr>
          <w:lang w:val="hi_IN" w:bidi="hi_IN"/>
        </w:rPr>
        <w:t xml:space="preserve"> में एक साथ इकट्ठा होते थे तब वे परमेश्वर की स्तुति करते थे। यीशु और उसके </w:t>
      </w:r>
      <w:r>
        <w:rPr>
          <w:lang w:val="hi_IN" w:bidi="hi_IN"/>
        </w:rPr>
        <w:t>चेलों</w:t>
      </w:r>
      <w:r>
        <w:rPr>
          <w:lang w:val="hi_IN" w:bidi="hi_IN"/>
        </w:rPr>
        <w:t xml:space="preserve"> ने एक साथ मिलकर अंतिम भोजन के समय एक भजन गाया। यीशु के अनुयायी जब एक साथ इकट्ठा होते थे तो वे भजन भी गाते थे।</w:t>
      </w:r>
      <w:r>
        <w:rPr>
          <w:lang w:val="hi_IN" w:bidi="hi_IN"/>
        </w:rPr>
      </w:r>
      <w:r>
        <w:rPr>
          <w:lang w:val="hi_IN" w:bidi="hi_IN"/>
        </w:rPr>
      </w:r>
    </w:p>
    <w:p>
      <w:pPr/>
      <w:r>
        <w:rPr>
          <w:lang w:val="hi_IN" w:bidi="hi_IN"/>
        </w:rPr>
      </w:r>
    </w:p>
    <w:p>
      <w:pPr>
        <w:pStyle w:val="Heading2"/>
      </w:pPr>
      <w:r>
        <w:rPr>
          <w:lang w:val="hi_IN" w:bidi="hi_IN"/>
        </w:rPr>
        <w:t>भविष्यवाणी</w:t>
      </w:r>
      <w:r>
        <w:rPr>
          <w:lang w:val="hi_IN" w:bidi="hi_IN"/>
        </w:rPr>
      </w:r>
    </w:p>
    <w:p>
      <w:pPr/>
      <w:r>
        <w:rPr>
          <w:lang w:val="hi_IN" w:bidi="hi_IN"/>
        </w:rPr>
      </w:r>
      <w:r>
        <w:rPr>
          <w:b/>
          <w:lang w:val="hi_IN" w:bidi="hi_IN"/>
        </w:rPr>
        <w:t>भविष्यद्वक्ता</w:t>
      </w:r>
      <w:r>
        <w:rPr>
          <w:lang w:val="hi_IN" w:bidi="hi_IN"/>
        </w:rPr>
        <w:t xml:space="preserve"> वह होता है जो परमेश्वर की ओर से लोगों को सन्देश देता है। कोई भविष्यद्वक्ता जो संदेश देता है उसे </w:t>
      </w:r>
      <w:r>
        <w:rPr>
          <w:b/>
          <w:lang w:val="hi_IN" w:bidi="hi_IN"/>
        </w:rPr>
        <w:t>भविष्यवाणी</w:t>
      </w:r>
      <w:r>
        <w:rPr>
          <w:lang w:val="hi_IN" w:bidi="hi_IN"/>
        </w:rPr>
        <w:t xml:space="preserve"> कहा जाता है।</w:t>
      </w:r>
    </w:p>
    <w:p>
      <w:pPr/>
      <w:r>
        <w:rPr>
          <w:lang w:val="hi_IN" w:bidi="hi_IN"/>
        </w:rPr>
      </w:r>
      <w:r>
        <w:rPr>
          <w:lang w:val="hi_IN" w:bidi="hi_IN"/>
        </w:rPr>
        <w:t>भविष्यवाणी परमेश्वर की ओर से ऐसा निर्देश हो सकता है जो पूरा होना चाहिए। यह कोई संदेश हो सकता है जो भविष्य में होने वाली किसी बात के बारे में बताता है। लेकिन ज़्यादातर समय ये संदेश लोगों को चेतावनी देने के लिए होते थे कि वे परमेश्वर की बात न मानना बंद करें।</w:t>
      </w:r>
    </w:p>
    <w:p>
      <w:pPr/>
      <w:r>
        <w:rPr>
          <w:lang w:val="hi_IN" w:bidi="hi_IN"/>
        </w:rPr>
      </w:r>
      <w:r>
        <w:rPr>
          <w:lang w:val="hi_IN" w:bidi="hi_IN"/>
        </w:rPr>
        <w:t xml:space="preserve">भविष्यवाणियों लोगों को आशा और हौसला भी देती थीं। भविष्यद्वक्ताओं ने लोगों को जो संदेश दिया, वह यह था कि परमेश्वर उनकी मदद के लिए एक विशेष </w:t>
      </w:r>
      <w:r>
        <w:rPr>
          <w:lang w:val="hi_IN" w:bidi="hi_IN"/>
        </w:rPr>
        <w:t>राजा</w:t>
      </w:r>
      <w:r>
        <w:rPr>
          <w:lang w:val="hi_IN" w:bidi="hi_IN"/>
        </w:rPr>
        <w:t xml:space="preserve"> और </w:t>
      </w:r>
      <w:r>
        <w:rPr>
          <w:b/>
          <w:lang w:val="hi_IN" w:bidi="hi_IN"/>
        </w:rPr>
        <w:t>उद्धारकर्ता</w:t>
      </w:r>
      <w:r>
        <w:rPr>
          <w:lang w:val="hi_IN" w:bidi="hi_IN"/>
        </w:rPr>
        <w:t xml:space="preserve"> को भेजेगा। इस विशेष राजा और उद्धारकर्ता को </w:t>
      </w:r>
      <w:r>
        <w:rPr>
          <w:lang w:val="hi_IN" w:bidi="hi_IN"/>
        </w:rPr>
        <w:t>मसीहा</w:t>
      </w:r>
      <w:r>
        <w:rPr>
          <w:lang w:val="hi_IN" w:bidi="hi_IN"/>
        </w:rPr>
        <w:t xml:space="preserve"> कहते है। यीशु के जन्म से सैकड़ों साल पहले भविष्यद्वक्ताओं ने मसीहा के बारे में जो बातें कहीं, वह सब यीशु में पूरा हुआ। उदाहरण के लिए, एक भविष्यवाणी थी कि मसीहा </w:t>
      </w:r>
      <w:r>
        <w:rPr>
          <w:b/>
          <w:lang w:val="hi_IN" w:bidi="hi_IN"/>
        </w:rPr>
        <w:t>बैतलहम</w:t>
      </w:r>
      <w:r>
        <w:rPr>
          <w:lang w:val="hi_IN" w:bidi="hi_IN"/>
        </w:rPr>
        <w:t xml:space="preserve"> में पैदा होगा; और यीशु का जन्म बैतलहम में हुआ था। एक भविष्यवाणी यह भी थी कि "परमेश्वर का सेवक" बहुत दुख उठाएगा, और लोग उसे ठुकरा देंगे। यीशु को दुख उठाना पड़ा और लोगों ने उसे ठुकरा दिया। और भी बहुत से उदाहरण हैं। इसलिए, हम कहते हैं कि यीशु ने पुराने नियम की भविष्यवाणियों को पूरा किया।</w:t>
      </w:r>
    </w:p>
    <w:p>
      <w:pPr/>
      <w:r>
        <w:rPr>
          <w:lang w:val="hi_IN" w:bidi="hi_IN"/>
        </w:rPr>
      </w:r>
      <w:r>
        <w:rPr>
          <w:lang w:val="hi_IN" w:bidi="hi_IN"/>
        </w:rPr>
        <w:t xml:space="preserve">नए नियम में, पौलुस हमें सिखाता है कि </w:t>
      </w:r>
      <w:r>
        <w:rPr>
          <w:lang w:val="hi_IN" w:bidi="hi_IN"/>
        </w:rPr>
        <w:t>पवित्र आत्मा</w:t>
      </w:r>
      <w:r>
        <w:rPr>
          <w:lang w:val="hi_IN" w:bidi="hi_IN"/>
        </w:rPr>
        <w:t xml:space="preserve"> कुछ लोगों को भविष्यवाणी करने की सामर्थ देता है। पवित्र आत्मा के द्वारा, परमेश्वर इन </w:t>
      </w:r>
      <w:r>
        <w:rPr>
          <w:b/>
          <w:lang w:val="hi_IN" w:bidi="hi_IN"/>
        </w:rPr>
        <w:t>विश्वासियों</w:t>
      </w:r>
      <w:r>
        <w:rPr>
          <w:lang w:val="hi_IN" w:bidi="hi_IN"/>
        </w:rPr>
        <w:t xml:space="preserve"> को कुछ विशेष ज्ञान या समझ दे सकता है जो </w:t>
      </w:r>
      <w:r>
        <w:rPr>
          <w:b/>
          <w:lang w:val="hi_IN" w:bidi="hi_IN"/>
        </w:rPr>
        <w:t>कलीसिया</w:t>
      </w:r>
      <w:r>
        <w:rPr>
          <w:lang w:val="hi_IN" w:bidi="hi_IN"/>
        </w:rPr>
        <w:t xml:space="preserve"> की भलाई के लिए है। पौलुस इसे भविष्यवाणी करने का वरदान कहता है। हर विश्वासी के पास यह वरदान नहीं होता, क्योंकि पवित्र आत्मा हर किसी को अलग-अलग वरदान देता है।</w:t>
      </w:r>
    </w:p>
    <w:p>
      <w:pPr/>
      <w:r>
        <w:rPr>
          <w:lang w:val="hi_IN" w:bidi="hi_IN"/>
        </w:rPr>
      </w:r>
      <w:r>
        <w:rPr>
          <w:lang w:val="hi_IN" w:bidi="hi_IN"/>
        </w:rPr>
        <w:t>पुराने नियम के समय की तरह, लोग दूसरों को धोखा दे सकते हैं और झूठी भविष्यवाणी कर सकते हैं। इसलिए, दूसरे विश्वासियों को उस भविष्यवाणी को ध्यान से सुनना होता है और परखना होता है कि क्या यह सच में परमेश्वर का संदेश हो सकता है।</w:t>
      </w:r>
      <w:r>
        <w:rPr>
          <w:lang w:val="hi_IN" w:bidi="hi_IN"/>
        </w:rPr>
      </w:r>
      <w:r>
        <w:rPr>
          <w:lang w:val="hi_IN" w:bidi="hi_IN"/>
        </w:rPr>
      </w:r>
    </w:p>
    <w:p>
      <w:pPr/>
      <w:r>
        <w:rPr>
          <w:lang w:val="hi_IN" w:bidi="hi_IN"/>
        </w:rPr>
      </w:r>
    </w:p>
    <w:p>
      <w:pPr>
        <w:pStyle w:val="Heading2"/>
      </w:pPr>
      <w:r>
        <w:rPr>
          <w:lang w:val="hi_IN" w:bidi="hi_IN"/>
        </w:rPr>
        <w:t>भेंट</w:t>
      </w:r>
      <w:r>
        <w:rPr>
          <w:lang w:val="hi_IN" w:bidi="hi_IN"/>
        </w:rPr>
      </w:r>
    </w:p>
    <w:p>
      <w:pPr/>
      <w:r>
        <w:rPr>
          <w:lang w:val="hi_IN" w:bidi="hi_IN"/>
        </w:rPr>
      </w:r>
      <w:r>
        <w:rPr>
          <w:b/>
          <w:lang w:val="hi_IN" w:bidi="hi_IN"/>
        </w:rPr>
        <w:t>भेंट</w:t>
      </w:r>
      <w:r>
        <w:rPr>
          <w:lang w:val="hi_IN" w:bidi="hi_IN"/>
        </w:rPr>
        <w:t xml:space="preserve"> एक ऐसा उपहार या </w:t>
      </w:r>
      <w:r>
        <w:rPr>
          <w:lang w:val="hi_IN" w:bidi="hi_IN"/>
        </w:rPr>
        <w:t>बलिदान</w:t>
      </w:r>
      <w:r>
        <w:rPr>
          <w:lang w:val="hi_IN" w:bidi="hi_IN"/>
        </w:rPr>
        <w:t xml:space="preserve"> है जो परमेश्वर को किसी रिवाज के अनुसार चढ़ाया जाता है, आमतौर पर </w:t>
      </w:r>
      <w:r>
        <w:rPr>
          <w:lang w:val="hi_IN" w:bidi="hi_IN"/>
        </w:rPr>
        <w:t>मन्दिर</w:t>
      </w:r>
      <w:r>
        <w:rPr>
          <w:lang w:val="hi_IN" w:bidi="hi_IN"/>
        </w:rPr>
        <w:t xml:space="preserve"> में या किसी विशेष </w:t>
      </w:r>
      <w:r>
        <w:rPr>
          <w:b/>
          <w:lang w:val="hi_IN" w:bidi="hi_IN"/>
        </w:rPr>
        <w:t>वेदी</w:t>
      </w:r>
      <w:r>
        <w:rPr>
          <w:lang w:val="hi_IN" w:bidi="hi_IN"/>
        </w:rPr>
        <w:t xml:space="preserve"> पर। लोग कई कारणों से भेंट चढ़ा सकते हैं, जिनमें धन्यवाद देना, </w:t>
      </w:r>
      <w:r>
        <w:rPr>
          <w:b/>
          <w:lang w:val="hi_IN" w:bidi="hi_IN"/>
        </w:rPr>
        <w:t>शुद्ध</w:t>
      </w:r>
      <w:r>
        <w:rPr>
          <w:lang w:val="hi_IN" w:bidi="hi_IN"/>
        </w:rPr>
        <w:t xml:space="preserve"> होना या </w:t>
      </w:r>
      <w:r>
        <w:rPr>
          <w:lang w:val="hi_IN" w:bidi="hi_IN"/>
        </w:rPr>
        <w:t>पाप</w:t>
      </w:r>
      <w:r>
        <w:rPr>
          <w:lang w:val="hi_IN" w:bidi="hi_IN"/>
        </w:rPr>
        <w:t xml:space="preserve"> के लिए </w:t>
      </w:r>
      <w:r>
        <w:rPr>
          <w:lang w:val="hi_IN" w:bidi="hi_IN"/>
        </w:rPr>
        <w:t>क्षमा</w:t>
      </w:r>
      <w:r>
        <w:rPr>
          <w:lang w:val="hi_IN" w:bidi="hi_IN"/>
        </w:rPr>
        <w:t xml:space="preserve"> मांगना शामिल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