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आ</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आज्ञा</w:t>
      </w:r>
      <w:r>
        <w:rPr>
          <w:lang w:val="ne_NP" w:bidi="ne_NP"/>
        </w:rPr>
      </w:r>
    </w:p>
    <w:p>
      <w:pPr/>
      <w:r>
        <w:rPr>
          <w:lang w:val="ne_NP" w:bidi="ne_NP"/>
        </w:rPr>
      </w:r>
      <w:r>
        <w:rPr>
          <w:b/>
          <w:lang w:val="ne_NP" w:bidi="ne_NP"/>
        </w:rPr>
        <w:t>आज्ञा</w:t>
      </w:r>
      <w:r>
        <w:rPr>
          <w:lang w:val="ne_NP" w:bidi="ne_NP"/>
        </w:rPr>
        <w:t xml:space="preserve"> भनेको व्यवस्था, नियम वा निर्देशन हो। परमेश्वरले मानिसहरूलाई परमेश्वर र अरुसँग राम्रो सम्बन्धमा कसरी जिउने भनेर देखाउन आज्ञाहरू दिनुहुन्छ। जब बाइबलले परमेश्वरको आज्ञाहरूको बारेमा कुरा गर्दछ, यसले कहिलेकाँही परमेश्वरले इस्राएलीहरूलाई दुईवटा ढुङ्गाको पाटीहरूमा मोशा मार्फत दिनु भएको १० आज्ञाहरूको बारेमा कुरा गर्छ। कहिलेकाँही मानिसहरूले यी १० आज्ञाहरूलाई १० "वचनहरू" भनेर भन्छन्। तर कहिलेकाँही हामी बाइबलमा भएको परमेश्वरको आज्ञाहरूको बारेमा सुन्छौं, यसको अर्थ परमेश्वरले आफ्ना मानिसहरूलाई दिनु भएको </w:t>
      </w:r>
      <w:r>
        <w:rPr>
          <w:b/>
          <w:lang w:val="ne_NP" w:bidi="ne_NP"/>
        </w:rPr>
        <w:t>सबै</w:t>
      </w:r>
      <w:r>
        <w:rPr>
          <w:lang w:val="ne_NP" w:bidi="ne_NP"/>
        </w:rPr>
        <w:t xml:space="preserve"> निर्देशनहरू हुन्।</w:t>
      </w:r>
      <w:r>
        <w:rPr>
          <w:lang w:val="ne_NP" w:bidi="ne_NP"/>
        </w:rPr>
      </w:r>
      <w:r>
        <w:rPr>
          <w:lang w:val="ne_NP" w:bidi="ne_NP"/>
        </w:rPr>
      </w:r>
    </w:p>
    <w:p>
      <w:pPr/>
      <w:r>
        <w:rPr>
          <w:lang w:val="ne_NP" w:bidi="ne_NP"/>
        </w:rPr>
      </w:r>
    </w:p>
    <w:p>
      <w:pPr>
        <w:pStyle w:val="Heading2"/>
      </w:pPr>
      <w:r>
        <w:rPr>
          <w:lang w:val="ne_NP" w:bidi="ne_NP"/>
        </w:rPr>
        <w:t>आत्मा</w:t>
      </w:r>
      <w:r>
        <w:rPr>
          <w:lang w:val="ne_NP" w:bidi="ne_NP"/>
        </w:rPr>
      </w:r>
    </w:p>
    <w:p>
      <w:pPr/>
      <w:r>
        <w:rPr>
          <w:lang w:val="ne_NP" w:bidi="ne_NP"/>
        </w:rPr>
      </w:r>
      <w:r>
        <w:rPr>
          <w:lang w:val="ne_NP" w:bidi="ne_NP"/>
        </w:rPr>
        <w:t xml:space="preserve">परमेश्वरले मानिसहरूलाई शरीर सहितको सृजना गर्नुभयो, र हामी एक अर्काको शरीरलाई छुन र देख्न सक्छौं। तर परमेश्वरले सोच र भावना र इच्छाहरू भएका मानिस पनि सृजना गर्नुभयो। हामी व्यक्तिको यो भाग देख्न सक्दैनौ, तर यो त्यहाँ छ भनेर हामीलाई थाहा छ। व्यक्तिको यस अदृश्य भागलाई बाइबलमा सामान्यतया </w:t>
      </w:r>
      <w:r>
        <w:rPr>
          <w:lang w:val="ne_NP" w:bidi="ne_NP"/>
        </w:rPr>
        <w:t>प्राण</w:t>
      </w:r>
      <w:r>
        <w:rPr>
          <w:lang w:val="ne_NP" w:bidi="ne_NP"/>
        </w:rPr>
        <w:t xml:space="preserve"> भनिन्छ, तर कहिलेकाँही यसलाई </w:t>
      </w:r>
      <w:r>
        <w:rPr>
          <w:b/>
          <w:lang w:val="ne_NP" w:bidi="ne_NP"/>
        </w:rPr>
        <w:t>आत्मा</w:t>
      </w:r>
      <w:r>
        <w:rPr>
          <w:lang w:val="ne_NP" w:bidi="ne_NP"/>
        </w:rPr>
        <w:t xml:space="preserve"> भनिन्छ।</w:t>
      </w:r>
    </w:p>
    <w:p>
      <w:pPr/>
      <w:r>
        <w:rPr>
          <w:lang w:val="ne_NP" w:bidi="ne_NP"/>
        </w:rPr>
      </w:r>
      <w:r>
        <w:rPr>
          <w:lang w:val="ne_NP" w:bidi="ne_NP"/>
        </w:rPr>
        <w:t xml:space="preserve">जब बाइबलले आत्मा शब्द प्रयोग गर्दछ, तब व्यक्तिको परमेश्वरसँगको </w:t>
      </w:r>
      <w:r>
        <w:rPr>
          <w:b/>
          <w:lang w:val="ne_NP" w:bidi="ne_NP"/>
        </w:rPr>
        <w:t>सम्बन्धमा</w:t>
      </w:r>
      <w:r>
        <w:rPr>
          <w:lang w:val="ne_NP" w:bidi="ne_NP"/>
        </w:rPr>
        <w:t xml:space="preserve"> केन्द्रित हुन्छ। जब हामी </w:t>
      </w:r>
      <w:r>
        <w:rPr>
          <w:lang w:val="ne_NP" w:bidi="ne_NP"/>
        </w:rPr>
        <w:t>प्रार्थना</w:t>
      </w:r>
      <w:r>
        <w:rPr>
          <w:lang w:val="ne_NP" w:bidi="ne_NP"/>
        </w:rPr>
        <w:t xml:space="preserve"> गरिरहेका हुन्छौं, हाम्रो आत्माले परमेश्वरसँग कुरा गरिरहेको हुन्छ। येशूमा </w:t>
      </w:r>
      <w:r>
        <w:rPr>
          <w:lang w:val="ne_NP" w:bidi="ne_NP"/>
        </w:rPr>
        <w:t>विश्वास</w:t>
      </w:r>
      <w:r>
        <w:rPr>
          <w:lang w:val="ne_NP" w:bidi="ne_NP"/>
        </w:rPr>
        <w:t xml:space="preserve"> गर्ने व्यक्ति मरेपछि तिनीहरूको आत्मा परमेश्वरसँग बाँचिरहन्छ।</w:t>
      </w:r>
    </w:p>
    <w:p>
      <w:pPr/>
      <w:r>
        <w:rPr>
          <w:lang w:val="ne_NP" w:bidi="ne_NP"/>
        </w:rPr>
      </w:r>
      <w:r>
        <w:rPr>
          <w:lang w:val="ne_NP" w:bidi="ne_NP"/>
        </w:rPr>
        <w:t>केही मानिसहरूले आत्मा र प्राण एउटै हुन सक्छन् र यी दुई फरक शब्दहरूले अलि फरक जोड मात्र दिन्छ भनेर सोच्छन्। अन्य मानिसहरूले आफू फरक हौं र प्रत्येक व्यक्तिको पनि शरीर, प्राण र आत्मा हुन्छ भनेर सोच्छन्।</w:t>
      </w:r>
    </w:p>
    <w:p>
      <w:pPr/>
      <w:r>
        <w:rPr>
          <w:lang w:val="ne_NP" w:bidi="ne_NP"/>
        </w:rPr>
      </w:r>
      <w:r>
        <w:rPr>
          <w:b/>
          <w:lang w:val="ne_NP" w:bidi="ne_NP"/>
        </w:rPr>
        <w:t>जब तपाईं आत्मालाई अनुवाद गर्दै हुनुहुन्छ भने निम्न कुराहरूमा सावधान रहनुहोस्:</w:t>
      </w:r>
    </w:p>
    <w:p>
      <w:pPr/>
      <w:r>
        <w:rPr>
          <w:lang w:val="ne_NP" w:bidi="ne_NP"/>
        </w:rPr>
      </w:r>
      <w:r>
        <w:rPr>
          <w:lang w:val="ne_NP" w:bidi="ne_NP"/>
        </w:rPr>
        <w:t>कृपया ध्यान दिनुहोस् कि तपाईंसँग "प्राण," "हृदय" र "मन" को लागि पनि शब्द हुनु आवश्यक छ। आत्मा, प्राण, हृदय र मन शब्दहरू सबै व्यक्तिको भित्री र अदृश्य भागसँग सम्बन्धित हुन्छन्, तर तिनीहरू प्रत्येकको अलि फरक प्रयोग हुन्छ। तपाईं यी प्रत्येक शब्दको व्याख्या सुन्न सक्नु हुन्छ र त्यसपछि एकसाथ यी चार शब्दहरूको बारेमा छलफल गर्न सक्नुहुन्छ। त्यसपछि तपाईंले यी प्रत्येक शब्दलाई कसरी अनुवाद गर्न जाँदै हुनुहुन्छ भनेर निर्णय लिन सक्नुहुन्छ। तर याद गर्नुहोस् कि प्रत्येक विशेष सन्दर्भमा तपाईंले सही शब्द रोज्नु भएको छ कि छैन भनेर तपाईंले फेरि निर्णय गर्नुपर्छ। कहिलेकाँही यी मध्ये एउटा शब्द अर्को शब्द भन्दा राम्रो लाग्न सक्छ।</w:t>
      </w:r>
    </w:p>
    <w:p>
      <w:pPr/>
      <w:r>
        <w:rPr>
          <w:lang w:val="ne_NP" w:bidi="ne_NP"/>
        </w:rPr>
      </w:r>
      <w:r>
        <w:rPr>
          <w:lang w:val="ne_NP" w:bidi="ne_NP"/>
        </w:rPr>
        <w:t>यहाँ यी चार फरक शब्दहरूको संक्षिप्त सारांश छन्ः</w:t>
      </w:r>
      <w:r>
        <w:rPr>
          <w:lang w:val="ne_NP" w:bidi="ne_NP"/>
        </w:rPr>
      </w:r>
      <w:r>
        <w:rPr>
          <w:lang w:val="ne_NP" w:bidi="ne_NP"/>
        </w:rPr>
      </w:r>
    </w:p>
    <w:p>
      <w:pPr/>
      <w:r>
        <w:rPr>
          <w:lang w:val="ne_NP" w:bidi="ne_NP"/>
        </w:rPr>
      </w:r>
    </w:p>
    <w:p>
      <w:pPr>
        <w:pStyle w:val="Heading2"/>
      </w:pPr>
      <w:r>
        <w:rPr>
          <w:lang w:val="ne_NP" w:bidi="ne_NP"/>
        </w:rPr>
        <w:t>आमीन</w:t>
      </w:r>
      <w:r>
        <w:rPr>
          <w:lang w:val="ne_NP" w:bidi="ne_NP"/>
        </w:rPr>
      </w:r>
    </w:p>
    <w:p>
      <w:pPr/>
      <w:r>
        <w:rPr>
          <w:lang w:val="ne_NP" w:bidi="ne_NP"/>
        </w:rPr>
      </w:r>
      <w:r>
        <w:rPr>
          <w:b/>
          <w:lang w:val="ne_NP" w:bidi="ne_NP"/>
        </w:rPr>
        <w:t>आमेन</w:t>
      </w:r>
      <w:r>
        <w:rPr>
          <w:lang w:val="ne_NP" w:bidi="ne_NP"/>
        </w:rPr>
        <w:t xml:space="preserve"> </w:t>
      </w:r>
      <w:r>
        <w:rPr>
          <w:lang w:val="ne_NP" w:bidi="ne_NP"/>
        </w:rPr>
        <w:t>हिब्रू</w:t>
      </w:r>
      <w:r>
        <w:rPr>
          <w:lang w:val="ne_NP" w:bidi="ne_NP"/>
        </w:rPr>
        <w:t xml:space="preserve"> शब्द हो। यसको प्रयोग कहिले गरिन्छ भन्ने कुराको आधारमा यसको अर्थ "म यसलाई स्वीकार गर्छु," "यो सत्य होस्," "साँच्चै" वा "साँच्चै नै" जस्तै हुन सक्छ।</w:t>
      </w:r>
    </w:p>
    <w:p>
      <w:pPr/>
      <w:r>
        <w:rPr>
          <w:lang w:val="ne_NP" w:bidi="ne_NP"/>
        </w:rPr>
      </w:r>
      <w:r>
        <w:rPr>
          <w:lang w:val="ne_NP" w:bidi="ne_NP"/>
        </w:rPr>
        <w:t xml:space="preserve">जब कसैले तपाईंलाई केही राम्रो हुनेछ भनेर भन्छ, तपाईंले "आमीन" भनी जवाफ दिन सक्नुहुन्छ। यसको अर्थ तपाईंले आशा गर्नुहुन्छ र यो सत्य हुनेछ भनेर </w:t>
      </w:r>
      <w:r>
        <w:rPr>
          <w:lang w:val="ne_NP" w:bidi="ne_NP"/>
        </w:rPr>
        <w:t>विश्वास</w:t>
      </w:r>
      <w:r>
        <w:rPr>
          <w:lang w:val="ne_NP" w:bidi="ne_NP"/>
        </w:rPr>
        <w:t xml:space="preserve"> गर्नुहुन्छ भनेर भन्नु हो।</w:t>
      </w:r>
    </w:p>
    <w:p>
      <w:pPr/>
      <w:r>
        <w:rPr>
          <w:lang w:val="ne_NP" w:bidi="ne_NP"/>
        </w:rPr>
      </w:r>
      <w:r>
        <w:rPr>
          <w:lang w:val="ne_NP" w:bidi="ne_NP"/>
        </w:rPr>
        <w:t xml:space="preserve">जब कसैले परमेश्वरलाई </w:t>
      </w:r>
      <w:r>
        <w:rPr>
          <w:lang w:val="ne_NP" w:bidi="ne_NP"/>
        </w:rPr>
        <w:t>प्रार्थना</w:t>
      </w:r>
      <w:r>
        <w:rPr>
          <w:lang w:val="ne_NP" w:bidi="ne_NP"/>
        </w:rPr>
        <w:t xml:space="preserve"> गर्दछ, तपाईंले "आमीन" भन्न सक्नुहुन्छ। यसको अर्थ तपाईंले आशा गर्नुहुन्छ र प्रार्थनाको जवाफ दिइनेछ भनेर विश्वास गर्नुहुन्छ।</w:t>
      </w:r>
    </w:p>
    <w:p>
      <w:pPr/>
      <w:r>
        <w:rPr>
          <w:lang w:val="ne_NP" w:bidi="ne_NP"/>
        </w:rPr>
      </w:r>
      <w:r>
        <w:rPr>
          <w:lang w:val="ne_NP" w:bidi="ne_NP"/>
        </w:rPr>
        <w:t>येशूले आमेन शब्द फरक तरिकाले प्रयोग गर्नुहुन्छ। येशूले प्राय: आफ्नो शिक्षाको सुरुमा "आमीन" वा "आमीन, आमीन" पनि भन्नुहुन्छ। जब येशूले "आमीन" भन्नुहुन्छ, उहाँको अर्थ हो: "मैले भन्न लागेको कुरा ध्यानपूर्वक सुन्नुहोस्, किनभने यो सत्य र धेरै महत्त्वपूर्ण छ।"</w:t>
      </w:r>
      <w:r>
        <w:rPr>
          <w:lang w:val="ne_NP" w:bidi="ne_NP"/>
        </w:rPr>
      </w:r>
      <w:r>
        <w:rPr>
          <w:lang w:val="ne_NP" w:bidi="ne_NP"/>
        </w:rPr>
      </w:r>
    </w:p>
    <w:p>
      <w:pPr/>
      <w:r>
        <w:rPr>
          <w:lang w:val="ne_NP" w:bidi="ne_NP"/>
        </w:rPr>
      </w:r>
    </w:p>
    <w:p>
      <w:pPr>
        <w:pStyle w:val="Heading2"/>
      </w:pPr>
      <w:r>
        <w:rPr>
          <w:lang w:val="ne_NP" w:bidi="ne_NP"/>
        </w:rPr>
        <w:t>आराधना</w:t>
      </w:r>
      <w:r>
        <w:rPr>
          <w:lang w:val="ne_NP" w:bidi="ne_NP"/>
        </w:rPr>
      </w:r>
    </w:p>
    <w:p>
      <w:pPr/>
      <w:r>
        <w:rPr>
          <w:lang w:val="ne_NP" w:bidi="ne_NP"/>
        </w:rPr>
      </w:r>
      <w:r>
        <w:rPr>
          <w:lang w:val="ne_NP" w:bidi="ne_NP"/>
        </w:rPr>
        <w:t xml:space="preserve">जब हामी परमेश्वरको </w:t>
      </w:r>
      <w:r>
        <w:rPr>
          <w:b/>
          <w:lang w:val="ne_NP" w:bidi="ne_NP"/>
        </w:rPr>
        <w:t>आराधना</w:t>
      </w:r>
      <w:r>
        <w:rPr>
          <w:lang w:val="ne_NP" w:bidi="ne_NP"/>
        </w:rPr>
        <w:t xml:space="preserve"> गर्छौं, तब हामी परमेश्वरलाई आदर गर्छौं। परमेश्वर हाम्रो सबै धन्यवाद, हाम्रो प्रशंसा र आदरको योग्य हुनुहुन्छ भनेर हामी भन्छौ। जब हामी परमेश्वरको आराधना गर्छौं, तब हामी आश्चर्यचकित हुन्छौं र परमेश्वर कति असल र शक्तिशाली र प्रेमपूर्ण हुनुहुन्छ र उहाँ हामी मानिसहरू भन्दा कति फरक हुनुहुन्छ भनेर छक्क पर्छौं!</w:t>
      </w:r>
    </w:p>
    <w:p>
      <w:pPr/>
      <w:r>
        <w:rPr>
          <w:lang w:val="ne_NP" w:bidi="ne_NP"/>
        </w:rPr>
      </w:r>
      <w:r>
        <w:rPr>
          <w:lang w:val="ne_NP" w:bidi="ne_NP"/>
        </w:rPr>
        <w:t>परमेश्वर मात्र हाम्रो आराधनाको योग्य हुनुहुन्छ। हामीले कुनै कुरा वा अरू कसैको आराधना गर्नुहुन्न।</w:t>
      </w:r>
    </w:p>
    <w:p>
      <w:pPr/>
      <w:r>
        <w:rPr>
          <w:lang w:val="ne_NP" w:bidi="ne_NP"/>
        </w:rPr>
      </w:r>
      <w:r>
        <w:rPr>
          <w:lang w:val="ne_NP" w:bidi="ne_NP"/>
        </w:rPr>
        <w:t xml:space="preserve">बाइबलमा भएको मानिसहरूले प्राय: परमेश्वरलाई </w:t>
      </w:r>
      <w:r>
        <w:rPr>
          <w:lang w:val="ne_NP" w:bidi="ne_NP"/>
        </w:rPr>
        <w:t>दण्डवत</w:t>
      </w:r>
      <w:r>
        <w:rPr>
          <w:lang w:val="ne_NP" w:bidi="ne_NP"/>
        </w:rPr>
        <w:t xml:space="preserve"> गरेर आफ्नो आराधना देखाउँथे। मानिसहरूले सँगै वा एक्लै परमेश्वरको आराधना गर्थे। </w:t>
      </w:r>
      <w:r>
        <w:rPr>
          <w:lang w:val="ne_NP" w:bidi="ne_NP"/>
        </w:rPr>
        <w:t>इस्राएलको</w:t>
      </w:r>
      <w:r>
        <w:rPr>
          <w:lang w:val="ne_NP" w:bidi="ne_NP"/>
        </w:rPr>
        <w:t xml:space="preserve"> इतिहासको समयमा जुनबेला तिनीहरूसँग परमेश्वरको </w:t>
      </w:r>
      <w:r>
        <w:rPr>
          <w:lang w:val="ne_NP" w:bidi="ne_NP"/>
        </w:rPr>
        <w:t>मन्दिर</w:t>
      </w:r>
      <w:r>
        <w:rPr>
          <w:lang w:val="ne_NP" w:bidi="ne_NP"/>
        </w:rPr>
        <w:t xml:space="preserve"> थियो, त्यसबेला मानिसहरूले मन्दिरमा एकसाथ परमेश्वरको आराधना गर्थे। तिनीहरूले आफ्नो गीत, </w:t>
      </w:r>
      <w:r>
        <w:rPr>
          <w:lang w:val="ne_NP" w:bidi="ne_NP"/>
        </w:rPr>
        <w:t>प्रार्थना</w:t>
      </w:r>
      <w:r>
        <w:rPr>
          <w:lang w:val="ne_NP" w:bidi="ne_NP"/>
        </w:rPr>
        <w:t xml:space="preserve"> र </w:t>
      </w:r>
      <w:r>
        <w:rPr>
          <w:lang w:val="ne_NP" w:bidi="ne_NP"/>
        </w:rPr>
        <w:t>बलिदानहरू</w:t>
      </w:r>
      <w:r>
        <w:rPr>
          <w:lang w:val="ne_NP" w:bidi="ne_NP"/>
        </w:rPr>
        <w:t xml:space="preserve"> मार्फत परमेश्वरको आराधना गर्थे। तर यदि तिनीहरूको हृदय परमेश्वरको आज्ञाकारी थिएनन् भने यी आराधनाका गतिविधिहरू बेकार थिए। यदि मानिसहरूले अन्य मानिसहरूलाई क्रूर र अन्याय व्यवहार गरे भने उहाँको आराधनालाई उहाँले अस्वीकार गर्नुहुन्छ भनेर परमेश्वरले तिनीहरूलाई भन्नुभयो।</w:t>
      </w:r>
    </w:p>
    <w:p>
      <w:pPr/>
      <w:r>
        <w:rPr>
          <w:lang w:val="ne_NP" w:bidi="ne_NP"/>
        </w:rPr>
      </w:r>
      <w:r>
        <w:rPr>
          <w:lang w:val="ne_NP" w:bidi="ne_NP"/>
        </w:rPr>
        <w:t xml:space="preserve">नयाँ नियमको समयमा, </w:t>
      </w:r>
      <w:r>
        <w:rPr>
          <w:lang w:val="ne_NP" w:bidi="ne_NP"/>
        </w:rPr>
        <w:t>यहूदीहरू</w:t>
      </w:r>
      <w:r>
        <w:rPr>
          <w:lang w:val="ne_NP" w:bidi="ne_NP"/>
        </w:rPr>
        <w:t xml:space="preserve"> </w:t>
      </w:r>
      <w:r>
        <w:rPr>
          <w:lang w:val="ne_NP" w:bidi="ne_NP"/>
        </w:rPr>
        <w:t>सभाघरहरूमा</w:t>
      </w:r>
      <w:r>
        <w:rPr>
          <w:lang w:val="ne_NP" w:bidi="ne_NP"/>
        </w:rPr>
        <w:t xml:space="preserve"> आराधनाको लागि पनि भेला हुन्थे। सभाघर भनेको यहूदी मानिसहरू परमेश्वरको बारेमा सिकाउन र सिक्न भेला हुने ठाउँ हो। यहूदीहरूले सभाघरहरूमा पनि प्रार्थना गर्थे र परमेश्वरको आराधना गर्थे। तर परमेश्वरले हाम्रो आराधना गर्ने ठाउँको भन्दा उहाँप्रतिको हाम्रो प्रेमको बढी ख्याल राख्नुहुन्छ भनेर पनि येशूले स्पष्ट गर्नुभयो।</w:t>
      </w:r>
    </w:p>
    <w:p>
      <w:pPr/>
      <w:r>
        <w:rPr>
          <w:lang w:val="ne_NP" w:bidi="ne_NP"/>
        </w:rPr>
      </w:r>
      <w:r>
        <w:rPr>
          <w:lang w:val="ne_NP" w:bidi="ne_NP"/>
        </w:rPr>
        <w:t xml:space="preserve">येशू </w:t>
      </w:r>
      <w:r>
        <w:rPr>
          <w:lang w:val="ne_NP" w:bidi="ne_NP"/>
        </w:rPr>
        <w:t>स्वर्गमा</w:t>
      </w:r>
      <w:r>
        <w:rPr>
          <w:lang w:val="ne_NP" w:bidi="ne_NP"/>
        </w:rPr>
        <w:t xml:space="preserve"> फर्केपछि, सुरुमा उहाँका अनुयायीहरूले मन्दिर र सभाघरहरूमा परमेश्वरको आराधना गर्थे। पछि, जब धेरै भन्दा धेरै गैर यहूदी मानिसहरू येशूका अनुयायीहरू भए, तब मानिसहरू विशेष गरी मानिसहरूको घरमा भेला हुन थाले। तिनीहरूले प्रचार, प्रार्थना, गीत र अन्य गतिविधिहरू मार्फत एकसाथ परमेश्वरको आराधना गर्थे।</w:t>
      </w:r>
    </w:p>
    <w:p>
      <w:pPr/>
      <w:r>
        <w:rPr>
          <w:lang w:val="ne_NP" w:bidi="ne_NP"/>
        </w:rPr>
      </w:r>
      <w:r>
        <w:rPr>
          <w:lang w:val="ne_NP" w:bidi="ne_NP"/>
        </w:rPr>
        <w:t>तर आराधना भनेको हामीले बिशेष समयमा र समूहहरूमा मात्र गर्ने कुरा होइन। यदि हामीले परमेश्वरको लागि गर्छौं भने हामीले गर्ने सबै कुरा, सामान्य दैनिक कामहरू पनि आराधना हुन सक्छन्। हाम्रो सम्पूर्ण जीवन र हाम्रो सबै कामहरूले परमेश्वरको आराधना हुनुपर्छ। परमेश्वर हाम्रो लागि धेरै राम्रो गर्नु भएको छ, र हामी उहाँप्रति धेरै आभारी भएकोले, हामीले गर्ने सबै काममा उहाँको आराधना गर्छौं।</w:t>
      </w:r>
      <w:r>
        <w:rPr>
          <w:lang w:val="ne_NP" w:bidi="ne_NP"/>
        </w:rPr>
      </w:r>
      <w:r>
        <w:rPr>
          <w:lang w:val="ne_NP" w:bidi="ne_NP"/>
        </w:rPr>
      </w:r>
    </w:p>
    <w:p>
      <w:pPr/>
      <w:r>
        <w:rPr>
          <w:lang w:val="ne_NP" w:bidi="ne_NP"/>
        </w:rPr>
      </w:r>
    </w:p>
    <w:p>
      <w:pPr>
        <w:pStyle w:val="Heading2"/>
      </w:pPr>
      <w:r>
        <w:rPr>
          <w:lang w:val="ne_NP" w:bidi="ne_NP"/>
        </w:rPr>
        <w:t>आशिष</w:t>
      </w:r>
      <w:r>
        <w:rPr>
          <w:lang w:val="ne_NP" w:bidi="ne_NP"/>
        </w:rPr>
      </w:r>
    </w:p>
    <w:p>
      <w:pPr/>
      <w:r>
        <w:rPr>
          <w:lang w:val="ne_NP" w:bidi="ne_NP"/>
        </w:rPr>
      </w:r>
      <w:r>
        <w:rPr>
          <w:lang w:val="ne_NP" w:bidi="ne_NP"/>
        </w:rPr>
        <w:t xml:space="preserve">जब परमेश्वरले व्यक्तिलाई </w:t>
      </w:r>
      <w:r>
        <w:rPr>
          <w:b/>
          <w:lang w:val="ne_NP" w:bidi="ne_NP"/>
        </w:rPr>
        <w:t>आशिष</w:t>
      </w:r>
      <w:r>
        <w:rPr>
          <w:lang w:val="ne_NP" w:bidi="ne_NP"/>
        </w:rPr>
        <w:t xml:space="preserve"> दिनुहुन्छ, परमेश्वरले त्यो व्यक्तिको लागि राम्रो कुरा गर्ने वा गर्ने प्रतिज्ञा गर्नुहुन्छ।</w:t>
      </w:r>
    </w:p>
    <w:p>
      <w:pPr/>
      <w:r>
        <w:rPr>
          <w:lang w:val="ne_NP" w:bidi="ne_NP"/>
        </w:rPr>
      </w:r>
      <w:r>
        <w:rPr>
          <w:lang w:val="ne_NP" w:bidi="ne_NP"/>
        </w:rPr>
        <w:t xml:space="preserve">जब एउटा मानिसले अर्को व्यक्तिलाई </w:t>
      </w:r>
      <w:r>
        <w:rPr>
          <w:b/>
          <w:lang w:val="ne_NP" w:bidi="ne_NP"/>
        </w:rPr>
        <w:t>आशीष</w:t>
      </w:r>
      <w:r>
        <w:rPr>
          <w:lang w:val="ne_NP" w:bidi="ne_NP"/>
        </w:rPr>
        <w:t xml:space="preserve"> बोल्छ, तिनीहरूले ति व्यक्तिको लागि परमेश्वरले राम्रो कुराहरू गर्नुहुन्छ भनेर </w:t>
      </w:r>
      <w:r>
        <w:rPr>
          <w:lang w:val="ne_NP" w:bidi="ne_NP"/>
        </w:rPr>
        <w:t>प्रार्थना</w:t>
      </w:r>
      <w:r>
        <w:rPr>
          <w:lang w:val="ne_NP" w:bidi="ne_NP"/>
        </w:rPr>
        <w:t xml:space="preserve"> गरिरहेका हुन्छन्।</w:t>
      </w:r>
    </w:p>
    <w:p>
      <w:pPr/>
      <w:r>
        <w:rPr>
          <w:lang w:val="ne_NP" w:bidi="ne_NP"/>
        </w:rPr>
      </w:r>
      <w:r>
        <w:rPr>
          <w:lang w:val="ne_NP" w:bidi="ne_NP"/>
        </w:rPr>
        <w:t xml:space="preserve">जब मानिसहरूले परमेश्वरलाई आशीर्वाद दिईरहेका हुन्छन, यसको अर्थ तिनीहरूले परमेश्वरको </w:t>
      </w:r>
      <w:r>
        <w:rPr>
          <w:lang w:val="ne_NP" w:bidi="ne_NP"/>
        </w:rPr>
        <w:t>आराधना</w:t>
      </w:r>
      <w:r>
        <w:rPr>
          <w:lang w:val="ne_NP" w:bidi="ne_NP"/>
        </w:rPr>
        <w:t xml:space="preserve"> गरिरहेका र उहाँलाई उहाँको भलाइ र उहाँको आशीर्वादहरूको लागि धन्यवाद दिईरहेका हुन्छन्।</w:t>
      </w:r>
    </w:p>
    <w:p>
      <w:pPr/>
      <w:r>
        <w:rPr>
          <w:lang w:val="ne_NP" w:bidi="ne_NP"/>
        </w:rPr>
      </w:r>
      <w:r>
        <w:rPr>
          <w:lang w:val="ne_NP" w:bidi="ne_NP"/>
        </w:rPr>
        <w:t>जब मानिसहरूले केही कुरालाई आशीर्वाद दिइरहेका हुन्छन् उदाहरणको लागि खानालाई – यसको अर्थ तिनीहरूले परमेश्वरलाई धन्यवाद दिइरहेका हुन्छन्।</w:t>
      </w:r>
    </w:p>
    <w:p>
      <w:pPr/>
      <w:r>
        <w:rPr>
          <w:lang w:val="ne_NP" w:bidi="ne_NP"/>
        </w:rPr>
      </w:r>
      <w:r>
        <w:rPr>
          <w:lang w:val="ne_NP" w:bidi="ne_NP"/>
        </w:rPr>
        <w:t xml:space="preserve">जब तपाईं कसैलाई </w:t>
      </w:r>
      <w:r>
        <w:rPr>
          <w:b/>
          <w:lang w:val="ne_NP" w:bidi="ne_NP"/>
        </w:rPr>
        <w:t>आशीषित</w:t>
      </w:r>
      <w:r>
        <w:rPr>
          <w:lang w:val="ne_NP" w:bidi="ne_NP"/>
        </w:rPr>
        <w:t xml:space="preserve"> भन्नुहुन्छ, तपाईंको अर्थ अन्य मानिसहरूले त्यो व्यक्तिलाई बधाई दिन सक्छन् भन्ने हो। अरु मानिसहरूले ती मानिसहरूको लागि खुशी हुन सक्छन्, किनभने परमेश्वरले तिनीहरूलाई आशीष दिनु भएको छ।</w:t>
      </w:r>
    </w:p>
    <w:p>
      <w:pPr/>
      <w:r>
        <w:rPr>
          <w:lang w:val="ne_NP" w:bidi="ne_NP"/>
        </w:rPr>
      </w:r>
      <w:r>
        <w:rPr>
          <w:lang w:val="ne_NP" w:bidi="ne_NP"/>
        </w:rPr>
        <w:t xml:space="preserve">आशिषको विपरीत कुरा </w:t>
      </w:r>
      <w:r>
        <w:rPr>
          <w:lang w:val="ne_NP" w:bidi="ne_NP"/>
        </w:rPr>
        <w:t>श्राप</w:t>
      </w:r>
      <w:r>
        <w:rPr>
          <w:lang w:val="ne_NP" w:bidi="ne_NP"/>
        </w:rPr>
        <w:t xml:space="preserve"> हो। यदि तिनीहरूले परमेश्वरको आज्ञाहरू पालन गरे भने परमेश्वरले तिनीहरूलाई आशीष दिनुहुनेछ भनेर मोशा मार्फत परमेश्वरले </w:t>
      </w:r>
      <w:r>
        <w:rPr>
          <w:lang w:val="ne_NP" w:bidi="ne_NP"/>
        </w:rPr>
        <w:t>इस्राएलीहरू</w:t>
      </w:r>
      <w:r>
        <w:rPr>
          <w:lang w:val="ne_NP" w:bidi="ne_NP"/>
        </w:rPr>
        <w:t xml:space="preserve">लाई भन्नु भयो। तर यदि तिनीहरूले परमेश्वरको आज्ञा मानेन भने परमेश्वरले तिनीहरूलाई सराप्नु हुन्थ्यो। परमेश्वरले श्रापित मानिसहरूको रक्षा गर्नुहुने छैन, र श्रापित मानिसहरूको परमेश्वरसँग राम्रो </w:t>
      </w:r>
      <w:r>
        <w:rPr>
          <w:b/>
          <w:lang w:val="ne_NP" w:bidi="ne_NP"/>
        </w:rPr>
        <w:t>सम्बन्ध</w:t>
      </w:r>
      <w:r>
        <w:rPr>
          <w:lang w:val="ne_NP" w:bidi="ne_NP"/>
        </w:rPr>
        <w:t xml:space="preserve"> हुनेछैन।</w:t>
      </w:r>
      <w:r>
        <w:rPr>
          <w:lang w:val="ne_NP" w:bidi="ne_NP"/>
        </w:rPr>
      </w:r>
      <w:r>
        <w:rPr>
          <w:lang w:val="ne_NP" w:bidi="ne_NP"/>
        </w:rPr>
      </w:r>
    </w:p>
    <w:p>
      <w:pPr/>
      <w:r>
        <w:rPr>
          <w:lang w:val="ne_NP" w:bidi="ne_NP"/>
        </w:rPr>
      </w:r>
    </w:p>
    <w:p>
      <w:pPr>
        <w:pStyle w:val="Heading2"/>
      </w:pPr>
      <w:r>
        <w:rPr>
          <w:lang w:val="ne_NP" w:bidi="ne_NP"/>
        </w:rPr>
        <w:t>आश्रय स्थल</w:t>
      </w:r>
      <w:r>
        <w:rPr>
          <w:lang w:val="ne_NP" w:bidi="ne_NP"/>
        </w:rPr>
      </w:r>
    </w:p>
    <w:p>
      <w:pPr/>
      <w:r>
        <w:rPr>
          <w:lang w:val="ne_NP" w:bidi="ne_NP"/>
        </w:rPr>
      </w:r>
      <w:r>
        <w:rPr>
          <w:b/>
          <w:lang w:val="ne_NP" w:bidi="ne_NP"/>
        </w:rPr>
        <w:t>आश्रय स्थल</w:t>
      </w:r>
      <w:r>
        <w:rPr>
          <w:lang w:val="ne_NP" w:bidi="ne_NP"/>
        </w:rPr>
        <w:t xml:space="preserve"> भनेको मानिसहरूले छोटो समयको लागि बस्न बनाउँने अस्थायी निर्माण हो। मानिसहरूले रूखको हाँगाहरू र पातहरूबाट आश्रयस्थलहरू बनाए।</w:t>
      </w:r>
    </w:p>
    <w:p>
      <w:pPr/>
      <w:r>
        <w:rPr>
          <w:lang w:val="ne_NP" w:bidi="ne_NP"/>
        </w:rPr>
      </w:r>
      <w:r>
        <w:rPr>
          <w:lang w:val="ne_NP" w:bidi="ne_NP"/>
        </w:rPr>
        <w:t>यहूदीहरूले</w:t>
      </w:r>
      <w:r>
        <w:rPr>
          <w:lang w:val="ne_NP" w:bidi="ne_NP"/>
        </w:rPr>
        <w:t xml:space="preserve"> वर्षमा एक पटक विशेष चाड मनाउँथे जसलाई तिनीहरूले "आश्रयस्थलहरूको चाड" वा "पाल वा </w:t>
      </w:r>
      <w:r>
        <w:rPr>
          <w:lang w:val="ne_NP" w:bidi="ne_NP"/>
        </w:rPr>
        <w:t>पालको चाड</w:t>
      </w:r>
      <w:r>
        <w:rPr>
          <w:lang w:val="ne_NP" w:bidi="ne_NP"/>
        </w:rPr>
        <w:t xml:space="preserve">" भने। यस चाडको बेला यहूदीहरूले आफ्नो बगैचा वा आफ्नो घरको छानामा आश्रय स्थल वा पाल बनाउँथे र यी आश्रय स्थलहरूमा सात दिनसम्म बस्थे। धेरै समय अघि मोशाको समयमा, परमेश्वरले तिनीहरूका पुर्खाहरूलाई मिश्रबाट मुक्त गर्नुभयो र परमेश्वरले तिनीहरूलाई दिने प्रतिज्ञा गरेको देशमा बसोबास नगरेसम्म धेरै वर्षसम्म </w:t>
      </w:r>
      <w:r>
        <w:rPr>
          <w:lang w:val="ne_NP" w:bidi="ne_NP"/>
        </w:rPr>
        <w:t>मरुभूमिमा</w:t>
      </w:r>
      <w:r>
        <w:rPr>
          <w:lang w:val="ne_NP" w:bidi="ne_NP"/>
        </w:rPr>
        <w:t xml:space="preserve"> भटकदै रहे भनेर यसले मानिसहरूलाई संझायो। आश्रय स्थल वा अस्थायी घरहरूले यहूदीहरूलाई तिनीहरूको पुर्खाहरू वर्षौंसम्म भट्केर हिड्दा बस्ने स्थाइ ठाउँ नभएको कुरा सम्झाउँथे।</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