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sheng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圣殿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圣殿</w:t>
      </w:r>
      <w:r>
        <w:rPr>
          <w:lang w:val="zh_CN" w:bidi="zh_CN"/>
        </w:rPr>
        <w:t>是人们敬拜神的地方。 圣经中的圣殿是神与人相遇的地方。 圣殿的另一个名称是</w:t>
      </w:r>
      <w:r>
        <w:rPr>
          <w:b/>
          <w:lang w:val="zh_CN" w:bidi="zh_CN"/>
        </w:rPr>
        <w:t>神的家</w:t>
      </w:r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住在</w:t>
      </w:r>
      <w:hyperlink r:id="rId13">
        <w:r>
          <w:rPr>
            <w:lang w:val="zh_CN" w:bidi="zh_CN"/>
          </w:rPr>
          <w:rPr>
            <w:color w:val="0000EE"/>
            <w:u w:val="single"/>
          </w:rPr>
          <w:t>以色列</w:t>
        </w:r>
      </w:hyperlink>
      <w:r>
        <w:rPr>
          <w:lang w:val="zh_CN" w:bidi="zh_CN"/>
        </w:rPr>
        <w:t>周围的族群</w:t>
      </w:r>
      <w:hyperlink r:id="rId14">
        <w:r>
          <w:rPr>
            <w:lang w:val="zh_CN" w:bidi="zh_CN"/>
          </w:rPr>
          <w:rPr>
            <w:color w:val="0000EE"/>
            <w:u w:val="single"/>
          </w:rPr>
          <w:t>敬拜</w:t>
        </w:r>
      </w:hyperlink>
      <w:r>
        <w:rPr>
          <w:lang w:val="zh_CN" w:bidi="zh_CN"/>
        </w:rPr>
        <w:t>许多不同的</w:t>
      </w:r>
      <w:hyperlink r:id="rId15">
        <w:r>
          <w:rPr>
            <w:lang w:val="zh_CN" w:bidi="zh_CN"/>
          </w:rPr>
          <w:rPr>
            <w:color w:val="0000EE"/>
            <w:u w:val="single"/>
          </w:rPr>
          <w:t>神明</w:t>
        </w:r>
      </w:hyperlink>
      <w:r>
        <w:rPr>
          <w:lang w:val="zh_CN" w:bidi="zh_CN"/>
        </w:rPr>
        <w:t>，并且有许多神殿。 但神允许</w:t>
      </w:r>
      <w:hyperlink r:id="rId16">
        <w:r>
          <w:rPr>
            <w:lang w:val="zh_CN" w:bidi="zh_CN"/>
          </w:rPr>
          <w:rPr>
            <w:color w:val="0000EE"/>
            <w:u w:val="single"/>
          </w:rPr>
          <w:t>以色列人</w:t>
        </w:r>
      </w:hyperlink>
      <w:r>
        <w:rPr>
          <w:lang w:val="zh_CN" w:bidi="zh_CN"/>
        </w:rPr>
        <w:t>单单敬拜祂，并且允许只能有一座圣殿。 这圣殿在</w:t>
      </w:r>
      <w:hyperlink r:id="rId17">
        <w:r>
          <w:rPr>
            <w:lang w:val="zh_CN" w:bidi="zh_CN"/>
          </w:rPr>
          <w:rPr>
            <w:color w:val="0000EE"/>
            <w:u w:val="single"/>
          </w:rPr>
          <w:t>耶路撒冷</w:t>
        </w:r>
      </w:hyperlink>
      <w:r>
        <w:rPr>
          <w:lang w:val="zh_CN" w:bidi="zh_CN"/>
        </w:rPr>
        <w:t>，这是</w:t>
      </w:r>
      <w:hyperlink r:id="rId18">
        <w:r>
          <w:rPr>
            <w:lang w:val="zh_CN" w:bidi="zh_CN"/>
          </w:rPr>
          <w:rPr>
            <w:color w:val="0000EE"/>
            <w:u w:val="single"/>
          </w:rPr>
          <w:t>犹太人</w:t>
        </w:r>
      </w:hyperlink>
      <w:r>
        <w:rPr>
          <w:lang w:val="zh_CN" w:bidi="zh_CN"/>
        </w:rPr>
        <w:t>最重要的城市。</w:t>
      </w:r>
    </w:p>
    <w:p>
      <w:pPr/>
      <w:r>
        <w:rPr>
          <w:lang w:val="zh_CN" w:bidi="zh_CN"/>
        </w:rPr>
      </w:r>
      <w:r>
        <w:rPr>
          <w:lang w:val="zh_CN" w:bidi="zh_CN"/>
        </w:rPr>
        <w:t>在耶稣出生前的几千年，神将</w:t>
      </w:r>
      <w:hyperlink r:id="rId19">
        <w:r>
          <w:rPr>
            <w:lang w:val="zh_CN" w:bidi="zh_CN"/>
          </w:rPr>
          <w:rPr>
            <w:color w:val="0000EE"/>
            <w:u w:val="single"/>
          </w:rPr>
          <w:t>亚伯拉罕</w:t>
        </w:r>
      </w:hyperlink>
      <w:r>
        <w:rPr>
          <w:lang w:val="zh_CN" w:bidi="zh_CN"/>
        </w:rPr>
        <w:t>的后裔以色列人从埃及的奴役中解放出来。 以色列人的领袖是摩西。 神指示摩西，关于以色列人敬拜神的正确方式。 因为神是</w:t>
      </w:r>
      <w:hyperlink r:id="rId20">
        <w:r>
          <w:rPr>
            <w:lang w:val="zh_CN" w:bidi="zh_CN"/>
          </w:rPr>
          <w:rPr>
            <w:color w:val="0000EE"/>
            <w:u w:val="single"/>
          </w:rPr>
          <w:t>圣洁的</w:t>
        </w:r>
      </w:hyperlink>
      <w:r>
        <w:rPr>
          <w:lang w:val="zh_CN" w:bidi="zh_CN"/>
        </w:rPr>
        <w:t>，人是</w:t>
      </w:r>
      <w:hyperlink r:id="rId21">
        <w:r>
          <w:rPr>
            <w:lang w:val="zh_CN" w:bidi="zh_CN"/>
          </w:rPr>
          <w:rPr>
            <w:color w:val="0000EE"/>
            <w:u w:val="single"/>
          </w:rPr>
          <w:t>有罪的</w:t>
        </w:r>
      </w:hyperlink>
      <w:r>
        <w:rPr>
          <w:lang w:val="zh_CN" w:bidi="zh_CN"/>
        </w:rPr>
        <w:t xml:space="preserve">，所以人不能照著他们本来的样子来到神面前。 神不能容忍罪，任何直接来到神面前的人都会死。 但在那个时候，神使人们有可以通过献祭和其他使人洁净的仪式来到祂面前。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洁净</w:t>
        </w:r>
      </w:hyperlink>
      <w:r>
        <w:rPr>
          <w:lang w:val="zh_CN" w:bidi="zh_CN"/>
        </w:rPr>
        <w:t>的意思是在神面前被接纳。</w:t>
      </w:r>
    </w:p>
    <w:p>
      <w:pPr/>
      <w:r>
        <w:rPr>
          <w:lang w:val="zh_CN" w:bidi="zh_CN"/>
        </w:rPr>
      </w:r>
      <w:r>
        <w:rPr>
          <w:lang w:val="zh_CN" w:bidi="zh_CN"/>
        </w:rPr>
        <w:t>神告诉摩西建造一个特别的</w:t>
      </w:r>
      <w:hyperlink r:id="rId23">
        <w:r>
          <w:rPr>
            <w:lang w:val="zh_CN" w:bidi="zh_CN"/>
          </w:rPr>
          <w:rPr>
            <w:color w:val="0000EE"/>
            <w:u w:val="single"/>
          </w:rPr>
          <w:t>会幕</w:t>
        </w:r>
      </w:hyperlink>
      <w:r>
        <w:rPr>
          <w:lang w:val="zh_CN" w:bidi="zh_CN"/>
        </w:rPr>
        <w:t>，是人们可以安全地与神相遇的地方。 这个会幕就像一个便携式的圣殿。 无论人们旅行到哪里，他们都会带著会幕。</w:t>
      </w:r>
    </w:p>
    <w:p>
      <w:pPr/>
      <w:r>
        <w:rPr>
          <w:lang w:val="zh_CN" w:bidi="zh_CN"/>
        </w:rPr>
      </w:r>
      <w:r>
        <w:rPr>
          <w:lang w:val="zh_CN" w:bidi="zh_CN"/>
        </w:rPr>
        <w:t>很久之后，当</w:t>
      </w:r>
      <w:hyperlink r:id="rId24">
        <w:r>
          <w:rPr>
            <w:lang w:val="zh_CN" w:bidi="zh_CN"/>
          </w:rPr>
          <w:rPr>
            <w:color w:val="0000EE"/>
            <w:u w:val="single"/>
          </w:rPr>
          <w:t>大卫</w:t>
        </w:r>
      </w:hyperlink>
      <w:r>
        <w:rPr>
          <w:lang w:val="zh_CN" w:bidi="zh_CN"/>
        </w:rPr>
        <w:t>作以色列</w:t>
      </w:r>
      <w:hyperlink r:id="rId25">
        <w:r>
          <w:rPr>
            <w:lang w:val="zh_CN" w:bidi="zh_CN"/>
          </w:rPr>
          <w:rPr>
            <w:color w:val="0000EE"/>
            <w:u w:val="single"/>
          </w:rPr>
          <w:t>王</w:t>
        </w:r>
      </w:hyperlink>
      <w:r>
        <w:rPr>
          <w:lang w:val="zh_CN" w:bidi="zh_CN"/>
        </w:rPr>
        <w:t>时，大卫想用一个固定的建筑物取代这个携带式的会幕。神不允许大卫为祂建造圣殿，因为大卫是战士并且曾经杀过人。 但神告诉大卫，大卫的儿子可以为神建造这座圣殿。 神允许大卫指示他的儿子，究竟如何建造这圣殿。</w:t>
      </w:r>
    </w:p>
    <w:p>
      <w:pPr/>
      <w:r>
        <w:rPr>
          <w:lang w:val="zh_CN" w:bidi="zh_CN"/>
        </w:rPr>
      </w:r>
      <w:r>
        <w:rPr>
          <w:lang w:val="zh_CN" w:bidi="zh_CN"/>
        </w:rPr>
        <w:t>大卫的儿子所罗门王确实为神建造了一座非常雄伟的圣殿。 即便如此，所罗门意识到神太伟大了，不能真正住在圣殿中；他说，即使是</w:t>
      </w:r>
      <w:hyperlink r:id="rId26">
        <w:r>
          <w:rPr>
            <w:lang w:val="zh_CN" w:bidi="zh_CN"/>
          </w:rPr>
          <w:rPr>
            <w:color w:val="0000EE"/>
            <w:u w:val="single"/>
          </w:rPr>
          <w:t>天</w:t>
        </w:r>
      </w:hyperlink>
      <w:r>
        <w:rPr>
          <w:lang w:val="zh_CN" w:bidi="zh_CN"/>
        </w:rPr>
        <w:t>也不足够大，不能让神真正住在其中！ 因此，神愿意来到地上，在罪人中间，称圣殿这样的小地方为祂的家，这证明了神是多么爱人。</w:t>
      </w:r>
    </w:p>
    <w:p>
      <w:pPr/>
      <w:r>
        <w:rPr>
          <w:lang w:val="zh_CN" w:bidi="zh_CN"/>
        </w:rPr>
      </w:r>
      <w:r>
        <w:rPr>
          <w:lang w:val="zh_CN" w:bidi="zh_CN"/>
        </w:rPr>
        <w:t>很久之后，以色列人的仇敌摧毁了这座圣殿。 神允许这件事发生，因为以色列人对神不忠，并开始敬拜别的假神。 以色列人被驱逐到其他国家，圣殿中的敬拜结束了。</w:t>
      </w:r>
    </w:p>
    <w:p>
      <w:pPr/>
      <w:r>
        <w:rPr>
          <w:lang w:val="zh_CN" w:bidi="zh_CN"/>
        </w:rPr>
      </w:r>
      <w:r>
        <w:rPr>
          <w:lang w:val="zh_CN" w:bidi="zh_CN"/>
        </w:rPr>
        <w:t>但许多年后，神允许以色列人——那个时候他们更常被称为</w:t>
      </w:r>
      <w:hyperlink r:id="rId18">
        <w:r>
          <w:rPr>
            <w:lang w:val="zh_CN" w:bidi="zh_CN"/>
          </w:rPr>
          <w:rPr>
            <w:color w:val="0000EE"/>
            <w:u w:val="single"/>
          </w:rPr>
          <w:t>犹太人</w:t>
        </w:r>
      </w:hyperlink>
      <w:r>
        <w:rPr>
          <w:lang w:val="zh_CN" w:bidi="zh_CN"/>
        </w:rPr>
        <w:t>——回到这块土地。 犹太人为神建造了一座新的圣殿。 这座圣殿比第一座圣殿小得多。</w:t>
      </w:r>
    </w:p>
    <w:p>
      <w:pPr/>
      <w:r>
        <w:rPr>
          <w:lang w:val="zh_CN" w:bidi="zh_CN"/>
        </w:rPr>
      </w:r>
      <w:r>
        <w:rPr>
          <w:lang w:val="zh_CN" w:bidi="zh_CN"/>
        </w:rPr>
        <w:t>大约在耶稣出生前20年，一个名叫希律王的统治者开始将那个小圣殿重建成一个非常巨大，令人印象深刻的建筑。 他这样做是因为他想让犹太人高兴，这样他们就会支持他的统治。 在耶稣的时代，这座圣殿的建造工作仍在进行中。</w:t>
      </w:r>
    </w:p>
    <w:p>
      <w:pPr/>
      <w:r>
        <w:rPr>
          <w:lang w:val="zh_CN" w:bidi="zh_CN"/>
        </w:rPr>
      </w:r>
      <w:r>
        <w:rPr>
          <w:lang w:val="zh_CN" w:bidi="zh_CN"/>
        </w:rPr>
        <w:t>所有这些圣殿，以及便携式的会幕，都具有相同的基本结构，并且都进行相同的仪式。 圣殿前有一个院子。 这是</w:t>
      </w:r>
      <w:hyperlink r:id="rId27">
        <w:r>
          <w:rPr>
            <w:lang w:val="zh_CN" w:bidi="zh_CN"/>
          </w:rPr>
          <w:rPr>
            <w:color w:val="0000EE"/>
            <w:u w:val="single"/>
          </w:rPr>
          <w:t>祭司</w:t>
        </w:r>
      </w:hyperlink>
      <w:r>
        <w:rPr>
          <w:lang w:val="zh_CN" w:bidi="zh_CN"/>
        </w:rPr>
        <w:t xml:space="preserve">和利未人为以色列人献祭的地方。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利未人</w:t>
        </w:r>
      </w:hyperlink>
      <w:r>
        <w:rPr>
          <w:lang w:val="zh_CN" w:bidi="zh_CN"/>
        </w:rPr>
        <w:t>是利未的</w:t>
      </w:r>
      <w:hyperlink r:id="rId29">
        <w:r>
          <w:rPr>
            <w:lang w:val="zh_CN" w:bidi="zh_CN"/>
          </w:rPr>
          <w:rPr>
            <w:color w:val="0000EE"/>
            <w:u w:val="single"/>
          </w:rPr>
          <w:t>后裔</w:t>
        </w:r>
      </w:hyperlink>
      <w:r>
        <w:rPr>
          <w:lang w:val="zh_CN" w:bidi="zh_CN"/>
        </w:rPr>
        <w:t xml:space="preserve">，利未是亚伯拉罕的曾孙之一。 神将利未人分别出来，要他们看守神的圣殿。 祭司是利未人，他们的特殊任务是献祭。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献祭</w:t>
        </w:r>
      </w:hyperlink>
      <w:r>
        <w:rPr>
          <w:lang w:val="zh_CN" w:bidi="zh_CN"/>
        </w:rPr>
        <w:t>是人们为了感谢神或祈求神的</w:t>
      </w:r>
      <w:hyperlink r:id="rId31">
        <w:r>
          <w:rPr>
            <w:lang w:val="zh_CN" w:bidi="zh_CN"/>
          </w:rPr>
          <w:rPr>
            <w:color w:val="0000EE"/>
            <w:u w:val="single"/>
          </w:rPr>
          <w:t>赦</w:t>
        </w:r>
      </w:hyperlink>
      <w:r>
        <w:rPr>
          <w:lang w:val="zh_CN" w:bidi="zh_CN"/>
        </w:rPr>
        <w:t>罪而献上的礼物。 祭物可以是一只被杀并焚烧的动物，也可以是有香味的油，或者是某种食物，这取决于献祭的原因。</w:t>
      </w:r>
    </w:p>
    <w:p>
      <w:pPr/>
      <w:r>
        <w:rPr>
          <w:lang w:val="zh_CN" w:bidi="zh_CN"/>
        </w:rPr>
      </w:r>
      <w:r>
        <w:rPr>
          <w:lang w:val="zh_CN" w:bidi="zh_CN"/>
        </w:rPr>
        <w:t>会幕本身被分成两部分。 第一部分被称为"圣所"。 只有祭司才能进入那个地方。 这个地方里有一张桌子，放着12个饼，祭司每周更换；一盏</w:t>
      </w:r>
      <w:hyperlink r:id="rId32">
        <w:r>
          <w:rPr>
            <w:lang w:val="zh_CN" w:bidi="zh_CN"/>
          </w:rPr>
          <w:rPr>
            <w:color w:val="0000EE"/>
            <w:u w:val="single"/>
          </w:rPr>
          <w:t>油灯</w:t>
        </w:r>
      </w:hyperlink>
      <w:r>
        <w:rPr>
          <w:lang w:val="zh_CN" w:bidi="zh_CN"/>
        </w:rPr>
        <w:t>始终燃烧著，还有一座小</w:t>
      </w:r>
      <w:hyperlink r:id="rId33">
        <w:r>
          <w:rPr>
            <w:lang w:val="zh_CN" w:bidi="zh_CN"/>
          </w:rPr>
          <w:rPr>
            <w:color w:val="0000EE"/>
            <w:u w:val="single"/>
          </w:rPr>
          <w:t>祭坛</w:t>
        </w:r>
      </w:hyperlink>
      <w:r>
        <w:rPr>
          <w:lang w:val="zh_CN" w:bidi="zh_CN"/>
        </w:rPr>
        <w:t>，祭司在其上燃烧带香味的香料。 所有这些物品都是象征或图象，具有更大的意义。 祭司吃饼，可能象征著与神一起吃饭；这表明了人们可以与神保持良好的关系。 圣经中的油通常象征著</w:t>
      </w:r>
      <w:hyperlink r:id="rId34">
        <w:r>
          <w:rPr>
            <w:lang w:val="zh_CN" w:bidi="zh_CN"/>
          </w:rPr>
          <w:rPr>
            <w:color w:val="0000EE"/>
            <w:u w:val="single"/>
          </w:rPr>
          <w:t>圣灵</w:t>
        </w:r>
      </w:hyperlink>
      <w:r>
        <w:rPr>
          <w:lang w:val="zh_CN" w:bidi="zh_CN"/>
        </w:rPr>
        <w:t>，象征著神的大能。 因此，油灯象征著神与百姓同在。 香气中的香料象征著人们向神献上的</w:t>
      </w:r>
      <w:hyperlink r:id="rId35">
        <w:r>
          <w:rPr>
            <w:lang w:val="zh_CN" w:bidi="zh_CN"/>
          </w:rPr>
          <w:rPr>
            <w:color w:val="0000EE"/>
            <w:u w:val="single"/>
          </w:rPr>
          <w:t>祷告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圣所的尽头挂着一层沉重的幔子。 这幅幔子的后面是至圣所。 这个圣所内有木箱做成的</w:t>
      </w:r>
      <w:hyperlink r:id="rId36">
        <w:r>
          <w:rPr>
            <w:lang w:val="zh_CN" w:bidi="zh_CN"/>
          </w:rPr>
          <w:rPr>
            <w:color w:val="0000EE"/>
            <w:u w:val="single"/>
          </w:rPr>
          <w:t>约柜</w:t>
        </w:r>
      </w:hyperlink>
      <w:r>
        <w:rPr>
          <w:lang w:val="zh_CN" w:bidi="zh_CN"/>
        </w:rPr>
        <w:t>。 这是最神圣的地方，因为神自己就在这个地方。 只有</w:t>
      </w:r>
      <w:hyperlink r:id="rId37">
        <w:r>
          <w:rPr>
            <w:lang w:val="zh_CN" w:bidi="zh_CN"/>
          </w:rPr>
          <w:rPr>
            <w:color w:val="0000EE"/>
            <w:u w:val="single"/>
          </w:rPr>
          <w:t>大祭司</w:t>
        </w:r>
      </w:hyperlink>
      <w:r>
        <w:rPr>
          <w:lang w:val="zh_CN" w:bidi="zh_CN"/>
        </w:rPr>
        <w:t>，也就是最重要的祭司，才能进入这个地方，而且他每年只能进入一次。 这发生在"赎罪日"，也就是赦免的大日子。 即使以色列人一年中都请求神饶恕他们的罪，但每年都有一次，大祭司会为所有的人在过去一年不知不觉所犯的罪请求饶恕。 人们所犯的罪使会幕</w:t>
      </w:r>
      <w:hyperlink r:id="rId22">
        <w:r>
          <w:rPr>
            <w:lang w:val="zh_CN" w:bidi="zh_CN"/>
          </w:rPr>
          <w:rPr>
            <w:color w:val="0000EE"/>
            <w:u w:val="single"/>
          </w:rPr>
          <w:t>不洁净</w:t>
        </w:r>
      </w:hyperlink>
      <w:r>
        <w:rPr>
          <w:lang w:val="zh_CN" w:bidi="zh_CN"/>
        </w:rPr>
        <w:t>，或不适合事奉神。 大祭司在赎罪的大日子里所做的一件事是进入这个最神圣的地方，并将血洒在约柜上。 这象征著圣殿再次被洁净，除去百姓所犯的所有罪。</w:t>
      </w:r>
    </w:p>
    <w:p>
      <w:pPr/>
      <w:r>
        <w:rPr>
          <w:lang w:val="zh_CN" w:bidi="zh_CN"/>
        </w:rPr>
      </w:r>
      <w:r>
        <w:rPr>
          <w:lang w:val="zh_CN" w:bidi="zh_CN"/>
        </w:rPr>
        <w:t>圣殿位于耶路撒冷，这是以色列最重要的城市。 犹太人会前往耶路撒冷，在圣殿中庆祝重要的节日和仪式。 在耶稣的时代，圣殿周围有几个院子。 如果你是</w:t>
      </w:r>
      <w:r>
        <w:rPr>
          <w:i/>
          <w:lang w:val="zh_CN" w:bidi="zh_CN"/>
        </w:rPr>
        <w:t>外邦人</w:t>
      </w:r>
      <w:r>
        <w:rPr>
          <w:lang w:val="zh_CN" w:bidi="zh_CN"/>
        </w:rPr>
        <w:t>，去参观圣殿，你只能到最远的外院。 犹太</w:t>
      </w:r>
      <w:r>
        <w:rPr>
          <w:i/>
          <w:lang w:val="zh_CN" w:bidi="zh_CN"/>
        </w:rPr>
        <w:t>妇女</w:t>
      </w:r>
      <w:r>
        <w:rPr>
          <w:lang w:val="zh_CN" w:bidi="zh_CN"/>
        </w:rPr>
        <w:t>也可以进入到下一个院子。 犹太</w:t>
      </w:r>
      <w:r>
        <w:rPr>
          <w:i/>
          <w:lang w:val="zh_CN" w:bidi="zh_CN"/>
        </w:rPr>
        <w:t>男人</w:t>
      </w:r>
      <w:r>
        <w:rPr>
          <w:lang w:val="zh_CN" w:bidi="zh_CN"/>
        </w:rPr>
        <w:t>可以再继续进入一个院子。 只有祭司才能进入献祭的院子。 在旧约中，我们找不到这些关于院子的规则。 这些是犹太人为自己制定的规则。</w:t>
      </w:r>
    </w:p>
    <w:p>
      <w:pPr/>
      <w:r>
        <w:rPr>
          <w:lang w:val="zh_CN" w:bidi="zh_CN"/>
        </w:rPr>
      </w:r>
      <w:r>
        <w:rPr>
          <w:lang w:val="zh_CN" w:bidi="zh_CN"/>
        </w:rPr>
        <w:t>但即使在旧约中，只有</w:t>
      </w:r>
      <w:r>
        <w:rPr>
          <w:i/>
          <w:lang w:val="zh_CN" w:bidi="zh_CN"/>
        </w:rPr>
        <w:t>祭司</w:t>
      </w:r>
      <w:r>
        <w:rPr>
          <w:lang w:val="zh_CN" w:bidi="zh_CN"/>
        </w:rPr>
        <w:t>才能进入圣殿，只有大祭司才能穿过厚重的幔子，进入至圣所。 这一切都向人们表明了神是多么圣洁，祂是多么的不同，并且与人有所分别。 当耶稣死在</w:t>
      </w:r>
      <w:hyperlink r:id="rId38">
        <w:r>
          <w:rPr>
            <w:lang w:val="zh_CN" w:bidi="zh_CN"/>
          </w:rPr>
          <w:rPr>
            <w:color w:val="0000EE"/>
            <w:u w:val="single"/>
          </w:rPr>
          <w:t>十字架</w:t>
        </w:r>
      </w:hyperlink>
      <w:r>
        <w:rPr>
          <w:lang w:val="zh_CN" w:bidi="zh_CN"/>
        </w:rPr>
        <w:t>上时，圣殿内发生了一些非常奇怪的事情。 马太福音告诉我们，圣殿的幔子从上到下被裂成两半！ 这向我们表明，由于耶稣的死，神与人之间的巨大隔阂消失了。 耶稣的献祭使人们现在可以毫无恐惧和犹豫地接近神。</w:t>
      </w:r>
    </w:p>
    <w:p>
      <w:pPr/>
      <w:r>
        <w:rPr>
          <w:lang w:val="zh_CN" w:bidi="zh_CN"/>
        </w:rPr>
      </w:r>
      <w:r>
        <w:rPr>
          <w:lang w:val="zh_CN" w:bidi="zh_CN"/>
        </w:rPr>
        <w:t>耶稣回到天上大约40年后，罗马人摧毁了这座圣殿。 犹太人反叛了统治他们的罗马人，正因为如此，罗马人烧毁了耶路撒冷，并彻底摧毁了圣殿。 在这之后，犹太人再也无法重建圣殿。</w:t>
      </w:r>
    </w:p>
    <w:p>
      <w:pPr/>
      <w:r>
        <w:rPr>
          <w:lang w:val="zh_CN" w:bidi="zh_CN"/>
        </w:rPr>
      </w:r>
      <w:r>
        <w:rPr>
          <w:lang w:val="zh_CN" w:bidi="zh_CN"/>
        </w:rPr>
        <w:t>保罗在他的信中告诉人们，</w:t>
      </w:r>
      <w:hyperlink r:id="rId39">
        <w:r>
          <w:rPr>
            <w:lang w:val="zh_CN" w:bidi="zh_CN"/>
          </w:rPr>
          <w:rPr>
            <w:color w:val="0000EE"/>
            <w:u w:val="single"/>
          </w:rPr>
          <w:t>教会</w:t>
        </w:r>
      </w:hyperlink>
      <w:r>
        <w:rPr>
          <w:lang w:val="zh_CN" w:bidi="zh_CN"/>
        </w:rPr>
        <w:t>，现在在耶稣里的</w:t>
      </w:r>
      <w:hyperlink r:id="rId40">
        <w:r>
          <w:rPr>
            <w:lang w:val="zh_CN" w:bidi="zh_CN"/>
          </w:rPr>
          <w:rPr>
            <w:color w:val="0000EE"/>
            <w:u w:val="single"/>
          </w:rPr>
          <w:t>信徒</w:t>
        </w:r>
      </w:hyperlink>
      <w:r>
        <w:rPr>
          <w:lang w:val="zh_CN" w:bidi="zh_CN"/>
        </w:rPr>
        <w:t>，就是神的圣殿。 信徒的团体是神在地上居住的地方，也是人们可以与神相遇的地方。</w:t>
      </w:r>
    </w:p>
    <w:p>
      <w:pPr/>
      <w:r>
        <w:rPr>
          <w:lang w:val="zh_CN" w:bidi="zh_CN"/>
        </w:rPr>
      </w:r>
      <w:r>
        <w:rPr>
          <w:lang w:val="zh_CN" w:bidi="zh_CN"/>
        </w:rPr>
        <w:t>在启示录中，我们听到当耶稣回来统治世界时，不会再有圣殿。 不再需要圣殿，是因为神将住在人中间，没有任何的分隔！</w:t>
      </w:r>
    </w:p>
    <w:p>
      <w:pPr/>
      <w:r>
        <w:rPr>
          <w:lang w:val="zh_CN" w:bidi="zh_CN"/>
        </w:rPr>
      </w:r>
      <w:r>
        <w:rPr>
          <w:lang w:val="zh_CN" w:bidi="zh_CN"/>
        </w:rPr>
        <w:t>我们在圣经中找到其他用于圣殿的短语，例如：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神的家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祷告的殿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献祭的殿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耶稣称圣殿为祂父亲的殿。</w:t>
      </w:r>
    </w:p>
    <w:p>
      <w:pPr/>
      <w:r>
        <w:rPr>
          <w:lang w:val="zh_CN" w:bidi="zh_CN"/>
        </w:rPr>
      </w:r>
      <w:r>
        <w:rPr>
          <w:lang w:val="zh_CN" w:bidi="zh_CN"/>
        </w:rPr>
        <w:t>圣经也提到一些献给其他人所敬拜的神的圣殿，例如士师记中的大衮庙，或使徒行传中的亚底米庙。 这些圣殿与耶路撒冷的圣殿非常不同，并且总是包含</w:t>
      </w:r>
      <w:hyperlink r:id="rId41">
        <w:r>
          <w:rPr>
            <w:lang w:val="zh_CN" w:bidi="zh_CN"/>
          </w:rPr>
          <w:rPr>
            <w:color w:val="0000EE"/>
            <w:u w:val="single"/>
          </w:rPr>
          <w:t>偶像</w:t>
        </w:r>
      </w:hyperlink>
      <w:r>
        <w:rPr>
          <w:lang w:val="zh_CN" w:bidi="zh_CN"/>
        </w:rPr>
        <w:t>，即这些神的雕像。 神的圣殿没有雕像，因为神禁止人们制造神的形像。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当你翻译"圣殿"时，要注意以下几个事项：</w:t>
      </w:r>
    </w:p>
    <w:p>
      <w:pPr/>
      <w:r>
        <w:rPr>
          <w:lang w:val="zh_CN" w:bidi="zh_CN"/>
        </w:rPr>
      </w:r>
      <w:r>
        <w:rPr>
          <w:lang w:val="zh_CN" w:bidi="zh_CN"/>
        </w:rPr>
        <w:t>你的语言中可能有一个词，用于表示在你的文化中献给特定神的敬拜场所。 这个词可能不适合圣经中的圣殿这个词，除非你对它们的区别作出一些解释。 你可以说"神的圣殿"，以表明它与你社区的殿不同。</w:t>
      </w:r>
    </w:p>
    <w:p>
      <w:pPr/>
      <w:r>
        <w:rPr>
          <w:lang w:val="zh_CN" w:bidi="zh_CN"/>
        </w:rPr>
      </w:r>
      <w:r>
        <w:rPr>
          <w:lang w:val="zh_CN" w:bidi="zh_CN"/>
        </w:rPr>
        <w:t>圣殿的其他可能的名称是：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神的家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献祭的殿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神特别的家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祷告的殿</w:t>
      </w:r>
    </w:p>
    <w:p>
      <w:pPr/>
      <w:r>
        <w:rPr>
          <w:lang w:val="zh_CN" w:bidi="zh_CN"/>
        </w:rPr>
      </w:r>
      <w:r>
        <w:rPr>
          <w:lang w:val="zh_CN" w:bidi="zh_CN"/>
        </w:rPr>
        <w:t>记住，你也需要一个不同的词来表示</w:t>
      </w:r>
      <w:hyperlink r:id="rId23">
        <w:r>
          <w:rPr>
            <w:lang w:val="zh_CN" w:bidi="zh_CN"/>
          </w:rPr>
          <w:rPr>
            <w:color w:val="0000EE"/>
            <w:u w:val="single"/>
          </w:rPr>
          <w:t>会幕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另外，要小心，不要让人们与你为</w:t>
      </w:r>
      <w:hyperlink r:id="rId42">
        <w:r>
          <w:rPr>
            <w:lang w:val="zh_CN" w:bidi="zh_CN"/>
          </w:rPr>
          <w:rPr>
            <w:color w:val="0000EE"/>
            <w:u w:val="single"/>
          </w:rPr>
          <w:t>会堂</w:t>
        </w:r>
      </w:hyperlink>
      <w:r>
        <w:rPr>
          <w:lang w:val="zh_CN" w:bidi="zh_CN"/>
        </w:rPr>
        <w:t>的翻译选择的这个词混淆。 会堂是犹太人祷告和学习神的话语的地方。 人们不会到会堂献祭。 有许多犹太会堂，但只有一座圣殿。</w:t>
      </w:r>
    </w:p>
    <w:p>
      <w:pPr/>
      <w:r>
        <w:rPr>
          <w:lang w:val="zh_CN" w:bidi="zh_CN"/>
        </w:rPr>
      </w:r>
      <w:r>
        <w:rPr>
          <w:lang w:val="zh_CN" w:bidi="zh_CN"/>
        </w:rPr>
        <w:t>看看圣经可视化词典影片中圣殿的图片。</w:t>
      </w:r>
    </w:p>
    <w:p>
      <w:pPr/>
      <w:r>
        <w:rPr>
          <w:lang w:val="zh_CN" w:bidi="zh_CN"/>
        </w:rPr>
      </w:r>
      <w:r>
        <w:rPr>
          <w:lang w:val="zh_CN" w:bidi="zh_CN"/>
        </w:rPr>
        <w:t>使用你很容易得到的物品，制作圣殿的小模型。 你可以用石头、绳子或其他材料制作圣殿的院子、圣所和至圣所的轮廓。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圣洁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神是</w:t>
      </w:r>
      <w:r>
        <w:rPr>
          <w:b/>
          <w:lang w:val="zh_CN" w:bidi="zh_CN"/>
        </w:rPr>
        <w:t>圣洁</w:t>
      </w:r>
      <w:r>
        <w:rPr>
          <w:lang w:val="zh_CN" w:bidi="zh_CN"/>
        </w:rPr>
        <w:t>的，这表示神是完全良善的，完全纯洁的，大有能力的，并且是有威严的。 这表示神是完整的、完全的、不变的。 但最重要的是，这表示神是神！</w:t>
      </w:r>
    </w:p>
    <w:p>
      <w:pPr/>
      <w:r>
        <w:rPr>
          <w:lang w:val="zh_CN" w:bidi="zh_CN"/>
        </w:rPr>
      </w:r>
      <w:r>
        <w:rPr>
          <w:lang w:val="zh_CN" w:bidi="zh_CN"/>
        </w:rPr>
        <w:t>任何献给神的地点、人或物都被称为圣洁的。 这意味着物或人是为了神的特殊目的而被分别出来的，它们不再是"普通的"或"一般的"，也不再用于普通或一般的目的。</w:t>
      </w:r>
    </w:p>
    <w:p>
      <w:pPr/>
      <w:r>
        <w:rPr>
          <w:lang w:val="zh_CN" w:bidi="zh_CN"/>
        </w:rPr>
      </w:r>
      <w:r>
        <w:rPr>
          <w:lang w:val="zh_CN" w:bidi="zh_CN"/>
        </w:rPr>
        <w:t>任何有神的地方都会成为圣洁的。 因为人是</w:t>
      </w:r>
      <w:hyperlink r:id="rId21">
        <w:r>
          <w:rPr>
            <w:lang w:val="zh_CN" w:bidi="zh_CN"/>
          </w:rPr>
          <w:rPr>
            <w:color w:val="0000EE"/>
            <w:u w:val="single"/>
          </w:rPr>
          <w:t>有罪的</w:t>
        </w:r>
      </w:hyperlink>
      <w:r>
        <w:rPr>
          <w:lang w:val="zh_CN" w:bidi="zh_CN"/>
        </w:rPr>
        <w:t>，所以不能直接来到神面前。 如果他们这样做，神可能会杀了他们！ 在旧约中，神使</w:t>
      </w:r>
      <w:hyperlink r:id="rId16">
        <w:r>
          <w:rPr>
            <w:lang w:val="zh_CN" w:bidi="zh_CN"/>
          </w:rPr>
          <w:rPr>
            <w:color w:val="0000EE"/>
            <w:u w:val="single"/>
          </w:rPr>
          <w:t>以色列人</w:t>
        </w:r>
      </w:hyperlink>
      <w:r>
        <w:rPr>
          <w:lang w:val="zh_CN" w:bidi="zh_CN"/>
        </w:rPr>
        <w:t>有可能通过</w:t>
      </w:r>
      <w:hyperlink r:id="rId43">
        <w:r>
          <w:rPr>
            <w:lang w:val="zh_CN" w:bidi="zh_CN"/>
          </w:rPr>
          <w:rPr>
            <w:color w:val="0000EE"/>
            <w:u w:val="single"/>
          </w:rPr>
          <w:t>圣殿</w:t>
        </w:r>
      </w:hyperlink>
      <w:hyperlink r:id="rId14">
        <w:r>
          <w:rPr>
            <w:lang w:val="zh_CN" w:bidi="zh_CN"/>
          </w:rPr>
          <w:rPr>
            <w:color w:val="0000EE"/>
            <w:u w:val="single"/>
          </w:rPr>
          <w:t>敬拜</w:t>
        </w:r>
      </w:hyperlink>
      <w:r>
        <w:rPr>
          <w:lang w:val="zh_CN" w:bidi="zh_CN"/>
        </w:rPr>
        <w:t>安全地来到祂面前。 如果人们遵守神赐给他们的关于如何接近神的规则，他们就会是安全的。 以色列人必须遵守某些仪式，才能在神面前被接纳。 这被称为"洁净自己"，或"变得</w:t>
      </w:r>
      <w:hyperlink r:id="rId22">
        <w:r>
          <w:rPr>
            <w:lang w:val="zh_CN" w:bidi="zh_CN"/>
          </w:rPr>
          <w:rPr>
            <w:color w:val="0000EE"/>
            <w:u w:val="single"/>
          </w:rPr>
          <w:t>洁净</w:t>
        </w:r>
      </w:hyperlink>
      <w:r>
        <w:rPr>
          <w:lang w:val="zh_CN" w:bidi="zh_CN"/>
        </w:rPr>
        <w:t>"。 这些仪式涉及洗澡、洗衣服，以及远离某些食物或活动。 人们也需要向神</w:t>
      </w:r>
      <w:hyperlink r:id="rId30">
        <w:r>
          <w:rPr>
            <w:lang w:val="zh_CN" w:bidi="zh_CN"/>
          </w:rPr>
          <w:rPr>
            <w:color w:val="0000EE"/>
            <w:u w:val="single"/>
          </w:rPr>
          <w:t>献祭</w:t>
        </w:r>
      </w:hyperlink>
      <w:r>
        <w:rPr>
          <w:lang w:val="zh_CN" w:bidi="zh_CN"/>
        </w:rPr>
        <w:t>。 这些关于为了敬拜神而保持洁净的规则提醒人们，神是圣洁的，与他们自己完全不同。</w:t>
      </w:r>
    </w:p>
    <w:p>
      <w:pPr/>
      <w:r>
        <w:rPr>
          <w:lang w:val="zh_CN" w:bidi="zh_CN"/>
        </w:rPr>
      </w:r>
      <w:r>
        <w:rPr>
          <w:lang w:val="zh_CN" w:bidi="zh_CN"/>
        </w:rPr>
        <w:t>神拣选了以色列人作祂圣洁的子民，为要事奉神。 因此，</w:t>
      </w:r>
      <w:hyperlink r:id="rId44">
        <w:r>
          <w:rPr>
            <w:lang w:val="zh_CN" w:bidi="zh_CN"/>
          </w:rPr>
          <w:rPr>
            <w:color w:val="0000EE"/>
            <w:u w:val="single"/>
          </w:rPr>
          <w:t>以色列人</w:t>
        </w:r>
      </w:hyperlink>
      <w:r>
        <w:rPr>
          <w:lang w:val="zh_CN" w:bidi="zh_CN"/>
        </w:rPr>
        <w:t>必须与他们周围的其它国家不同。 为了成为圣洁，他们必须以正确的方式敬拜神。 他们也必须遵守神的</w:t>
      </w:r>
      <w:hyperlink r:id="rId45">
        <w:r>
          <w:rPr>
            <w:lang w:val="zh_CN" w:bidi="zh_CN"/>
          </w:rPr>
          <w:rPr>
            <w:color w:val="0000EE"/>
            <w:u w:val="single"/>
          </w:rPr>
          <w:t>诫命</w:t>
        </w:r>
      </w:hyperlink>
      <w:r>
        <w:rPr>
          <w:lang w:val="zh_CN" w:bidi="zh_CN"/>
        </w:rPr>
        <w:t>，其中包括以爱和</w:t>
      </w:r>
      <w:hyperlink r:id="rId46">
        <w:r>
          <w:rPr>
            <w:lang w:val="zh_CN" w:bidi="zh_CN"/>
          </w:rPr>
          <w:rPr>
            <w:color w:val="0000EE"/>
            <w:u w:val="single"/>
          </w:rPr>
          <w:t>公义</w:t>
        </w:r>
      </w:hyperlink>
      <w:r>
        <w:rPr>
          <w:lang w:val="zh_CN" w:bidi="zh_CN"/>
        </w:rPr>
        <w:t>彼此相待。</w:t>
      </w:r>
    </w:p>
    <w:p>
      <w:pPr/>
      <w:r>
        <w:rPr>
          <w:lang w:val="zh_CN" w:bidi="zh_CN"/>
        </w:rPr>
      </w:r>
      <w:r>
        <w:rPr>
          <w:lang w:val="zh_CN" w:bidi="zh_CN"/>
        </w:rPr>
        <w:t>物品也可以是圣洁的。 如果它们用于敬拜神，它们就会成为圣洁的。 一个被定为圣洁的物品只能用于敬拜神，不能用于普通的工作。</w:t>
      </w:r>
    </w:p>
    <w:p>
      <w:pPr/>
      <w:r>
        <w:rPr>
          <w:lang w:val="zh_CN" w:bidi="zh_CN"/>
        </w:rPr>
      </w:r>
      <w:r>
        <w:rPr>
          <w:lang w:val="zh_CN" w:bidi="zh_CN"/>
        </w:rPr>
        <w:t>在新约中，耶稣被称为圣洁的，因为祂是神。 一切关于神的都是真的，关于耶稣的也是真的。</w:t>
      </w:r>
    </w:p>
    <w:p>
      <w:pPr/>
      <w:r>
        <w:rPr>
          <w:lang w:val="zh_CN" w:bidi="zh_CN"/>
        </w:rPr>
      </w:r>
      <w:hyperlink r:id="rId34">
        <w:r>
          <w:rPr>
            <w:lang w:val="zh_CN" w:bidi="zh_CN"/>
          </w:rPr>
          <w:rPr>
            <w:color w:val="0000EE"/>
            <w:u w:val="single"/>
          </w:rPr>
          <w:t>圣灵</w:t>
        </w:r>
      </w:hyperlink>
      <w:r>
        <w:rPr>
          <w:lang w:val="zh_CN" w:bidi="zh_CN"/>
        </w:rPr>
        <w:t>被称为是圣洁的，因为祂是神的灵。</w:t>
      </w:r>
    </w:p>
    <w:p>
      <w:pPr/>
      <w:r>
        <w:rPr>
          <w:lang w:val="zh_CN" w:bidi="zh_CN"/>
        </w:rPr>
      </w:r>
      <w:r>
        <w:rPr>
          <w:lang w:val="zh_CN" w:bidi="zh_CN"/>
        </w:rPr>
        <w:t>当人们开始信靠耶稣并接受圣灵时，他们也成为圣洁。 正如神呼召以色列人成为一群圣洁的子民一样，祂现在呼召祂所有的儿女也都成为圣洁的子民。 当人们开始跟随耶稣时，圣灵在他们的心中作工，改变他们，使他们变得越来越像耶稣，使他们越来越圣洁，或者为神的特殊目的而被分别。 圣灵的这项工作被称为</w:t>
      </w:r>
      <w:hyperlink r:id="rId47">
        <w:r>
          <w:rPr>
            <w:lang w:val="zh_CN" w:bidi="zh_CN"/>
          </w:rPr>
          <w:rPr>
            <w:color w:val="0000EE"/>
            <w:u w:val="single"/>
          </w:rPr>
          <w:t>成圣</w:t>
        </w:r>
      </w:hyperlink>
      <w:r>
        <w:rPr>
          <w:lang w:val="zh_CN" w:bidi="zh_CN"/>
        </w:rPr>
        <w:t>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圣灵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圣灵</w:t>
      </w:r>
      <w:r>
        <w:rPr>
          <w:lang w:val="zh_CN" w:bidi="zh_CN"/>
        </w:rPr>
        <w:t>是</w:t>
      </w:r>
      <w:r>
        <w:rPr>
          <w:b/>
          <w:lang w:val="zh_CN" w:bidi="zh_CN"/>
        </w:rPr>
        <w:t>神的灵</w:t>
      </w:r>
      <w:r>
        <w:rPr>
          <w:lang w:val="zh_CN" w:bidi="zh_CN"/>
        </w:rPr>
        <w:t>。 有时圣经称这为神的圣灵，</w:t>
      </w:r>
      <w:r>
        <w:rPr>
          <w:b/>
          <w:lang w:val="zh_CN" w:bidi="zh_CN"/>
        </w:rPr>
        <w:t>主的灵</w:t>
      </w:r>
      <w:r>
        <w:rPr>
          <w:lang w:val="zh_CN" w:bidi="zh_CN"/>
        </w:rPr>
        <w:t>，或者有时只是称为</w:t>
      </w:r>
      <w:r>
        <w:rPr>
          <w:b/>
          <w:lang w:val="zh_CN" w:bidi="zh_CN"/>
        </w:rPr>
        <w:t>灵</w:t>
      </w:r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神的圣灵是来自神的能力。 这种能力创造、赐予生命、施行</w:t>
      </w:r>
      <w:hyperlink r:id="rId48">
        <w:r>
          <w:rPr>
            <w:lang w:val="zh_CN" w:bidi="zh_CN"/>
          </w:rPr>
          <w:rPr>
            <w:color w:val="0000EE"/>
            <w:u w:val="single"/>
          </w:rPr>
          <w:t>神迹</w:t>
        </w:r>
      </w:hyperlink>
      <w:r>
        <w:rPr>
          <w:lang w:val="zh_CN" w:bidi="zh_CN"/>
        </w:rPr>
        <w:t>，并改变人。</w:t>
      </w:r>
    </w:p>
    <w:p>
      <w:pPr/>
      <w:r>
        <w:rPr>
          <w:lang w:val="zh_CN" w:bidi="zh_CN"/>
        </w:rPr>
      </w:r>
      <w:r>
        <w:rPr>
          <w:lang w:val="zh_CN" w:bidi="zh_CN"/>
        </w:rPr>
        <w:t>当神的圣灵降临在一个人的身上时，这个人就获得一种特殊的权柄或能力。 这可能意味着体力、特殊的</w:t>
      </w:r>
      <w:hyperlink r:id="rId49">
        <w:r>
          <w:rPr>
            <w:lang w:val="zh_CN" w:bidi="zh_CN"/>
          </w:rPr>
          <w:rPr>
            <w:color w:val="0000EE"/>
            <w:u w:val="single"/>
          </w:rPr>
          <w:t>智慧</w:t>
        </w:r>
      </w:hyperlink>
      <w:r>
        <w:rPr>
          <w:lang w:val="zh_CN" w:bidi="zh_CN"/>
        </w:rPr>
        <w:t>，或者清楚了解神的旨意。 圣灵将神的信息赐给</w:t>
      </w:r>
      <w:hyperlink r:id="rId50">
        <w:r>
          <w:rPr>
            <w:lang w:val="zh_CN" w:bidi="zh_CN"/>
          </w:rPr>
          <w:rPr>
            <w:color w:val="0000EE"/>
            <w:u w:val="single"/>
          </w:rPr>
          <w:t>先知</w:t>
        </w:r>
      </w:hyperlink>
      <w:r>
        <w:rPr>
          <w:lang w:val="zh_CN" w:bidi="zh_CN"/>
        </w:rPr>
        <w:t>，然后先知将这些信息分享给百姓。</w:t>
      </w:r>
    </w:p>
    <w:p>
      <w:pPr/>
      <w:r>
        <w:rPr>
          <w:lang w:val="zh_CN" w:bidi="zh_CN"/>
        </w:rPr>
      </w:r>
      <w:r>
        <w:rPr>
          <w:lang w:val="zh_CN" w:bidi="zh_CN"/>
        </w:rPr>
        <w:t>圣灵使人们有可能成为耶稣的追随者。 当人们开始跟随耶稣时，圣灵在他们的心中作工，帮助他们的行为越来越像耶稣，使他们越来越</w:t>
      </w:r>
      <w:hyperlink r:id="rId20">
        <w:r>
          <w:rPr>
            <w:lang w:val="zh_CN" w:bidi="zh_CN"/>
          </w:rPr>
          <w:rPr>
            <w:color w:val="0000EE"/>
            <w:u w:val="single"/>
          </w:rPr>
          <w:t>圣洁</w:t>
        </w:r>
      </w:hyperlink>
      <w:r>
        <w:rPr>
          <w:lang w:val="zh_CN" w:bidi="zh_CN"/>
        </w:rPr>
        <w:t>。 圣灵的这项工作被称为</w:t>
      </w:r>
      <w:hyperlink r:id="rId47">
        <w:r>
          <w:rPr>
            <w:lang w:val="zh_CN" w:bidi="zh_CN"/>
          </w:rPr>
          <w:rPr>
            <w:color w:val="0000EE"/>
            <w:u w:val="single"/>
          </w:rPr>
          <w:t>成圣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圣灵不仅是一种能力，也是一个位格本身。 举例来说，我们知道这一点，因为圣经说使圣灵忧伤是可能的。 圣灵是三位一体的一部分，神是一位，但由三个位格组成。 父神、神子耶稣和圣灵是三个不同的位格，但祂们同为一位神。 我们看到当耶稣的</w:t>
      </w:r>
      <w:hyperlink r:id="rId51">
        <w:r>
          <w:rPr>
            <w:lang w:val="zh_CN" w:bidi="zh_CN"/>
          </w:rPr>
          <w:rPr>
            <w:color w:val="0000EE"/>
            <w:u w:val="single"/>
          </w:rPr>
          <w:t>洗礼</w:t>
        </w:r>
      </w:hyperlink>
      <w:r>
        <w:rPr>
          <w:lang w:val="zh_CN" w:bidi="zh_CN"/>
        </w:rPr>
        <w:t>时，三位一体的三位成员都在，圣灵降临在耶稣身上，神的声音从</w:t>
      </w:r>
      <w:hyperlink r:id="rId26">
        <w:r>
          <w:rPr>
            <w:lang w:val="zh_CN" w:bidi="zh_CN"/>
          </w:rPr>
          <w:rPr>
            <w:color w:val="0000EE"/>
            <w:u w:val="single"/>
          </w:rPr>
          <w:t>天堂</w:t>
        </w:r>
      </w:hyperlink>
      <w:r>
        <w:rPr>
          <w:lang w:val="zh_CN" w:bidi="zh_CN"/>
        </w:rPr>
        <w:t>说话，。 圣经并没有任何地方使用三位一体这个词，但</w:t>
      </w:r>
      <w:hyperlink r:id="rId39">
        <w:r>
          <w:rPr>
            <w:lang w:val="zh_CN" w:bidi="zh_CN"/>
          </w:rPr>
          <w:rPr>
            <w:color w:val="0000EE"/>
            <w:u w:val="single"/>
          </w:rPr>
          <w:t>教会</w:t>
        </w:r>
      </w:hyperlink>
      <w:r>
        <w:rPr>
          <w:lang w:val="zh_CN" w:bidi="zh_CN"/>
        </w:rPr>
        <w:t>在耶稣返回</w:t>
      </w:r>
      <w:hyperlink r:id="rId26">
        <w:r>
          <w:rPr>
            <w:lang w:val="zh_CN" w:bidi="zh_CN"/>
          </w:rPr>
          <w:rPr>
            <w:color w:val="0000EE"/>
            <w:u w:val="single"/>
          </w:rPr>
          <w:t>天上</w:t>
        </w:r>
      </w:hyperlink>
      <w:r>
        <w:rPr>
          <w:lang w:val="zh_CN" w:bidi="zh_CN"/>
        </w:rPr>
        <w:t>后的几代人开始使用这个词来描述神既是三又是一的奥秘。</w:t>
      </w:r>
    </w:p>
    <w:p>
      <w:pPr/>
      <w:r>
        <w:rPr>
          <w:lang w:val="zh_CN" w:bidi="zh_CN"/>
        </w:rPr>
      </w:r>
      <w:r>
        <w:rPr>
          <w:lang w:val="zh_CN" w:bidi="zh_CN"/>
        </w:rPr>
        <w:t>在圣经所用的语言中，圣灵这个词与"风"和"呼吸"的意思相同。 我们可以理解为什么这些词语是相似的：它们都是不可见的，因此有点神秘，但非常重要。</w:t>
      </w:r>
    </w:p>
    <w:p>
      <w:pPr/>
      <w:r>
        <w:rPr>
          <w:lang w:val="zh_CN" w:bidi="zh_CN"/>
        </w:rPr>
      </w:r>
      <w:r>
        <w:rPr>
          <w:lang w:val="zh_CN" w:bidi="zh_CN"/>
        </w:rPr>
        <w:t>有时我们不清楚在某些经文中，意思是"圣灵"、"风"还是"呼吸"。 事实上，这个词可以表示所有这些意思，这样的表达为这段经文增添了美丽和深度。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74" TargetMode="External"/><Relationship Id="rId14" Type="http://schemas.openxmlformats.org/officeDocument/2006/relationships/hyperlink" Target="#t149" TargetMode="External"/><Relationship Id="rId15" Type="http://schemas.openxmlformats.org/officeDocument/2006/relationships/hyperlink" Target="#t235" TargetMode="External"/><Relationship Id="rId16" Type="http://schemas.openxmlformats.org/officeDocument/2006/relationships/hyperlink" Target="#t259" TargetMode="External"/><Relationship Id="rId17" Type="http://schemas.openxmlformats.org/officeDocument/2006/relationships/hyperlink" Target="#t76" TargetMode="External"/><Relationship Id="rId18" Type="http://schemas.openxmlformats.org/officeDocument/2006/relationships/hyperlink" Target="#t77" TargetMode="External"/><Relationship Id="rId19" Type="http://schemas.openxmlformats.org/officeDocument/2006/relationships/hyperlink" Target="#t1" TargetMode="External"/><Relationship Id="rId20" Type="http://schemas.openxmlformats.org/officeDocument/2006/relationships/hyperlink" Target="#t67" TargetMode="External"/><Relationship Id="rId21" Type="http://schemas.openxmlformats.org/officeDocument/2006/relationships/hyperlink" Target="#t125" TargetMode="External"/><Relationship Id="rId22" Type="http://schemas.openxmlformats.org/officeDocument/2006/relationships/hyperlink" Target="#t26" TargetMode="External"/><Relationship Id="rId23" Type="http://schemas.openxmlformats.org/officeDocument/2006/relationships/hyperlink" Target="#t184" TargetMode="External"/><Relationship Id="rId24" Type="http://schemas.openxmlformats.org/officeDocument/2006/relationships/hyperlink" Target="#t33" TargetMode="External"/><Relationship Id="rId25" Type="http://schemas.openxmlformats.org/officeDocument/2006/relationships/hyperlink" Target="#t226" TargetMode="External"/><Relationship Id="rId26" Type="http://schemas.openxmlformats.org/officeDocument/2006/relationships/hyperlink" Target="#t63" TargetMode="External"/><Relationship Id="rId27" Type="http://schemas.openxmlformats.org/officeDocument/2006/relationships/hyperlink" Target="#t103" TargetMode="External"/><Relationship Id="rId28" Type="http://schemas.openxmlformats.org/officeDocument/2006/relationships/hyperlink" Target="#t244" TargetMode="External"/><Relationship Id="rId29" Type="http://schemas.openxmlformats.org/officeDocument/2006/relationships/hyperlink" Target="#t234" TargetMode="External"/><Relationship Id="rId30" Type="http://schemas.openxmlformats.org/officeDocument/2006/relationships/hyperlink" Target="#t114" TargetMode="External"/><Relationship Id="rId31" Type="http://schemas.openxmlformats.org/officeDocument/2006/relationships/hyperlink" Target="#t53" TargetMode="External"/><Relationship Id="rId32" Type="http://schemas.openxmlformats.org/officeDocument/2006/relationships/hyperlink" Target="#t97" TargetMode="External"/><Relationship Id="rId33" Type="http://schemas.openxmlformats.org/officeDocument/2006/relationships/hyperlink" Target="#t3" TargetMode="External"/><Relationship Id="rId34" Type="http://schemas.openxmlformats.org/officeDocument/2006/relationships/hyperlink" Target="#t68" TargetMode="External"/><Relationship Id="rId35" Type="http://schemas.openxmlformats.org/officeDocument/2006/relationships/hyperlink" Target="#t102" TargetMode="External"/><Relationship Id="rId36" Type="http://schemas.openxmlformats.org/officeDocument/2006/relationships/hyperlink" Target="#t7" TargetMode="External"/><Relationship Id="rId37" Type="http://schemas.openxmlformats.org/officeDocument/2006/relationships/hyperlink" Target="#t246" TargetMode="External"/><Relationship Id="rId38" Type="http://schemas.openxmlformats.org/officeDocument/2006/relationships/hyperlink" Target="#t30" TargetMode="External"/><Relationship Id="rId39" Type="http://schemas.openxmlformats.org/officeDocument/2006/relationships/hyperlink" Target="#t24" TargetMode="External"/><Relationship Id="rId40" Type="http://schemas.openxmlformats.org/officeDocument/2006/relationships/hyperlink" Target="#t12" TargetMode="External"/><Relationship Id="rId41" Type="http://schemas.openxmlformats.org/officeDocument/2006/relationships/hyperlink" Target="#t72" TargetMode="External"/><Relationship Id="rId42" Type="http://schemas.openxmlformats.org/officeDocument/2006/relationships/hyperlink" Target="#t133" TargetMode="External"/><Relationship Id="rId43" Type="http://schemas.openxmlformats.org/officeDocument/2006/relationships/hyperlink" Target="#t138" TargetMode="External"/><Relationship Id="rId44" Type="http://schemas.openxmlformats.org/officeDocument/2006/relationships/hyperlink" Target="#t94" TargetMode="External"/><Relationship Id="rId45" Type="http://schemas.openxmlformats.org/officeDocument/2006/relationships/hyperlink" Target="#t245" TargetMode="External"/><Relationship Id="rId46" Type="http://schemas.openxmlformats.org/officeDocument/2006/relationships/hyperlink" Target="#t224" TargetMode="External"/><Relationship Id="rId47" Type="http://schemas.openxmlformats.org/officeDocument/2006/relationships/hyperlink" Target="#t232" TargetMode="External"/><Relationship Id="rId48" Type="http://schemas.openxmlformats.org/officeDocument/2006/relationships/hyperlink" Target="#t93" TargetMode="External"/><Relationship Id="rId49" Type="http://schemas.openxmlformats.org/officeDocument/2006/relationships/hyperlink" Target="#t147" TargetMode="External"/><Relationship Id="rId50" Type="http://schemas.openxmlformats.org/officeDocument/2006/relationships/hyperlink" Target="#t104" TargetMode="External"/><Relationship Id="rId51" Type="http://schemas.openxmlformats.org/officeDocument/2006/relationships/hyperlink" Target="#t9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