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bu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不法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不法</w:t>
      </w:r>
      <w:r>
        <w:rPr>
          <w:lang w:val="zh_TW" w:bidi="zh_TW"/>
        </w:rPr>
        <w:t>的人不在乎順服律法。 在聖經中，不法的人不遵守神的律法。 這些人是邪惡的，他們的群體會充滿混亂。 在他們的群體中不會有秩序和平安。 當一個群體中有許多人不順服律法時，你可以説「不法」在增加。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