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b/>
          <w:lang w:val="en_US" w:bidi="en_US"/>
        </w:rPr>
        <w:t>t285: Baal</w:t>
      </w:r>
    </w:p>
    <w:p>
      <w:pPr/>
      <w:r>
        <w:rPr>
          <w:lang w:val="en_US" w:bidi="en_US"/>
        </w:rPr>
      </w:r>
      <w:r>
        <w:rPr>
          <w:lang w:val="en_US" w:bidi="en_US"/>
        </w:rPr>
        <w:t>Baal was the most important male god that the Canaanite people worshiped before the Israelites conquered Canaan, the land God had promised them. People sometimes used the name "Baal" to talk about one specific god in one place. At other times, people used the word that meant "many Baals" to refer to all the male false gods in Canaan.</w:t>
      </w:r>
    </w:p>
    <w:p>
      <w:pPr/>
      <w:r>
        <w:rPr>
          <w:lang w:val="en_US" w:bidi="en_US"/>
        </w:rPr>
      </w:r>
      <w:r>
        <w:rPr>
          <w:lang w:val="en_US" w:bidi="en_US"/>
        </w:rPr>
        <w:t>In the original language, the name Baal literally means a lord, master, or husband—someone who controls or has authority over someone or something. The Canaanites believed that Baal controlled the wind and rain, caused plants to grow, and also gave people children. So people made sacrifices of animals and grain to Baal, and sometimes also had sexual relations with each other as part of their worship of Baal.</w:t>
      </w:r>
    </w:p>
    <w:p>
      <w:pPr/>
      <w:r>
        <w:rPr>
          <w:lang w:val="en_US" w:bidi="en_US"/>
        </w:rPr>
      </w:r>
      <w:r>
        <w:rPr>
          <w:lang w:val="en_US" w:bidi="en_US"/>
        </w:rPr>
        <w:t>Asherah was a false goddess whom the Canaanites also worshiped. Asherah was one of Baal's partners, and people often talked about and worshiped Baal and Asherah together. As part of their worship of Asherah, people often made a wooden pole, sometimes carved images on it, and set it upright in the ground to honor Asherah.</w:t>
      </w:r>
      <w:r>
        <w:rPr>
          <w:lang w:val="en_US" w:bidi="en_US"/>
        </w:rPr>
      </w:r>
      <w:r>
        <w:rPr>
          <w:lang w:val="en_US" w:bidi="en_US"/>
        </w:rPr>
      </w:r>
    </w:p>
    <w:p>
      <w:pPr/>
      <w:r>
        <w:rPr>
          <w:lang w:val="en_US" w:bidi="en_US"/>
        </w:rPr>
      </w:r>
    </w:p>
    <w:p>
      <w:pPr>
        <w:pStyle w:val="Heading2"/>
      </w:pPr>
      <w:r>
        <w:rPr>
          <w:lang w:val="en_US" w:bidi="en_US"/>
        </w:rPr>
        <w:t>Baal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(1022 KB)</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r>
        <w:rPr>
          <w:lang w:val="en_US" w:bidi="en_US"/>
        </w:rPr>
        <w:t>Jewish</w:t>
      </w:r>
      <w:r>
        <w:rPr>
          <w:lang w:val="en_US" w:bidi="en_US"/>
        </w:rPr>
        <w:t xml:space="preserve"> </w:t>
      </w:r>
      <w:r>
        <w:rPr>
          <w:lang w:val="en_US" w:bidi="en_US"/>
        </w:rPr>
        <w:t>priests</w:t>
      </w:r>
      <w:r>
        <w:rPr>
          <w:lang w:val="en_US" w:bidi="en_US"/>
        </w:rPr>
        <w:t xml:space="preserve"> would baptize themselves before they would do their work in the </w:t>
      </w:r>
      <w:r>
        <w:rPr>
          <w:lang w:val="en_US" w:bidi="en_US"/>
        </w:rPr>
        <w:t>temple</w:t>
      </w:r>
      <w:r>
        <w:rPr>
          <w:lang w:val="en_US" w:bidi="en_US"/>
        </w:rPr>
        <w:t xml:space="preserve"> of God. This made them "</w:t>
      </w:r>
      <w:r>
        <w:rPr>
          <w:lang w:val="en_US" w:bidi="en_US"/>
        </w:rPr>
        <w:t>clean</w:t>
      </w:r>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r>
        <w:rPr>
          <w:lang w:val="en_US" w:bidi="en_US"/>
        </w:rPr>
        <w:t>John the baptizer</w:t>
      </w:r>
      <w:r>
        <w:rPr>
          <w:lang w:val="en_US" w:bidi="en_US"/>
        </w:rPr>
        <w:t xml:space="preserve"> came, he did something new by telling all the people that they should take baptism. Being born as a Jew wasn't enough to be part of God's people! All people needed to </w:t>
      </w:r>
      <w:r>
        <w:rPr>
          <w:lang w:val="en_US" w:bidi="en_US"/>
        </w:rPr>
        <w:t>repent</w:t>
      </w:r>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r>
        <w:rPr>
          <w:lang w:val="en_US" w:bidi="en_US"/>
        </w:rPr>
        <w:t>heaven</w:t>
      </w:r>
      <w:r>
        <w:rPr>
          <w:lang w:val="en_US" w:bidi="en_US"/>
        </w:rPr>
        <w:t xml:space="preserve">, he told his </w:t>
      </w:r>
      <w:r>
        <w:rPr>
          <w:lang w:val="en_US" w:bidi="en_US"/>
        </w:rPr>
        <w:t>disciples</w:t>
      </w:r>
      <w:r>
        <w:rPr>
          <w:lang w:val="en_US" w:bidi="en_US"/>
        </w:rPr>
        <w:t xml:space="preserve"> to go and tell people everywhere that Jesus has all </w:t>
      </w:r>
      <w:r>
        <w:rPr>
          <w:lang w:val="en_US" w:bidi="en_US"/>
        </w:rPr>
        <w:t>authority</w:t>
      </w:r>
      <w:r>
        <w:rPr>
          <w:lang w:val="en_US" w:bidi="en_US"/>
        </w:rPr>
        <w:t xml:space="preserve">. Jesus told them to make all people Jesus's disciples, and to baptize them in the name of the father, the son, and the </w:t>
      </w:r>
      <w:r>
        <w:rPr>
          <w:lang w:val="en_US" w:bidi="en_US"/>
        </w:rPr>
        <w:t>Holy Spirit</w:t>
      </w:r>
      <w:r>
        <w:rPr>
          <w:lang w:val="en_US" w:bidi="en_US"/>
        </w:rPr>
        <w:t>.</w:t>
      </w:r>
    </w:p>
    <w:p>
      <w:pPr/>
      <w:r>
        <w:rPr>
          <w:lang w:val="en_US" w:bidi="en_US"/>
        </w:rPr>
      </w:r>
      <w:r>
        <w:rPr>
          <w:lang w:val="en_US" w:bidi="en_US"/>
        </w:rPr>
        <w:t xml:space="preserve">And so, from that time onwards, we see that as soon as people began to </w:t>
      </w:r>
      <w:r>
        <w:rPr>
          <w:lang w:val="en_US" w:bidi="en_US"/>
        </w:rPr>
        <w:t>believe</w:t>
      </w:r>
      <w:r>
        <w:rPr>
          <w:lang w:val="en_US" w:bidi="en_US"/>
        </w:rPr>
        <w:t xml:space="preserve"> in Jesus they took baptism. This baptism was a sign of their repentance and need for </w:t>
      </w:r>
      <w:r>
        <w:rPr>
          <w:lang w:val="en_US" w:bidi="en_US"/>
        </w:rPr>
        <w:t>forgiveness</w:t>
      </w:r>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r>
        <w:rPr>
          <w:lang w:val="en_US" w:bidi="en_US"/>
        </w:rPr>
        <w:t>sins</w:t>
      </w:r>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r>
        <w:rPr>
          <w:lang w:val="en_US" w:bidi="en_US"/>
        </w:rPr>
        <w:t>Greek</w:t>
      </w:r>
      <w:r>
        <w:rPr>
          <w:lang w:val="en_US" w:bidi="en_US"/>
        </w:rPr>
        <w:t xml:space="preserve"> word "baptizo." New </w:t>
      </w:r>
      <w:r>
        <w:rPr>
          <w:lang w:val="en_US" w:bidi="en_US"/>
        </w:rPr>
        <w:t>believers</w:t>
      </w:r>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(2.3 MB)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(411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r>
        <w:rPr>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r>
        <w:rPr>
          <w:lang w:val="en_US" w:bidi="en_US"/>
        </w:rPr>
        <w:t>son of God</w:t>
      </w:r>
      <w:r>
        <w:rPr>
          <w:lang w:val="en_US" w:bidi="en_US"/>
        </w:rPr>
        <w:t xml:space="preserve">.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(2.2 MB)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r>
        <w:rPr>
          <w:lang w:val="en_US" w:bidi="en_US"/>
        </w:rPr>
        <w:t>good news</w:t>
      </w:r>
      <w:r>
        <w:rPr>
          <w:lang w:val="en_US" w:bidi="en_US"/>
        </w:rPr>
        <w:t xml:space="preserve"> about Jesus and to trust in Jesus and follow him as their </w:t>
      </w:r>
      <w:r>
        <w:rPr>
          <w:lang w:val="en_US" w:bidi="en_US"/>
        </w:rPr>
        <w:t>Lord</w:t>
      </w:r>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(387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r>
        <w:rPr>
          <w:lang w:val="en_US" w:bidi="en_US"/>
        </w:rPr>
        <w:t>Israel</w:t>
      </w:r>
      <w:r>
        <w:rPr>
          <w:lang w:val="en_US" w:bidi="en_US"/>
        </w:rPr>
        <w:t xml:space="preserve">. The name Bethlehem means "house of bread." In the Old Testament, the events in the book of Ruth took place in Bethlehem. Ruth was a Moabite woman, so she was not an </w:t>
      </w:r>
      <w:r>
        <w:rPr>
          <w:lang w:val="en_US" w:bidi="en_US"/>
        </w:rPr>
        <w:t>Israelite</w:t>
      </w:r>
      <w:r>
        <w:rPr>
          <w:lang w:val="en_US" w:bidi="en_US"/>
        </w:rPr>
        <w:t xml:space="preserve">. Ruth's first husband had died, so Ruth came to live in Bethlehem with her Israelite mother-in-law. Later, Ruth married an Israelite man from Bethlehem. The great grandson of Ruth and her Israelite husband was </w:t>
      </w:r>
      <w:r>
        <w:rPr>
          <w:lang w:val="en_US" w:bidi="en_US"/>
        </w:rPr>
        <w:t>David</w:t>
      </w:r>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r>
        <w:rPr>
          <w:lang w:val="en_US" w:bidi="en_US"/>
        </w:rPr>
        <w:t>prophet</w:t>
      </w:r>
      <w:r>
        <w:rPr>
          <w:lang w:val="en_US" w:bidi="en_US"/>
        </w:rPr>
        <w:t xml:space="preserve"> Micah that another very important ruler would be born in Bethlehem. Therefore the </w:t>
      </w:r>
      <w:r>
        <w:rPr>
          <w:lang w:val="en_US" w:bidi="en_US"/>
        </w:rPr>
        <w:t>Jews</w:t>
      </w:r>
      <w:r>
        <w:rPr>
          <w:lang w:val="en_US" w:bidi="en_US"/>
        </w:rPr>
        <w:t xml:space="preserve"> were expecting that the </w:t>
      </w:r>
      <w:r>
        <w:rPr>
          <w:lang w:val="en_US" w:bidi="en_US"/>
        </w:rPr>
        <w:t>Messiah</w:t>
      </w:r>
      <w:r>
        <w:rPr>
          <w:lang w:val="en_US" w:bidi="en_US"/>
        </w:rPr>
        <w:t xml:space="preserve">, the special King and </w:t>
      </w:r>
      <w:r>
        <w:rPr>
          <w:lang w:val="en_US" w:bidi="en_US"/>
        </w:rPr>
        <w:t>Savior</w:t>
      </w:r>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r>
        <w:rPr>
          <w:lang w:val="en_US" w:bidi="en_US"/>
        </w:rPr>
        <w:t>Jerusalem</w:t>
      </w:r>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(907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r>
        <w:rPr>
          <w:lang w:val="en_US" w:bidi="en_US"/>
        </w:rPr>
        <w:t>Galilee</w:t>
      </w:r>
      <w:r>
        <w:rPr>
          <w:lang w:val="en_US" w:bidi="en_US"/>
        </w:rPr>
        <w:t xml:space="preserve">. It was probably close to the city of </w:t>
      </w:r>
      <w:r>
        <w:rPr>
          <w:lang w:val="en_US" w:bidi="en_US"/>
        </w:rPr>
        <w:t>Capernaum</w:t>
      </w:r>
      <w:r>
        <w:rPr>
          <w:lang w:val="en_US" w:bidi="en_US"/>
        </w:rPr>
        <w:t xml:space="preserve">, because </w:t>
      </w:r>
      <w:r>
        <w:rPr>
          <w:lang w:val="en_US" w:bidi="en_US"/>
        </w:rPr>
        <w:t>John</w:t>
      </w:r>
      <w:r>
        <w:rPr>
          <w:lang w:val="en_US" w:bidi="en_US"/>
        </w:rPr>
        <w:t xml:space="preserve"> tells us that Jesus's </w:t>
      </w:r>
      <w:r>
        <w:rPr>
          <w:lang w:val="en_US" w:bidi="en_US"/>
        </w:rPr>
        <w:t>disciples</w:t>
      </w:r>
      <w:r>
        <w:rPr>
          <w:lang w:val="en_US" w:bidi="en_US"/>
        </w:rPr>
        <w:t xml:space="preserve"> Andrew and Peter came from Bethsaida, but Mark tells us that they lived in Capernaum. The village was close to the </w:t>
      </w:r>
      <w:r>
        <w:rPr>
          <w:lang w:val="en_US" w:bidi="en_US"/>
        </w:rPr>
        <w:t>Sea of Galilee</w:t>
      </w:r>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(354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r>
        <w:rPr>
          <w:lang w:val="en_US" w:bidi="en_US"/>
        </w:rPr>
        <w:t>evil</w:t>
      </w:r>
      <w:r>
        <w:rPr>
          <w:lang w:val="en_US" w:bidi="en_US"/>
        </w:rPr>
        <w:t xml:space="preserve"> about a person, and to insult someone. A person who </w:t>
      </w:r>
      <w:r>
        <w:rPr>
          <w:lang w:val="en_US" w:bidi="en_US"/>
        </w:rPr>
        <w:t>curses</w:t>
      </w:r>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(264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r>
        <w:rPr>
          <w:lang w:val="en_US" w:bidi="en_US"/>
        </w:rPr>
        <w:t>praying</w:t>
      </w:r>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r>
        <w:rPr>
          <w:lang w:val="en_US" w:bidi="en_US"/>
        </w:rPr>
        <w:t>worshiping</w:t>
      </w:r>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r>
        <w:rPr>
          <w:lang w:val="en_US" w:bidi="en_US"/>
        </w:rPr>
        <w:t>curse</w:t>
      </w:r>
      <w:r>
        <w:rPr>
          <w:lang w:val="en_US" w:bidi="en_US"/>
        </w:rPr>
        <w:t xml:space="preserve">. Through Moses, God told the </w:t>
      </w:r>
      <w:r>
        <w:rPr>
          <w:lang w:val="en_US" w:bidi="en_US"/>
        </w:rPr>
        <w:t>Israelites</w:t>
      </w:r>
      <w:r>
        <w:rPr>
          <w:lang w:val="en_US" w:bidi="en_US"/>
        </w:rPr>
        <w:t xml:space="preserve"> that if they would obey God's commandments, God would bless them. But if they would disobey God, God would curse them. God will not protect those people who are cursed, and people who are cursed will not be in a good relationship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(870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r>
        <w:rPr>
          <w:lang w:val="en_US" w:bidi="en_US"/>
        </w:rPr>
        <w:t>sin</w:t>
      </w:r>
      <w:r>
        <w:rPr>
          <w:lang w:val="en_US" w:bidi="en_US"/>
        </w:rPr>
        <w:t xml:space="preserve"> has made God's good creation. Therefore, a dead body of a human or an animal was </w:t>
      </w:r>
      <w:r>
        <w:rPr>
          <w:lang w:val="en_US" w:bidi="en_US"/>
        </w:rPr>
        <w:t>unclean</w:t>
      </w:r>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r>
        <w:rPr>
          <w:lang w:val="en_US" w:bidi="en_US"/>
        </w:rPr>
        <w:t>Gospels</w:t>
      </w:r>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r>
        <w:rPr>
          <w:lang w:val="en_US" w:bidi="en_US"/>
        </w:rPr>
        <w:t>sacrifices</w:t>
      </w:r>
      <w:r>
        <w:rPr>
          <w:lang w:val="en_US" w:bidi="en_US"/>
        </w:rPr>
        <w:t xml:space="preserve"> that the </w:t>
      </w:r>
      <w:r>
        <w:rPr>
          <w:lang w:val="en_US" w:bidi="en_US"/>
        </w:rPr>
        <w:t>Israelites</w:t>
      </w:r>
      <w:r>
        <w:rPr>
          <w:lang w:val="en_US" w:bidi="en_US"/>
        </w:rPr>
        <w:t xml:space="preserve"> made to God. When the </w:t>
      </w:r>
      <w:r>
        <w:rPr>
          <w:lang w:val="en_US" w:bidi="en_US"/>
        </w:rPr>
        <w:t>priests</w:t>
      </w:r>
      <w:r>
        <w:rPr>
          <w:lang w:val="en_US" w:bidi="en_US"/>
        </w:rPr>
        <w:t xml:space="preserve"> brought God a sacrifice, they collected the blood of the animal that they were sacrificing. Depending on the type of ritual, the priests would sprinkle the blood on the </w:t>
      </w:r>
      <w:r>
        <w:rPr>
          <w:lang w:val="en_US" w:bidi="en_US"/>
        </w:rPr>
        <w:t>altar</w:t>
      </w:r>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r>
        <w:rPr>
          <w:lang w:val="en_US" w:bidi="en_US"/>
        </w:rPr>
        <w:t>covenant</w:t>
      </w:r>
      <w:r>
        <w:rPr>
          <w:lang w:val="en_US" w:bidi="en_US"/>
        </w:rPr>
        <w:t xml:space="preserve">. When God made his covenant with </w:t>
      </w:r>
      <w:r>
        <w:rPr>
          <w:lang w:val="en_US" w:bidi="en_US"/>
        </w:rPr>
        <w:t>Abraham</w:t>
      </w:r>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r>
        <w:rPr>
          <w:lang w:val="en_US" w:bidi="en_US"/>
        </w:rPr>
        <w:t>believe</w:t>
      </w:r>
      <w:r>
        <w:rPr>
          <w:lang w:val="en_US" w:bidi="en_US"/>
        </w:rPr>
        <w:t xml:space="preserve"> in him clean-God </w:t>
      </w:r>
      <w:r>
        <w:rPr>
          <w:lang w:val="en_US" w:bidi="en_US"/>
        </w:rPr>
        <w:t>forgives</w:t>
      </w:r>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(2.3 MB)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r>
        <w:rPr>
          <w:lang w:val="en_US" w:bidi="en_US"/>
        </w:rPr>
        <w:t>disciples</w:t>
      </w:r>
      <w:r>
        <w:rPr>
          <w:lang w:val="en_US" w:bidi="en_US"/>
        </w:rPr>
        <w:t xml:space="preserve"> often traveled by boat across the </w:t>
      </w:r>
      <w:r>
        <w:rPr>
          <w:lang w:val="en_US" w:bidi="en_US"/>
        </w:rPr>
        <w:t>Sea of Galilee</w:t>
      </w:r>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r>
        <w:rPr>
          <w:lang w:val="en_US" w:bidi="en_US"/>
        </w:rPr>
        <w:t>James</w:t>
      </w:r>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(371 KB)</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w:t>
      </w:r>
      <w:r>
        <w:rPr>
          <w:b/>
          <w:lang w:val="en_US" w:bidi="en_US"/>
        </w:rPr>
        <w:t>bread of the Presence</w:t>
      </w:r>
      <w:r>
        <w:rPr>
          <w:lang w:val="en_US" w:bidi="en_US"/>
        </w:rPr>
        <w:t xml:space="preserve"> was 12 loaves of bread that priests put on the table in the Holy Place of the </w:t>
      </w:r>
      <w:r>
        <w:rPr>
          <w:lang w:val="en_US" w:bidi="en_US"/>
        </w:rPr>
        <w:t>tabernacle</w:t>
      </w:r>
      <w:r>
        <w:rPr>
          <w:lang w:val="en_US" w:bidi="en_US"/>
        </w:rPr>
        <w:t xml:space="preserve">, and later, in the </w:t>
      </w:r>
      <w:r>
        <w:rPr>
          <w:lang w:val="en_US" w:bidi="en_US"/>
        </w:rPr>
        <w:t>temple</w:t>
      </w:r>
      <w:r>
        <w:rPr>
          <w:lang w:val="en_US" w:bidi="en_US"/>
        </w:rPr>
        <w:t xml:space="preserve"> of Yahweh. Every Sabbath, the </w:t>
      </w:r>
      <w:r>
        <w:rPr>
          <w:lang w:val="en_US" w:bidi="en_US"/>
        </w:rPr>
        <w:t>priests</w:t>
      </w:r>
      <w:r>
        <w:rPr>
          <w:lang w:val="en_US" w:bidi="en_US"/>
        </w:rPr>
        <w:t xml:space="preserve"> put 12 loaves of fresh bread on the table in the Holy Place. The priests arranged the bread in two rows of six loaves. The priests also put pure frankincense on the table with the loaves of bread. Frankincense is a resin that comes from a tree and smells very good.</w:t>
      </w:r>
    </w:p>
    <w:p>
      <w:pPr/>
      <w:r>
        <w:rPr>
          <w:lang w:val="en_US" w:bidi="en_US"/>
        </w:rPr>
      </w:r>
      <w:r>
        <w:rPr>
          <w:lang w:val="en_US" w:bidi="en_US"/>
        </w:rPr>
        <w:t>After the priests put the fresh bread on the table, they could take the old bread and eat it. The Israelites did not think of this bread as a sacrifice to Yahweh, and they did not think that Yahweh ate the bread in any way. Rather, the priests obeyed Yahweh when they put the bread on the table in the Holy Place, and Yahweh provided for the priests by allowing them to eat the bread. The bread symbolized both Yahweh's presence with the Israelites and Yahweh's promise to always provide for the Israelites.</w:t>
      </w:r>
    </w:p>
    <w:p>
      <w:pPr/>
      <w:r>
        <w:rPr>
          <w:lang w:val="en_US" w:bidi="en_US"/>
        </w:rPr>
      </w:r>
      <w:r>
        <w:rPr>
          <w:lang w:val="en_US" w:bidi="en_US"/>
        </w:rPr>
        <w:t>When the priests made the bread, they used two-tenths of an ephah, or two omers, of fine flour for each piece. This might have been anywhere from two to six kilograms of flour. Fine flour is grain that people have crushed into extremely small pieces, so that the flour is like powder. Fine flour was the best quality flour.</w:t>
      </w:r>
    </w:p>
    <w:p>
      <w:pPr/>
      <w:r>
        <w:rPr>
          <w:lang w:val="en_US" w:bidi="en_US"/>
        </w:rPr>
      </w:r>
      <w:r>
        <w:rPr>
          <w:lang w:val="en_US" w:bidi="en_US"/>
        </w:rPr>
        <w:t>Throughout the Bible, the storytellers sometimes use different names for this bread. The storytellers might call it showbread, consecrated bread, dedicated bread, holy bread, sacred bread, the bread offering, or the bread of the pile.</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(1.5 MB)</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b/>
          <w:lang w:val="en_US" w:bidi="en_US"/>
        </w:rPr>
        <w:t>Bronze</w:t>
      </w:r>
      <w:r>
        <w:rPr>
          <w:lang w:val="en_US" w:bidi="en_US"/>
        </w:rPr>
        <w:t xml:space="preserve"> is a metal that people make when they heat copper and tin in a very hot fire until the two metals become a liquid and melt together. When this new metal cools, it is very hard and tough. So people would use bronze to make important items like some of the special cups, bowls, and forks for the </w:t>
      </w:r>
      <w:r>
        <w:rPr>
          <w:lang w:val="en_US" w:bidi="en_US"/>
        </w:rPr>
        <w:t>tabernacle</w:t>
      </w:r>
      <w:r>
        <w:rPr>
          <w:lang w:val="en_US" w:bidi="en_US"/>
        </w:rPr>
        <w:t xml:space="preserve"> and </w:t>
      </w:r>
      <w:r>
        <w:rPr>
          <w:lang w:val="en_US" w:bidi="en_US"/>
        </w:rPr>
        <w:t>temple</w:t>
      </w:r>
      <w:r>
        <w:rPr>
          <w:lang w:val="en_US" w:bidi="en_US"/>
        </w:rPr>
        <w:t>, musical instruments, and things like spears, shields, and armor for battle.</w:t>
      </w:r>
    </w:p>
    <w:p>
      <w:pPr/>
      <w:r>
        <w:rPr>
          <w:lang w:val="en_US" w:bidi="en_US"/>
        </w:rPr>
      </w:r>
      <w:r>
        <w:rPr>
          <w:lang w:val="en_US" w:bidi="en_US"/>
        </w:rPr>
        <w:t>Bronze is a golden-brown color, and people can polish bronze to make it very shiny. But bronze can also tarnish, which means that air and moisture can slowly make bronze change to a darker color and lose its shine.</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(470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r>
        <w:rPr>
          <w:lang w:val="en_US" w:bidi="en_US"/>
        </w:rPr>
        <w:t>sacrifice</w:t>
      </w:r>
      <w:r>
        <w:rPr>
          <w:lang w:val="en_US" w:bidi="en_US"/>
        </w:rPr>
        <w:t xml:space="preserve"> that people bring to God. When a person brings God a burnt offering, he kills an animal and burns this animal completely on an </w:t>
      </w:r>
      <w:r>
        <w:rPr>
          <w:lang w:val="en_US" w:bidi="en_US"/>
        </w:rPr>
        <w:t>altar</w:t>
      </w:r>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(344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85/v1/vbr4.mp3" TargetMode="External"/><Relationship Id="rId14" Type="http://schemas.openxmlformats.org/officeDocument/2006/relationships/hyperlink" Target="https://s3.amazonaws.com/cbbt-er.public/terms/audio/eng/t9/v1/vbr4.mp3" TargetMode="External"/><Relationship Id="rId15" Type="http://schemas.openxmlformats.org/officeDocument/2006/relationships/hyperlink" Target="https://s3.amazonaws.com/cbbt-er.public/terms/audio/eng/t10/v1/vbr4.mp3" TargetMode="External"/><Relationship Id="rId16" Type="http://schemas.openxmlformats.org/officeDocument/2006/relationships/hyperlink" Target="https://s3.amazonaws.com/cbbt-er.public/terms/audio/eng/t11/v1/vbr4.mp3" TargetMode="External"/><Relationship Id="rId17" Type="http://schemas.openxmlformats.org/officeDocument/2006/relationships/hyperlink" Target="https://s3.amazonaws.com/cbbt-er.public/terms/audio/eng/t12/v1/vbr4.mp3" TargetMode="External"/><Relationship Id="rId18" Type="http://schemas.openxmlformats.org/officeDocument/2006/relationships/hyperlink" Target="https://s3.amazonaws.com/cbbt-er.public/terms/audio/eng/t13/v1/vbr4.mp3" TargetMode="External"/><Relationship Id="rId19" Type="http://schemas.openxmlformats.org/officeDocument/2006/relationships/hyperlink" Target="https://s3.amazonaws.com/cbbt-er.public/terms/audio/eng/t14/v1/vbr4.mp3" TargetMode="External"/><Relationship Id="rId20" Type="http://schemas.openxmlformats.org/officeDocument/2006/relationships/hyperlink" Target="https://s3.amazonaws.com/cbbt-er.public/terms/audio/eng/t15/v1/vbr4.mp3" TargetMode="External"/><Relationship Id="rId21" Type="http://schemas.openxmlformats.org/officeDocument/2006/relationships/hyperlink" Target="https://s3.amazonaws.com/cbbt-er.public/terms/audio/eng/t16/v1/vbr4.mp3" TargetMode="External"/><Relationship Id="rId22" Type="http://schemas.openxmlformats.org/officeDocument/2006/relationships/hyperlink" Target="https://s3.amazonaws.com/cbbt-er.public/terms/audio/eng/t218/v1/vbr4.mp3" TargetMode="External"/><Relationship Id="rId23" Type="http://schemas.openxmlformats.org/officeDocument/2006/relationships/hyperlink" Target="https://s3.amazonaws.com/cbbt-er.public/terms/audio/eng/t17/v1/vbr4.mp3" TargetMode="External"/><Relationship Id="rId24" Type="http://schemas.openxmlformats.org/officeDocument/2006/relationships/hyperlink" Target="https://s3.amazonaws.com/cbbt-er.public/terms/audio/eng/t18/v1/vbr4.mp3" TargetMode="External"/><Relationship Id="rId25" Type="http://schemas.openxmlformats.org/officeDocument/2006/relationships/hyperlink" Target="https://s3.amazonaws.com/cbbt-er.public/terms/audio/eng/t314/v1/vbr4.mp3" TargetMode="External"/><Relationship Id="rId26" Type="http://schemas.openxmlformats.org/officeDocument/2006/relationships/hyperlink" Target="https://s3.amazonaws.com/cbbt-er.public/terms/audio/eng/t252/v1/vbr4.mp3" TargetMode="External"/><Relationship Id="rId27" Type="http://schemas.openxmlformats.org/officeDocument/2006/relationships/hyperlink" Target="https://s3.amazonaws.com/cbbt-er.public/terms/audio/eng/t15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