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Terms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© 2025 Word Collective Released under CC BY-SA 4.0 license. </w:t>
      </w:r>
      <w:r>
        <w:rPr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2025 Word Collective.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Q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queen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 </w:t>
      </w:r>
      <w:r>
        <w:rPr>
          <w:b/>
          <w:lang w:val="en_US" w:bidi="en_US"/>
        </w:rPr>
        <w:t>queen</w:t>
      </w:r>
      <w:r>
        <w:rPr>
          <w:lang w:val="en_US" w:bidi="en_US"/>
        </w:rPr>
        <w:t xml:space="preserve"> is usually the wife of a </w:t>
      </w:r>
      <w:r>
        <w:rPr>
          <w:lang w:val="en_US" w:bidi="en_US"/>
        </w:rPr>
        <w:t>king</w:t>
      </w:r>
      <w:r>
        <w:rPr>
          <w:lang w:val="en_US" w:bidi="en_US"/>
        </w:rPr>
        <w:t>. A queen is usually of lower status than the king, but higher status than everyone else. Sometimes, a queen might be the daughter of a king, and that daughter might rule her country after her father dies if her father had no son to become king after him. In biblical times, some queens had a lot of power, while other queens did not have much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queen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13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(330 KB)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eng/t311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