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lv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驴</w:t>
      </w:r>
      <w:r>
        <w:rPr>
          <w:lang w:val="zh_CN" w:bidi="zh_CN"/>
        </w:rPr>
        <w:t>是一种大到足以搬运重物或载人的动物。人们养驴是为帮助他们在田间劳作或搬运重物。驴被认为是一种和平的动物，与马形成鲜明对比，马是士兵在打仗时骑乘的大型动物。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在圣经中，当人们谈到</w:t>
      </w:r>
      <w:r>
        <w:rPr>
          <w:b/>
          <w:lang w:val="zh_CN" w:bidi="zh_CN"/>
        </w:rPr>
        <w:t>律法</w:t>
      </w:r>
      <w:r>
        <w:rPr>
          <w:lang w:val="zh_CN" w:bidi="zh_CN"/>
        </w:rPr>
        <w:t>时，他们指的是神赐给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民的一系列指示。 在旧约中，神通过一个名叫摩西的人将祂的律法赐给百姓。 神与摩西说话，摩西将神所说的话告诉百姓。 因此，人们常说的</w:t>
      </w:r>
      <w:r>
        <w:rPr>
          <w:b/>
          <w:lang w:val="zh_CN" w:bidi="zh_CN"/>
        </w:rPr>
        <w:t>摩西律法</w:t>
      </w:r>
      <w:r>
        <w:rPr>
          <w:lang w:val="zh_CN" w:bidi="zh_CN"/>
        </w:rPr>
        <w:t>，是指神藉著摩西赐给百姓的律法。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律法是一条规则，或是一组人们必须遵守的规则。 我们在圣经中翻译的"律法"的原始词语是当某人违反一个国家的律法时，人们可以在法律环境中使用的一个词语。 如果有人不遵守一条规则时，我们会说他违反了律法。 神藉著摩西告诉百姓，如果百姓遵守神的律法，神就会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他们。 但如果人们违反神的律法，神就会惩罚他们。 神赐下这些律法，因为只有遵守这些律法，人们才能与神以及彼此之间活在正确的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</w:t>
      </w:r>
    </w:p>
    <w:p>
      <w:pPr/>
      <w:r>
        <w:rPr>
          <w:lang w:val="zh_CN" w:bidi="zh_CN"/>
        </w:rPr>
      </w:r>
      <w:r>
        <w:rPr>
          <w:lang w:val="zh_CN" w:bidi="zh_CN"/>
        </w:rPr>
        <w:t>神律法的总结是十条</w:t>
      </w:r>
      <w:hyperlink r:id="rId19">
        <w:r>
          <w:rPr>
            <w:lang w:val="zh_CN" w:bidi="zh_CN"/>
          </w:rPr>
          <w:rPr>
            <w:color w:val="0000EE"/>
            <w:u w:val="single"/>
          </w:rPr>
          <w:t>诫命</w:t>
        </w:r>
      </w:hyperlink>
      <w:r>
        <w:rPr>
          <w:lang w:val="zh_CN" w:bidi="zh_CN"/>
        </w:rPr>
        <w:t>。 从这十条诫命中，我们学习如何向神行事，以及如何彼此行事。 耶稣进一步总结了律法：祂说："你要尽心爱神，并爱人如己。" 这些是最重要的诫命。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在旧约中，我们特别可以在圣经的前五卷书中找到神的律法。 因此，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将这些书统称为"律法"，尽管并非这些书中所记载的一切都与律法有关。 有时当犹太人谈到"律法"时，他们甚至指的是</w:t>
      </w:r>
      <w:r>
        <w:rPr>
          <w:i/>
          <w:lang w:val="zh_CN" w:bidi="zh_CN"/>
        </w:rPr>
        <w:t>所有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经文、经上的话</w:t>
        </w:r>
      </w:hyperlink>
      <w:r>
        <w:rPr>
          <w:lang w:val="zh_CN" w:bidi="zh_CN"/>
        </w:rPr>
        <w:t>，也就是我们现在所说的旧约圣经。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因此，当一个犹太人谈到"律法"时，他们可能会谈到神藉著摩西赐给人们的律法，或者他们可能会谈到圣经的前五卷书，或者他们可能会谈到整本旧约。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律法教师</w:t>
      </w:r>
      <w:r>
        <w:rPr>
          <w:lang w:val="zh_CN" w:bidi="zh_CN"/>
        </w:rPr>
        <w:t>是一群宗教领袖，他们是神的律法的专家。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是神在旧约前五卷书中赐给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的一系列指示，但律法教师也教导所有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，而不仅仅只是经文中关于律法的部分。 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律法教师向人们解释经文。 他们没有写下他们的解释，而是告诉他们的学生。 他们的学生记住了他们的解释，并将这些解释教给下一代。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 xml:space="preserve">"，这是一个用来称呼重要的宗教教师的称呼。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——即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的宗教法庭——里也有律法教师。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文士也抄写圣经，这样圣经的内容就不会丢失。 经文并不是像现在人们所做的那样，写在纸上。 书籍和纸张当时还不存在。 取而代之的是，人们在长卷的蒲草纸或羊皮纸上写下经文。 蒲草纸是一张薄纸，用某种植物的纤维制成，羊皮纸是用动物的皮制成。 因为这些纸张非常长，人们就把它们卷起来。 这样一个纸张的名称是卷轴。 卷轴可能很容易被损坏，尤其是那些用蒲草纸制成的卷轴。 因此，文士总是忙着将文本从一个书卷抄写到新的书卷，这样就不会内容就不会遗失。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然而，当圣经谈到律法教师时，重点是他们对宗教律法的知识，而不是他们的写作技巧。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你不应该使用会让的听众误以为这些人是在教授国家的法律的词语。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6" TargetMode="External"/><Relationship Id="rId18" Type="http://schemas.openxmlformats.org/officeDocument/2006/relationships/hyperlink" Target="#t108" TargetMode="External"/><Relationship Id="rId19" Type="http://schemas.openxmlformats.org/officeDocument/2006/relationships/hyperlink" Target="#t245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120" TargetMode="External"/><Relationship Id="rId22" Type="http://schemas.openxmlformats.org/officeDocument/2006/relationships/hyperlink" Target="#t83" TargetMode="External"/><Relationship Id="rId23" Type="http://schemas.openxmlformats.org/officeDocument/2006/relationships/hyperlink" Target="#t106" TargetMode="External"/><Relationship Id="rId24" Type="http://schemas.openxmlformats.org/officeDocument/2006/relationships/hyperlink" Target="#t16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