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kabar baik</w:t>
      </w:r>
      <w:r>
        <w:rPr>
          <w:lang w:val="id_ID" w:bidi="id_ID"/>
        </w:rPr>
      </w:r>
    </w:p>
    <w:p>
      <w:pPr/>
      <w:r>
        <w:rPr>
          <w:lang w:val="id_ID" w:bidi="id_ID"/>
        </w:rPr>
      </w:r>
      <w:r>
        <w:rPr>
          <w:lang w:val="id_ID" w:bidi="id_ID"/>
        </w:rPr>
        <w:t xml:space="preserve">Kata </w:t>
      </w:r>
      <w:r>
        <w:rPr>
          <w:b/>
          <w:lang w:val="id_ID" w:bidi="id_ID"/>
        </w:rPr>
        <w:t>injil</w:t>
      </w:r>
      <w:r>
        <w:rPr>
          <w:lang w:val="id_ID" w:bidi="id_ID"/>
        </w:rPr>
        <w:t xml:space="preserve"> adalah terjemahan dari kata </w:t>
      </w:r>
      <w:r>
        <w:rPr>
          <w:lang w:val="id_ID" w:bidi="id_ID"/>
        </w:rPr>
        <w:t>Yunani</w:t>
      </w:r>
      <w:r>
        <w:rPr>
          <w:lang w:val="id_ID" w:bidi="id_ID"/>
        </w:rPr>
        <w:t xml:space="preserve"> yang secara harfiah berarti "kabar baik." </w:t>
      </w:r>
      <w:r>
        <w:rPr>
          <w:b/>
          <w:lang w:val="id_ID" w:bidi="id_ID"/>
        </w:rPr>
        <w:t>Kabar baik</w:t>
      </w:r>
      <w:r>
        <w:rPr>
          <w:lang w:val="id_ID" w:bidi="id_ID"/>
        </w:rPr>
        <w:t xml:space="preserve"> dalam Alkitab adalah bahwa Allah telah membuat jalan untuk menyelamatkan manusia. Dalam Perjanjian Baru, hal ini menjadi jelas bahwa cara Allah menyelamatkan umat-Nya adalah melalui kematian dan </w:t>
      </w:r>
      <w:r>
        <w:rPr>
          <w:lang w:val="id_ID" w:bidi="id_ID"/>
        </w:rPr>
        <w:t>kebangkitan</w:t>
      </w:r>
      <w:r>
        <w:rPr>
          <w:lang w:val="id_ID" w:bidi="id_ID"/>
        </w:rPr>
        <w:t xml:space="preserve"> Yesus. Dalam Kisah Para Rasul dan dalam surat-surat, ketika orang "memberitakan Injil," mereka mengatakan kepada orang-orang kabar baik bahwa mereka dapat diselamatkan jika mereka percaya kepada Yesus. </w:t>
      </w:r>
    </w:p>
    <w:p>
      <w:pPr/>
      <w:r>
        <w:rPr>
          <w:lang w:val="id_ID" w:bidi="id_ID"/>
        </w:rPr>
      </w:r>
      <w:r>
        <w:rPr>
          <w:lang w:val="id_ID" w:bidi="id_ID"/>
        </w:rPr>
        <w:t xml:space="preserve">Dalam bagian Alkitab yang berbicara tentang kehidupan Yesus — kitab-kitab Matius, Markus, Lukas, dan Yohanes — kadang-kadang kita juga mendengar tentang Injil, atau tentang "kabar baik dari kerajaan." Pada saat itu, Yesus belum mati untuk menyelamatkan manusia. Kabar baik di sini berarti bahwa </w:t>
      </w:r>
      <w:r>
        <w:rPr>
          <w:lang w:val="id_ID" w:bidi="id_ID"/>
        </w:rPr>
        <w:t>kerajaan Allah</w:t>
      </w:r>
      <w:r>
        <w:rPr>
          <w:lang w:val="id_ID" w:bidi="id_ID"/>
        </w:rPr>
        <w:t xml:space="preserve"> akan segera dimulai, atau sudah dimulai. Yesus mengatakan kepada orang-orang bahwa Allah sedang memerintah atas seluruh bumi, dan bahwa Allah akan segera mendirikan kerajaan-Nya untuk selamanya. Sampai saat itu tiba, manusia sudah harus berperilaku sebagai warga negara kerajaan ini, dan mempersiapkan diri mereka sendiri untuk menerima Allah Kabar baik adalah bahwa Allah sedang memerintah, dan bahkan sekarang kita sudah dapat menjadi anggota kerajaan-Nya! Setelah Yesus mati untuk menyelamatkan kita, orang-orang yang percaya kepada Yesus dapat menjadi bagian dari kerajaan Allah. </w:t>
      </w:r>
    </w:p>
    <w:p>
      <w:pPr/>
      <w:r>
        <w:rPr>
          <w:lang w:val="id_ID" w:bidi="id_ID"/>
        </w:rPr>
      </w:r>
      <w:r>
        <w:rPr>
          <w:lang w:val="id_ID" w:bidi="id_ID"/>
        </w:rPr>
        <w:t xml:space="preserve">Di </w:t>
      </w:r>
      <w:r>
        <w:rPr>
          <w:lang w:val="id_ID" w:bidi="id_ID"/>
        </w:rPr>
        <w:t>gereja</w:t>
      </w:r>
      <w:r>
        <w:rPr>
          <w:lang w:val="id_ID" w:bidi="id_ID"/>
        </w:rPr>
        <w:t xml:space="preserve">, kita sering menggunakan istilah "Injil" untuk berbicara tentang empat kitab Perjanjian Baru yang menceritakan kepada kita tentang kehidupan Yesus: kitab-kitab Matius, Markus, Lukas, dan Yohanes. Ketika berbicara tentang salah satu kitab ini, kita sering mengatakan "Injil Matius," atau "Injil Markus." Ini berarti bahwa ketika kita mengatakan misalnya "Injil Matius," kita maksudkan seluruh kitab Matius. </w:t>
      </w:r>
      <w:r>
        <w:rPr>
          <w:lang w:val="id_ID" w:bidi="id_ID"/>
        </w:rPr>
      </w:r>
      <w:r>
        <w:rPr>
          <w:lang w:val="id_ID" w:bidi="id_ID"/>
        </w:rPr>
      </w:r>
    </w:p>
    <w:p>
      <w:pPr/>
      <w:r>
        <w:rPr>
          <w:lang w:val="id_ID" w:bidi="id_ID"/>
        </w:rPr>
      </w:r>
    </w:p>
    <w:p>
      <w:pPr>
        <w:pStyle w:val="Heading2"/>
      </w:pPr>
      <w:r>
        <w:rPr>
          <w:lang w:val="id_ID" w:bidi="id_ID"/>
        </w:rPr>
        <w:t>Kafir</w:t>
      </w:r>
      <w:r>
        <w:rPr>
          <w:lang w:val="id_ID" w:bidi="id_ID"/>
        </w:rPr>
      </w:r>
    </w:p>
    <w:p>
      <w:pPr/>
      <w:r>
        <w:rPr>
          <w:lang w:val="id_ID" w:bidi="id_ID"/>
        </w:rPr>
      </w:r>
      <w:r>
        <w:rPr>
          <w:lang w:val="id_ID" w:bidi="id_ID"/>
        </w:rPr>
        <w:t xml:space="preserve">Kata </w:t>
      </w:r>
      <w:r>
        <w:rPr>
          <w:b/>
          <w:lang w:val="id_ID" w:bidi="id_ID"/>
        </w:rPr>
        <w:t>Kafir</w:t>
      </w:r>
      <w:r>
        <w:rPr>
          <w:lang w:val="id_ID" w:bidi="id_ID"/>
        </w:rPr>
        <w:t xml:space="preserve"> berasal dari kata yang berarti "orang-orang" atau "</w:t>
      </w:r>
      <w:r>
        <w:rPr>
          <w:lang w:val="id_ID" w:bidi="id_ID"/>
        </w:rPr>
        <w:t>bangsa-bangsa</w:t>
      </w:r>
      <w:r>
        <w:rPr>
          <w:lang w:val="id_ID" w:bidi="id_ID"/>
        </w:rPr>
        <w:t xml:space="preserve">." </w:t>
      </w:r>
    </w:p>
    <w:p>
      <w:pPr/>
      <w:r>
        <w:rPr>
          <w:lang w:val="id_ID" w:bidi="id_ID"/>
        </w:rPr>
      </w:r>
      <w:r>
        <w:rPr>
          <w:lang w:val="id_ID" w:bidi="id_ID"/>
        </w:rPr>
        <w:t xml:space="preserve">Dalam Perjanjian Lama, Allah telah memilih orang-orang </w:t>
      </w:r>
      <w:r>
        <w:rPr>
          <w:lang w:val="id_ID" w:bidi="id_ID"/>
        </w:rPr>
        <w:t>Israel</w:t>
      </w:r>
      <w:r>
        <w:rPr>
          <w:lang w:val="id_ID" w:bidi="id_ID"/>
        </w:rPr>
        <w:t xml:space="preserve"> untuk menjadi umat-Nya yang khusus. orang-orang Israel harus tetap terpisah dari orang-orang dari bangsa-bangsa lain agar orang-orang Israel tetap setia kepada Allah. Mereka tidak boleh mulai </w:t>
      </w:r>
      <w:r>
        <w:rPr>
          <w:lang w:val="id_ID" w:bidi="id_ID"/>
        </w:rPr>
        <w:t>menyembah</w:t>
      </w:r>
      <w:r>
        <w:rPr>
          <w:lang w:val="id_ID" w:bidi="id_ID"/>
        </w:rPr>
        <w:t xml:space="preserve"> </w:t>
      </w:r>
      <w:r>
        <w:rPr>
          <w:lang w:val="id_ID" w:bidi="id_ID"/>
        </w:rPr>
        <w:t>berhala-berhala</w:t>
      </w:r>
      <w:r>
        <w:rPr>
          <w:lang w:val="id_ID" w:bidi="id_ID"/>
        </w:rPr>
        <w:t xml:space="preserve"> dari bangsa-bangsa lain dan mengikuti kebiasaan-kebiasaan buruk mereka. Namun, ketika Allah telah membuat </w:t>
      </w:r>
      <w:r>
        <w:rPr>
          <w:lang w:val="id_ID" w:bidi="id_ID"/>
        </w:rPr>
        <w:t>perjanjian</w:t>
      </w:r>
      <w:r>
        <w:rPr>
          <w:lang w:val="id_ID" w:bidi="id_ID"/>
        </w:rPr>
        <w:t xml:space="preserve">-Nya dengan </w:t>
      </w:r>
      <w:r>
        <w:rPr>
          <w:lang w:val="id_ID" w:bidi="id_ID"/>
        </w:rPr>
        <w:t>Abraham</w:t>
      </w:r>
      <w:r>
        <w:rPr>
          <w:lang w:val="id_ID" w:bidi="id_ID"/>
        </w:rPr>
        <w:t xml:space="preserve">, leluhur pertama orang-orang Israel, Allah juga telah mengatakan bahwa melalui keturunan Abraham </w:t>
      </w:r>
      <w:r>
        <w:rPr>
          <w:b/>
          <w:lang w:val="id_ID" w:bidi="id_ID"/>
        </w:rPr>
        <w:t>semua</w:t>
      </w:r>
      <w:r>
        <w:rPr>
          <w:lang w:val="id_ID" w:bidi="id_ID"/>
        </w:rPr>
        <w:t xml:space="preserve"> orang di dunia akan </w:t>
      </w:r>
      <w:r>
        <w:rPr>
          <w:lang w:val="id_ID" w:bidi="id_ID"/>
        </w:rPr>
        <w:t>diberkati</w:t>
      </w:r>
      <w:r>
        <w:rPr>
          <w:lang w:val="id_ID" w:bidi="id_ID"/>
        </w:rPr>
        <w:t xml:space="preserve">. Jadi, Allah peduli kepada semua orang, tidak hanya tentang orang-orang Israel, yang juga disebut </w:t>
      </w:r>
      <w:r>
        <w:rPr>
          <w:lang w:val="id_ID" w:bidi="id_ID"/>
        </w:rPr>
        <w:t>Yahudi</w:t>
      </w:r>
      <w:r>
        <w:rPr>
          <w:lang w:val="id_ID" w:bidi="id_ID"/>
        </w:rPr>
        <w:t xml:space="preserve">. </w:t>
      </w:r>
    </w:p>
    <w:p>
      <w:pPr/>
      <w:r>
        <w:rPr>
          <w:lang w:val="id_ID" w:bidi="id_ID"/>
        </w:rPr>
      </w:r>
      <w:r>
        <w:rPr>
          <w:lang w:val="id_ID" w:bidi="id_ID"/>
        </w:rPr>
        <w:t xml:space="preserve">Seiring waktu, orang-orang Israel menjadi sombong dengan kedudukan mereka yang khusus dan memandang rendah orang-orang yang bukan Yahudi. Kata Kafir mulai berarti sesuatu yang negatif — orang yang buruk, seseorang yang harus saudara jauhi. Pada masa Yesus, orang-orang Romawi sedang memerintah negara Israel. Oleh karena itu, banyak orang yang bukan Yahudi juga tinggal di Israel. Semua orang ini disebut orang-orang yang bukan Yahudi. orang-orang Yahudi harus bekerja sama dengan orang-orang non-Yahudi, tetapi mereka tidak ramah dengan mereka. orang-orang Yahudi dengan tegas melarang orang-orang bukan Yahudi untuk memasuki daerah Bait </w:t>
      </w:r>
      <w:r>
        <w:rPr>
          <w:lang w:val="id_ID" w:bidi="id_ID"/>
        </w:rPr>
        <w:t>Suci</w:t>
      </w:r>
      <w:r>
        <w:rPr>
          <w:lang w:val="id_ID" w:bidi="id_ID"/>
        </w:rPr>
        <w:t xml:space="preserve">, dan orang-orang Yahudi tidak akan pernah makan bersama dengan orang-orang bukan Yahudi atau masuk ke dalam rumah seorang Kafir. orang-orang Yahudi </w:t>
      </w:r>
      <w:r>
        <w:rPr>
          <w:lang w:val="id_ID" w:bidi="id_ID"/>
        </w:rPr>
        <w:t>percaya</w:t>
      </w:r>
      <w:r>
        <w:rPr>
          <w:lang w:val="id_ID" w:bidi="id_ID"/>
        </w:rPr>
        <w:t xml:space="preserve"> bahwa bergaul dengan orang-orang yang bukan Yahudi akan menjadikan mereka "</w:t>
      </w:r>
      <w:r>
        <w:rPr>
          <w:lang w:val="id_ID" w:bidi="id_ID"/>
        </w:rPr>
        <w:t>najis</w:t>
      </w:r>
      <w:r>
        <w:rPr>
          <w:lang w:val="id_ID" w:bidi="id_ID"/>
        </w:rPr>
        <w:t xml:space="preserve">" atau tidak layak untuk menyembah Allah. </w:t>
      </w:r>
    </w:p>
    <w:p>
      <w:pPr/>
      <w:r>
        <w:rPr>
          <w:lang w:val="id_ID" w:bidi="id_ID"/>
        </w:rPr>
      </w:r>
      <w:r>
        <w:rPr>
          <w:lang w:val="id_ID" w:bidi="id_ID"/>
        </w:rPr>
        <w:t>Kadang-kadang bukan kata orang bukan Yahudi yang kita temukan, tetapi kita malah menemukan kata "</w:t>
      </w:r>
      <w:r>
        <w:rPr>
          <w:lang w:val="id_ID" w:bidi="id_ID"/>
        </w:rPr>
        <w:t>Yunani</w:t>
      </w:r>
      <w:r>
        <w:rPr>
          <w:lang w:val="id_ID" w:bidi="id_ID"/>
        </w:rPr>
        <w:t xml:space="preserve">." Seorang Yunani adalah orang yang termasuk dalam negara Yunani, tetapi seiring waktu kata ini mulai berarti siapa pun yang mengadopsi budaya Yunani. Seorang Yahudi yang baik tidak akan mengadopsi budaya Yunani, yang melibatkan penyembahan berhala. Oleh karena itu istilah Yunani juga mulai digunakan untuk siapa pun yang bukan seorang Yahudi, bahkan ketika orang itu tidak berasal dari Yunani. Oleh karena itu, kata "Yunani" dan "bukan Yahudi" kadang-kadang dapat berarti hal yang sama. </w:t>
      </w:r>
      <w:r>
        <w:rPr>
          <w:lang w:val="id_ID" w:bidi="id_ID"/>
        </w:rPr>
      </w:r>
      <w:r>
        <w:rPr>
          <w:lang w:val="id_ID" w:bidi="id_ID"/>
        </w:rPr>
      </w:r>
    </w:p>
    <w:p>
      <w:pPr/>
      <w:r>
        <w:rPr>
          <w:lang w:val="id_ID" w:bidi="id_ID"/>
        </w:rPr>
      </w:r>
    </w:p>
    <w:p>
      <w:pPr>
        <w:pStyle w:val="Heading2"/>
      </w:pPr>
      <w:r>
        <w:rPr>
          <w:lang w:val="id_ID" w:bidi="id_ID"/>
        </w:rPr>
        <w:t>Kaisar</w:t>
      </w:r>
      <w:r>
        <w:rPr>
          <w:lang w:val="id_ID" w:bidi="id_ID"/>
        </w:rPr>
      </w:r>
    </w:p>
    <w:p>
      <w:pPr/>
      <w:r>
        <w:rPr>
          <w:lang w:val="id_ID" w:bidi="id_ID"/>
        </w:rPr>
      </w:r>
      <w:r>
        <w:rPr>
          <w:b/>
          <w:lang w:val="id_ID" w:bidi="id_ID"/>
        </w:rPr>
        <w:t>Kaisar</w:t>
      </w:r>
      <w:r>
        <w:rPr>
          <w:lang w:val="id_ID" w:bidi="id_ID"/>
        </w:rPr>
        <w:t xml:space="preserve"> adalah gelar untuk kaisar Romawi. Roma adalah sebuah kota di negara yang bernama Italia. Pada masa Perjanjian Baru, Roma adalah ibu kota kekaisaran Romawi.</w:t>
      </w:r>
    </w:p>
    <w:p>
      <w:pPr/>
      <w:r>
        <w:rPr>
          <w:lang w:val="id_ID" w:bidi="id_ID"/>
        </w:rPr>
      </w:r>
      <w:r>
        <w:rPr>
          <w:lang w:val="id_ID" w:bidi="id_ID"/>
        </w:rPr>
        <w:t xml:space="preserve">Sebuah kekaisaran adalah sekelompok </w:t>
      </w:r>
      <w:r>
        <w:rPr>
          <w:lang w:val="id_ID" w:bidi="id_ID"/>
        </w:rPr>
        <w:t>bangsa</w:t>
      </w:r>
      <w:r>
        <w:rPr>
          <w:lang w:val="id_ID" w:bidi="id_ID"/>
        </w:rPr>
        <w:t xml:space="preserve"> atau negara yang diperintah oleh satu orang atau satu pemerintahan. Pemimpin suatu kekaisaran disebut kaisar. Kaisar orang-orang Romawi disebut Kaisar.</w:t>
      </w:r>
    </w:p>
    <w:p>
      <w:pPr/>
      <w:r>
        <w:rPr>
          <w:lang w:val="id_ID" w:bidi="id_ID"/>
        </w:rPr>
      </w:r>
      <w:r>
        <w:rPr>
          <w:lang w:val="id_ID" w:bidi="id_ID"/>
        </w:rPr>
        <w:t xml:space="preserve">Kekaisaran Romawi meliputi banyak negara dan kelompok orang. Itu sangat besar. orang-orang di semua negara itu harus membayar pajak kepada Kaisar. Kaisar sangat berkuasa sehingga banyak orang memperlakukan dia seperti dewa. Di beberapa kota, orang-orang membangun </w:t>
      </w:r>
      <w:r>
        <w:rPr>
          <w:lang w:val="id_ID" w:bidi="id_ID"/>
        </w:rPr>
        <w:t>kuil-kuil</w:t>
      </w:r>
      <w:r>
        <w:rPr>
          <w:lang w:val="id_ID" w:bidi="id_ID"/>
        </w:rPr>
        <w:t xml:space="preserve"> untuk </w:t>
      </w:r>
      <w:r>
        <w:rPr>
          <w:lang w:val="id_ID" w:bidi="id_ID"/>
        </w:rPr>
        <w:t>menyembah</w:t>
      </w:r>
      <w:r>
        <w:rPr>
          <w:lang w:val="id_ID" w:bidi="id_ID"/>
        </w:rPr>
        <w:t xml:space="preserve"> patung-patung Kaisar.</w:t>
      </w:r>
      <w:r>
        <w:rPr>
          <w:lang w:val="id_ID" w:bidi="id_ID"/>
        </w:rPr>
      </w:r>
      <w:r>
        <w:rPr>
          <w:lang w:val="id_ID" w:bidi="id_ID"/>
        </w:rPr>
      </w:r>
    </w:p>
    <w:p>
      <w:pPr/>
      <w:r>
        <w:rPr>
          <w:lang w:val="id_ID" w:bidi="id_ID"/>
        </w:rPr>
      </w:r>
    </w:p>
    <w:p>
      <w:pPr>
        <w:pStyle w:val="Heading2"/>
      </w:pPr>
      <w:r>
        <w:rPr>
          <w:lang w:val="id_ID" w:bidi="id_ID"/>
        </w:rPr>
        <w:t>Kaisarea Filipi</w:t>
      </w:r>
      <w:r>
        <w:rPr>
          <w:lang w:val="id_ID" w:bidi="id_ID"/>
        </w:rPr>
      </w:r>
    </w:p>
    <w:p>
      <w:pPr/>
      <w:r>
        <w:rPr>
          <w:lang w:val="id_ID" w:bidi="id_ID"/>
        </w:rPr>
      </w:r>
      <w:r>
        <w:rPr>
          <w:b/>
          <w:lang w:val="id_ID" w:bidi="id_ID"/>
        </w:rPr>
        <w:t>Kaisarea Filipi</w:t>
      </w:r>
      <w:r>
        <w:rPr>
          <w:lang w:val="id_ID" w:bidi="id_ID"/>
        </w:rPr>
        <w:t xml:space="preserve"> adalah sebuah kota sekitar 40 kilometer utara dari </w:t>
      </w:r>
      <w:r>
        <w:rPr>
          <w:lang w:val="id_ID" w:bidi="id_ID"/>
        </w:rPr>
        <w:t>Danau Galilea</w:t>
      </w:r>
      <w:r>
        <w:rPr>
          <w:lang w:val="id_ID" w:bidi="id_ID"/>
        </w:rPr>
        <w:t xml:space="preserve">. orang-orang yang tinggal di daerah ini bukanlah orang </w:t>
      </w:r>
      <w:r>
        <w:rPr>
          <w:lang w:val="id_ID" w:bidi="id_ID"/>
        </w:rPr>
        <w:t>Yahudi</w:t>
      </w:r>
      <w:r>
        <w:rPr>
          <w:lang w:val="id_ID" w:bidi="id_ID"/>
        </w:rPr>
        <w:t xml:space="preserve">. Di dalam kota ini ada sebuah kuil yang telah dibangun orang-orang untuk </w:t>
      </w:r>
      <w:r>
        <w:rPr>
          <w:lang w:val="id_ID" w:bidi="id_ID"/>
        </w:rPr>
        <w:t>menyembah</w:t>
      </w:r>
      <w:r>
        <w:rPr>
          <w:lang w:val="id_ID" w:bidi="id_ID"/>
        </w:rPr>
        <w:t xml:space="preserve"> </w:t>
      </w:r>
      <w:r>
        <w:rPr>
          <w:lang w:val="id_ID" w:bidi="id_ID"/>
        </w:rPr>
        <w:t>Kaisar</w:t>
      </w:r>
      <w:r>
        <w:rPr>
          <w:lang w:val="id_ID" w:bidi="id_ID"/>
        </w:rPr>
        <w:t>, yaitu Kaisar Agung Romawi.</w:t>
      </w:r>
      <w:r>
        <w:rPr>
          <w:lang w:val="id_ID" w:bidi="id_ID"/>
        </w:rPr>
      </w:r>
      <w:r>
        <w:rPr>
          <w:lang w:val="id_ID" w:bidi="id_ID"/>
        </w:rPr>
      </w:r>
    </w:p>
    <w:p>
      <w:pPr/>
      <w:r>
        <w:rPr>
          <w:lang w:val="id_ID" w:bidi="id_ID"/>
        </w:rPr>
      </w:r>
    </w:p>
    <w:p>
      <w:pPr>
        <w:pStyle w:val="Heading2"/>
      </w:pPr>
      <w:r>
        <w:rPr>
          <w:lang w:val="id_ID" w:bidi="id_ID"/>
        </w:rPr>
        <w:t>Kanaan</w:t>
      </w:r>
      <w:r>
        <w:rPr>
          <w:lang w:val="id_ID" w:bidi="id_ID"/>
        </w:rPr>
      </w:r>
    </w:p>
    <w:p>
      <w:pPr/>
      <w:r>
        <w:rPr>
          <w:lang w:val="id_ID" w:bidi="id_ID"/>
        </w:rPr>
      </w:r>
      <w:r>
        <w:rPr>
          <w:lang w:val="id_ID" w:bidi="id_ID"/>
        </w:rPr>
        <w:t xml:space="preserve">Dalam Perjanjian Lama, </w:t>
      </w:r>
      <w:r>
        <w:rPr>
          <w:b/>
          <w:lang w:val="id_ID" w:bidi="id_ID"/>
        </w:rPr>
        <w:t>Kanaan</w:t>
      </w:r>
      <w:r>
        <w:rPr>
          <w:lang w:val="id_ID" w:bidi="id_ID"/>
        </w:rPr>
        <w:t xml:space="preserve"> adalah suatu wilayah yang secara kasar merupakan sebidang tanah antara </w:t>
      </w:r>
      <w:r>
        <w:rPr>
          <w:lang w:val="id_ID" w:bidi="id_ID"/>
        </w:rPr>
        <w:t>Sungai Yordan</w:t>
      </w:r>
      <w:r>
        <w:rPr>
          <w:lang w:val="id_ID" w:bidi="id_ID"/>
        </w:rPr>
        <w:t xml:space="preserve"> di sebelah timur, dan Laut Mediterania di sebelah barat. Ini adalah daerah yang saat ini mencakup bagian dari </w:t>
      </w:r>
      <w:r>
        <w:rPr>
          <w:lang w:val="id_ID" w:bidi="id_ID"/>
        </w:rPr>
        <w:t>negara-negara Israel</w:t>
      </w:r>
      <w:r>
        <w:rPr>
          <w:lang w:val="id_ID" w:bidi="id_ID"/>
        </w:rPr>
        <w:t xml:space="preserve"> dan Palestina, Libanon, dan Siria.</w:t>
      </w:r>
    </w:p>
    <w:p>
      <w:pPr/>
      <w:r>
        <w:rPr>
          <w:lang w:val="id_ID" w:bidi="id_ID"/>
        </w:rPr>
      </w:r>
      <w:r>
        <w:rPr>
          <w:lang w:val="id_ID" w:bidi="id_ID"/>
        </w:rPr>
        <w:t xml:space="preserve">Allah telah memanggil </w:t>
      </w:r>
      <w:r>
        <w:rPr>
          <w:lang w:val="id_ID" w:bidi="id_ID"/>
        </w:rPr>
        <w:t>Abraham</w:t>
      </w:r>
      <w:r>
        <w:rPr>
          <w:lang w:val="id_ID" w:bidi="id_ID"/>
        </w:rPr>
        <w:t xml:space="preserve"> dan menyuruhnya pergi ke negeri yang akan ditunjukkan-Nya kepadanya. Negeri ini adalah Kanaan. Allah berjanji kepada Abraham bahwa seluruh tanah Kanaan akan menjadi milik keturunannya.</w:t>
      </w:r>
    </w:p>
    <w:p>
      <w:pPr/>
      <w:r>
        <w:rPr>
          <w:lang w:val="id_ID" w:bidi="id_ID"/>
        </w:rPr>
      </w:r>
      <w:r>
        <w:rPr>
          <w:lang w:val="id_ID" w:bidi="id_ID"/>
        </w:rPr>
        <w:t>Banyak kelompok orang lain yang tinggal di daerah ini pada waktu itu: orang Het, orang Amori, orang Kanaan, dan beberapa lainnya. Kadang-kadang mereka semua bersama-sama disebut orang Kanaan, dan kadang-kadang mereka semua bersama-sama disebut orang Amori.</w:t>
      </w:r>
    </w:p>
    <w:p>
      <w:pPr/>
      <w:r>
        <w:rPr>
          <w:lang w:val="id_ID" w:bidi="id_ID"/>
        </w:rPr>
      </w:r>
      <w:r>
        <w:rPr>
          <w:lang w:val="id_ID" w:bidi="id_ID"/>
        </w:rPr>
        <w:t xml:space="preserve">Ketika keturunan Abraham, orang-orang </w:t>
      </w:r>
      <w:r>
        <w:rPr>
          <w:lang w:val="id_ID" w:bidi="id_ID"/>
        </w:rPr>
        <w:t>Israel</w:t>
      </w:r>
      <w:r>
        <w:rPr>
          <w:lang w:val="id_ID" w:bidi="id_ID"/>
        </w:rPr>
        <w:t xml:space="preserve">, dibebaskan dari perbudakan di Mesir, Allah membawa mereka kembali ke Kanaan. Allah memberikan mereka tugas untuk mengusir orang-orang Kanaan dan mengambil alih tanah itu. Allah akan memberikan tanah itu kepada orang-orang Israel. Allah ingin membangun sebuah </w:t>
      </w:r>
      <w:r>
        <w:rPr>
          <w:lang w:val="id_ID" w:bidi="id_ID"/>
        </w:rPr>
        <w:t>bangsa</w:t>
      </w:r>
      <w:r>
        <w:rPr>
          <w:lang w:val="id_ID" w:bidi="id_ID"/>
        </w:rPr>
        <w:t xml:space="preserve"> dari orang-orang Israel yang melaluinya Ia akan </w:t>
      </w:r>
      <w:r>
        <w:rPr>
          <w:lang w:val="id_ID" w:bidi="id_ID"/>
        </w:rPr>
        <w:t>memberkati</w:t>
      </w:r>
      <w:r>
        <w:rPr>
          <w:lang w:val="id_ID" w:bidi="id_ID"/>
        </w:rPr>
        <w:t xml:space="preserve"> semua bangsa di bumi. Agar orang-orang tetap setia kepada Allah, adalah penting bahwa mereka tidak akan dipengaruhi oleh orang-orang Kanaan. orang-orang Kanaan </w:t>
      </w:r>
      <w:r>
        <w:rPr>
          <w:lang w:val="id_ID" w:bidi="id_ID"/>
        </w:rPr>
        <w:t>menyembah</w:t>
      </w:r>
      <w:r>
        <w:rPr>
          <w:lang w:val="id_ID" w:bidi="id_ID"/>
        </w:rPr>
        <w:t xml:space="preserve"> banyak dewa dan melakukan banyak hal yang secara khusus dilarang Allah dalam hukum-hukum-</w:t>
      </w:r>
      <w:r>
        <w:rPr>
          <w:lang w:val="id_ID" w:bidi="id_ID"/>
        </w:rPr>
        <w:t>Nya</w:t>
      </w:r>
      <w:r>
        <w:rPr>
          <w:lang w:val="id_ID" w:bidi="id_ID"/>
        </w:rPr>
        <w:t xml:space="preserve">. Tetapi orang-orang Israel gagal mengusir orang-orang Kanaan keluar, dan sering </w:t>
      </w:r>
      <w:r>
        <w:rPr>
          <w:lang w:val="id_ID" w:bidi="id_ID"/>
        </w:rPr>
        <w:t>berdosa</w:t>
      </w:r>
      <w:r>
        <w:rPr>
          <w:lang w:val="id_ID" w:bidi="id_ID"/>
        </w:rPr>
        <w:t xml:space="preserve"> dengan mengikuti kebiasaan dan dewa-dewa orang Kanaan.</w:t>
      </w:r>
      <w:r>
        <w:rPr>
          <w:lang w:val="id_ID" w:bidi="id_ID"/>
        </w:rPr>
      </w:r>
      <w:r>
        <w:rPr>
          <w:lang w:val="id_ID" w:bidi="id_ID"/>
        </w:rPr>
      </w:r>
    </w:p>
    <w:p>
      <w:pPr/>
      <w:r>
        <w:rPr>
          <w:lang w:val="id_ID" w:bidi="id_ID"/>
        </w:rPr>
      </w:r>
    </w:p>
    <w:p>
      <w:pPr>
        <w:pStyle w:val="Heading2"/>
      </w:pPr>
      <w:r>
        <w:rPr>
          <w:lang w:val="id_ID" w:bidi="id_ID"/>
        </w:rPr>
        <w:t>Kapernaum</w:t>
      </w:r>
      <w:r>
        <w:rPr>
          <w:lang w:val="id_ID" w:bidi="id_ID"/>
        </w:rPr>
      </w:r>
    </w:p>
    <w:p>
      <w:pPr/>
      <w:r>
        <w:rPr>
          <w:lang w:val="id_ID" w:bidi="id_ID"/>
        </w:rPr>
      </w:r>
      <w:r>
        <w:rPr>
          <w:b/>
          <w:lang w:val="id_ID" w:bidi="id_ID"/>
        </w:rPr>
        <w:t>Kapernaum</w:t>
      </w:r>
      <w:r>
        <w:rPr>
          <w:lang w:val="id_ID" w:bidi="id_ID"/>
        </w:rPr>
        <w:t xml:space="preserve"> adalah sebuah kota kecil di wilayah yang disebut </w:t>
      </w:r>
      <w:r>
        <w:rPr>
          <w:lang w:val="id_ID" w:bidi="id_ID"/>
        </w:rPr>
        <w:t>Galilea</w:t>
      </w:r>
      <w:r>
        <w:rPr>
          <w:lang w:val="id_ID" w:bidi="id_ID"/>
        </w:rPr>
        <w:t xml:space="preserve">, dekat </w:t>
      </w:r>
      <w:r>
        <w:rPr>
          <w:lang w:val="id_ID" w:bidi="id_ID"/>
        </w:rPr>
        <w:t>Danau Galilea</w:t>
      </w:r>
      <w:r>
        <w:rPr>
          <w:lang w:val="id_ID" w:bidi="id_ID"/>
        </w:rPr>
        <w:t>. Banyak orang di Kapernaum mencari nafkah dengan mencari ikan atau membeli dan menjual barang-barang. Kota itu dekat jalan yang penting. orang-orang melakukan perjalanan melalui jalan ini ke tempat-tempat lain untuk membeli dan menjual barang-barang. Oleh karena itu, kota itu penting di wilayah itu, meskipun kota itu tidak terlalu besar.</w:t>
      </w:r>
    </w:p>
    <w:p>
      <w:pPr/>
      <w:r>
        <w:rPr>
          <w:lang w:val="id_ID" w:bidi="id_ID"/>
        </w:rPr>
      </w:r>
      <w:r>
        <w:rPr>
          <w:lang w:val="id_ID" w:bidi="id_ID"/>
        </w:rPr>
        <w:t xml:space="preserve">Beberapa </w:t>
      </w:r>
      <w:r>
        <w:rPr>
          <w:lang w:val="id_ID" w:bidi="id_ID"/>
        </w:rPr>
        <w:t>murid</w:t>
      </w:r>
      <w:r>
        <w:rPr>
          <w:lang w:val="id_ID" w:bidi="id_ID"/>
        </w:rPr>
        <w:t xml:space="preserve"> Yesus berasal dari Kapernaum. Yesus sering tinggal di Kapernaum.</w:t>
      </w:r>
      <w:r>
        <w:rPr>
          <w:lang w:val="id_ID" w:bidi="id_ID"/>
        </w:rPr>
      </w:r>
      <w:r>
        <w:rPr>
          <w:lang w:val="id_ID" w:bidi="id_ID"/>
        </w:rPr>
      </w:r>
    </w:p>
    <w:p>
      <w:pPr/>
      <w:r>
        <w:rPr>
          <w:lang w:val="id_ID" w:bidi="id_ID"/>
        </w:rPr>
      </w:r>
    </w:p>
    <w:p>
      <w:pPr>
        <w:pStyle w:val="Heading2"/>
      </w:pPr>
      <w:r>
        <w:rPr>
          <w:lang w:val="id_ID" w:bidi="id_ID"/>
        </w:rPr>
        <w:t>keadilan</w:t>
      </w:r>
      <w:r>
        <w:rPr>
          <w:lang w:val="id_ID" w:bidi="id_ID"/>
        </w:rPr>
      </w:r>
    </w:p>
    <w:p>
      <w:pPr/>
      <w:r>
        <w:rPr>
          <w:lang w:val="id_ID" w:bidi="id_ID"/>
        </w:rPr>
      </w:r>
      <w:r>
        <w:rPr>
          <w:lang w:val="id_ID" w:bidi="id_ID"/>
        </w:rPr>
        <w:t xml:space="preserve">Keadilan adalah ketika seseorang memperlakukan orang lain secara adil menurut hukum. Ketika keadilan sedang terjadi dalam seluruh masyarakat, maka setiap orang diperlakukan satu sama lain secara setara dan adil. Dalam sebuah masyarakat yang adil, orang-orang yang memegang </w:t>
      </w:r>
      <w:r>
        <w:rPr>
          <w:lang w:val="id_ID" w:bidi="id_ID"/>
        </w:rPr>
        <w:t>kekuasaan</w:t>
      </w:r>
      <w:r>
        <w:rPr>
          <w:lang w:val="id_ID" w:bidi="id_ID"/>
        </w:rPr>
        <w:t xml:space="preserve"> menghukum orang-orang yang melakukan kesalahan dan melindungi orang-orang yang miskin dan lemah. </w:t>
      </w:r>
      <w:r>
        <w:rPr>
          <w:lang w:val="id_ID" w:bidi="id_ID"/>
        </w:rPr>
      </w:r>
      <w:r>
        <w:rPr>
          <w:lang w:val="id_ID" w:bidi="id_ID"/>
        </w:rPr>
      </w:r>
    </w:p>
    <w:p>
      <w:pPr/>
      <w:r>
        <w:rPr>
          <w:lang w:val="id_ID" w:bidi="id_ID"/>
        </w:rPr>
      </w:r>
    </w:p>
    <w:p>
      <w:pPr>
        <w:pStyle w:val="Heading2"/>
      </w:pPr>
      <w:r>
        <w:rPr>
          <w:lang w:val="id_ID" w:bidi="id_ID"/>
        </w:rPr>
        <w:t>kebangkitan</w:t>
      </w:r>
      <w:r>
        <w:rPr>
          <w:lang w:val="id_ID" w:bidi="id_ID"/>
        </w:rPr>
      </w:r>
    </w:p>
    <w:p>
      <w:pPr/>
      <w:r>
        <w:rPr>
          <w:lang w:val="id_ID" w:bidi="id_ID"/>
        </w:rPr>
      </w:r>
      <w:r>
        <w:rPr>
          <w:lang w:val="id_ID" w:bidi="id_ID"/>
        </w:rPr>
        <w:t xml:space="preserve">Setelah Yesus mati, Ia hidup kembali setelah tiga hari. Kita mengatakan bahwa Ia telah </w:t>
      </w:r>
      <w:r>
        <w:rPr>
          <w:b/>
          <w:lang w:val="id_ID" w:bidi="id_ID"/>
        </w:rPr>
        <w:t>dibangkitkan</w:t>
      </w:r>
      <w:r>
        <w:rPr>
          <w:lang w:val="id_ID" w:bidi="id_ID"/>
        </w:rPr>
        <w:t xml:space="preserve">. Peristiwa di mana Yesus menjadi hidup lagi disebut </w:t>
      </w:r>
      <w:r>
        <w:rPr>
          <w:b/>
          <w:lang w:val="id_ID" w:bidi="id_ID"/>
        </w:rPr>
        <w:t>kebangkitan</w:t>
      </w:r>
      <w:r>
        <w:rPr>
          <w:lang w:val="id_ID" w:bidi="id_ID"/>
        </w:rPr>
        <w:t xml:space="preserve">. Yesus menjadi hidup kembali sebagai seorang pribadi yang utuh - dengan suatu tubuh! Ia bukan hanya </w:t>
      </w:r>
      <w:r>
        <w:rPr>
          <w:lang w:val="id_ID" w:bidi="id_ID"/>
        </w:rPr>
        <w:t>roh</w:t>
      </w:r>
      <w:r>
        <w:rPr>
          <w:lang w:val="id_ID" w:bidi="id_ID"/>
        </w:rPr>
        <w:t xml:space="preserve">, karena orang-orang dapat menyentuh Yesus. Yesus juga makan bersama para </w:t>
      </w:r>
      <w:r>
        <w:rPr>
          <w:lang w:val="id_ID" w:bidi="id_ID"/>
        </w:rPr>
        <w:t>murid-Nya</w:t>
      </w:r>
      <w:r>
        <w:rPr>
          <w:lang w:val="id_ID" w:bidi="id_ID"/>
        </w:rPr>
        <w:t xml:space="preserve">. </w:t>
      </w:r>
    </w:p>
    <w:p>
      <w:pPr/>
      <w:r>
        <w:rPr>
          <w:lang w:val="id_ID" w:bidi="id_ID"/>
        </w:rPr>
      </w:r>
      <w:r>
        <w:rPr>
          <w:lang w:val="id_ID" w:bidi="id_ID"/>
        </w:rPr>
        <w:t xml:space="preserve">Ketika Yesus akan datang kembali untuk memerintah sebagai </w:t>
      </w:r>
      <w:r>
        <w:rPr>
          <w:lang w:val="id_ID" w:bidi="id_ID"/>
        </w:rPr>
        <w:t>raja</w:t>
      </w:r>
      <w:r>
        <w:rPr>
          <w:lang w:val="id_ID" w:bidi="id_ID"/>
        </w:rPr>
        <w:t xml:space="preserve"> untuk selamanya, umat yang telah diterima Allah akan hidup kembali dan menerima tubuh yang baru - tubuh yang tidak akan pernah mati lagi! Peristiwa ini disebut kebangkitan orang-orang </w:t>
      </w:r>
      <w:r>
        <w:rPr>
          <w:lang w:val="id_ID" w:bidi="id_ID"/>
        </w:rPr>
        <w:t>percaya</w:t>
      </w:r>
      <w:r>
        <w:rPr>
          <w:lang w:val="id_ID" w:bidi="id_ID"/>
        </w:rPr>
        <w:t xml:space="preserve">. Karena Yesus hidup kembali, kita dapat yakin bahwa Allah juga akan membuat kita hidup kembali. </w:t>
      </w:r>
      <w:r>
        <w:rPr>
          <w:lang w:val="id_ID" w:bidi="id_ID"/>
        </w:rPr>
      </w:r>
      <w:r>
        <w:rPr>
          <w:lang w:val="id_ID" w:bidi="id_ID"/>
        </w:rPr>
      </w:r>
    </w:p>
    <w:p>
      <w:pPr/>
      <w:r>
        <w:rPr>
          <w:lang w:val="id_ID" w:bidi="id_ID"/>
        </w:rPr>
      </w:r>
    </w:p>
    <w:p>
      <w:pPr>
        <w:pStyle w:val="Heading2"/>
      </w:pPr>
      <w:r>
        <w:rPr>
          <w:lang w:val="id_ID" w:bidi="id_ID"/>
        </w:rPr>
        <w:t>kebenaran</w:t>
      </w:r>
      <w:r>
        <w:rPr>
          <w:lang w:val="id_ID" w:bidi="id_ID"/>
        </w:rPr>
      </w:r>
    </w:p>
    <w:p>
      <w:pPr/>
      <w:r>
        <w:rPr>
          <w:lang w:val="id_ID" w:bidi="id_ID"/>
        </w:rPr>
      </w:r>
      <w:r>
        <w:rPr>
          <w:lang w:val="id_ID" w:bidi="id_ID"/>
        </w:rPr>
        <w:t xml:space="preserve">Seseorang yang benar adalah orang yang </w:t>
      </w:r>
      <w:r>
        <w:rPr>
          <w:b/>
          <w:lang w:val="id_ID" w:bidi="id_ID"/>
        </w:rPr>
        <w:t>berperilaku</w:t>
      </w:r>
      <w:r>
        <w:rPr>
          <w:lang w:val="id_ID" w:bidi="id_ID"/>
        </w:rPr>
        <w:t xml:space="preserve"> dengan cara yang benar. Allah adalah benar, karena semua yang Allah perbuat adalah benar dan baik. </w:t>
      </w:r>
    </w:p>
    <w:p>
      <w:pPr/>
      <w:r>
        <w:rPr>
          <w:lang w:val="id_ID" w:bidi="id_ID"/>
        </w:rPr>
      </w:r>
      <w:r>
        <w:rPr>
          <w:lang w:val="id_ID" w:bidi="id_ID"/>
        </w:rPr>
        <w:t xml:space="preserve">Allah ingin semua orang menjadi benar. Hanya orang yang benar yang dapat memiliki </w:t>
      </w:r>
      <w:r>
        <w:rPr>
          <w:b/>
          <w:lang w:val="id_ID" w:bidi="id_ID"/>
        </w:rPr>
        <w:t>hubungan</w:t>
      </w:r>
      <w:r>
        <w:rPr>
          <w:lang w:val="id_ID" w:bidi="id_ID"/>
        </w:rPr>
        <w:t xml:space="preserve"> yang baik dengan Allah </w:t>
      </w:r>
    </w:p>
    <w:p>
      <w:pPr/>
      <w:r>
        <w:rPr>
          <w:lang w:val="id_ID" w:bidi="id_ID"/>
        </w:rPr>
      </w:r>
      <w:r>
        <w:rPr>
          <w:lang w:val="id_ID" w:bidi="id_ID"/>
        </w:rPr>
        <w:t xml:space="preserve">Orang yang ingin menaati Allah dan ingin melakukan hal-hal yang menyenangkan Allah adalah benar, meskipun mereka mungkin masih berbuat kesalahan dan tidak sengaja untuk tidak menaati Allah. Orang yang benar adalah merasa sedih ketika mereka menemukan bahwa mereka telah tidak taat kepada Allah, dan kemudian mereka </w:t>
      </w:r>
      <w:r>
        <w:rPr>
          <w:b/>
          <w:lang w:val="id_ID" w:bidi="id_ID"/>
        </w:rPr>
        <w:t>bertobat</w:t>
      </w:r>
      <w:r>
        <w:rPr>
          <w:lang w:val="id_ID" w:bidi="id_ID"/>
        </w:rPr>
        <w:t xml:space="preserve">. Di sisi lain orang yang tidak benar terus melakukan hal-hal yang jahat, dan tidak </w:t>
      </w:r>
      <w:r>
        <w:rPr>
          <w:b/>
          <w:lang w:val="id_ID" w:bidi="id_ID"/>
        </w:rPr>
        <w:t>percaya</w:t>
      </w:r>
      <w:r>
        <w:rPr>
          <w:lang w:val="id_ID" w:bidi="id_ID"/>
        </w:rPr>
        <w:t xml:space="preserve"> atau tidak peduli bahwa Allah mungkin akan murka atau menghukum mereka.</w:t>
      </w:r>
    </w:p>
    <w:p>
      <w:pPr/>
      <w:r>
        <w:rPr>
          <w:lang w:val="id_ID" w:bidi="id_ID"/>
        </w:rPr>
      </w:r>
      <w:r>
        <w:rPr>
          <w:lang w:val="id_ID" w:bidi="id_ID"/>
        </w:rPr>
        <w:t xml:space="preserve">Ketika </w:t>
      </w:r>
      <w:r>
        <w:rPr>
          <w:b/>
          <w:lang w:val="id_ID" w:bidi="id_ID"/>
        </w:rPr>
        <w:t>Abraham</w:t>
      </w:r>
      <w:r>
        <w:rPr>
          <w:lang w:val="id_ID" w:bidi="id_ID"/>
        </w:rPr>
        <w:t xml:space="preserve"> percaya kepada janji yang Allah berikan kepadanya bahwa Abraham akan memiliki banyak </w:t>
      </w:r>
      <w:r>
        <w:rPr>
          <w:b/>
          <w:lang w:val="id_ID" w:bidi="id_ID"/>
        </w:rPr>
        <w:t>keturunan</w:t>
      </w:r>
      <w:r>
        <w:rPr>
          <w:lang w:val="id_ID" w:bidi="id_ID"/>
        </w:rPr>
        <w:t xml:space="preserve">, Allah memperhitungkan Abraham sebagai orang benar. Abraham bukannya benar karena ia telah melakukan hal yang baik, tetapi hanya karena ia percaya kepada Allah. </w:t>
      </w:r>
    </w:p>
    <w:p>
      <w:pPr/>
      <w:r>
        <w:rPr>
          <w:lang w:val="id_ID" w:bidi="id_ID"/>
        </w:rPr>
      </w:r>
      <w:r>
        <w:rPr>
          <w:lang w:val="id_ID" w:bidi="id_ID"/>
        </w:rPr>
        <w:t xml:space="preserve">Kebenaran jenis yang sama ini tersedia bagi orang-orang yang percaya kepada Yesus. Ketika orang-orang percaya kepada Yesus, Allah memberikan kepada mereka hadiah kebenaran. Ketika saudara percaya bahwa saudara dapat memiliki suatu hubungan yang benar dengan Allah karena apa yang Yesus telah lakukan untuk saudara, Allah menyatakan bahwa saudara adalah benar. </w:t>
      </w:r>
    </w:p>
    <w:p>
      <w:pPr/>
      <w:r>
        <w:rPr>
          <w:lang w:val="id_ID" w:bidi="id_ID"/>
        </w:rPr>
      </w:r>
      <w:r>
        <w:rPr>
          <w:b/>
          <w:lang w:val="id_ID" w:bidi="id_ID"/>
        </w:rPr>
        <w:t>Ketika saudara sedang menerjemahkan kata "kebenaran" berhati-hatilah dengan hal-hal berikut ini:</w:t>
      </w:r>
      <w:r>
        <w:rPr>
          <w:lang w:val="id_ID" w:bidi="id_ID"/>
        </w:rPr>
        <w:t xml:space="preserve"> </w:t>
      </w:r>
    </w:p>
    <w:p>
      <w:pPr/>
      <w:r>
        <w:rPr>
          <w:lang w:val="id_ID" w:bidi="id_ID"/>
        </w:rPr>
      </w:r>
      <w:r>
        <w:rPr>
          <w:lang w:val="id_ID" w:bidi="id_ID"/>
        </w:rPr>
        <w:t>Saudara mungkin menggambarkan kebenaran sebagai berada dalam hubungan yang benar dengan Allah, benar di mata Allah, atau diterima oleh Allah. Atau saudara mungkin menggambarkan kebenaran sebagai tidak bercela atau tidak bersalah, atau tidak bercacat atau tidak bersalah di mata Allah.</w:t>
      </w:r>
    </w:p>
    <w:p>
      <w:pPr/>
      <w:r>
        <w:rPr>
          <w:lang w:val="id_ID" w:bidi="id_ID"/>
        </w:rPr>
      </w:r>
      <w:r>
        <w:rPr>
          <w:lang w:val="id_ID" w:bidi="id_ID"/>
        </w:rPr>
        <w:t xml:space="preserve">Bahasa saudara mungkin memiliki kata-kata khusus yang menggambarkan gagasan tentang kebenaran, seperti "memiliki hati yang lurus," "menjadi jujur," "berjalan di jalan Allah," atau gagasan-gagasan lain seperti itu. </w:t>
      </w:r>
      <w:r>
        <w:rPr>
          <w:lang w:val="id_ID" w:bidi="id_ID"/>
        </w:rPr>
      </w:r>
      <w:r>
        <w:rPr>
          <w:lang w:val="id_ID" w:bidi="id_ID"/>
        </w:rPr>
      </w:r>
    </w:p>
    <w:p>
      <w:pPr/>
      <w:r>
        <w:rPr>
          <w:lang w:val="id_ID" w:bidi="id_ID"/>
        </w:rPr>
      </w:r>
    </w:p>
    <w:p>
      <w:pPr>
        <w:pStyle w:val="Heading2"/>
      </w:pPr>
      <w:r>
        <w:rPr>
          <w:lang w:val="id_ID" w:bidi="id_ID"/>
        </w:rPr>
        <w:t>kebun anggur</w:t>
      </w:r>
      <w:r>
        <w:rPr>
          <w:lang w:val="id_ID" w:bidi="id_ID"/>
        </w:rPr>
      </w:r>
    </w:p>
    <w:p>
      <w:pPr/>
      <w:r>
        <w:rPr>
          <w:lang w:val="id_ID" w:bidi="id_ID"/>
        </w:rPr>
      </w:r>
      <w:r>
        <w:rPr>
          <w:b/>
          <w:lang w:val="id_ID" w:bidi="id_ID"/>
        </w:rPr>
        <w:t>Kebun anggur</w:t>
      </w:r>
      <w:r>
        <w:rPr>
          <w:lang w:val="id_ID" w:bidi="id_ID"/>
        </w:rPr>
        <w:t xml:space="preserve"> adalah sebuah kebun tempat orang-orang menanam pohon anggur. Buah anggur adalah satu buah yang lembut dan berair yang tumbuh di pohon yang disebut pohon anggur. Orang-orang makan anggur yang segar, atau mengeringkannya di bawah sinar matahari. Setelah kering, buah anggur itu disebut </w:t>
      </w:r>
      <w:r>
        <w:rPr>
          <w:b/>
          <w:lang w:val="id_ID" w:bidi="id_ID"/>
        </w:rPr>
        <w:t>kismis</w:t>
      </w:r>
      <w:r>
        <w:rPr>
          <w:lang w:val="id_ID" w:bidi="id_ID"/>
        </w:rPr>
        <w:t xml:space="preserve"> dan dapat disimpan untuk waktu yang lama. Orang-orang juga mengambil sari dari buah anggur untuk membuat minuman beralkohol yang disebut arak </w:t>
      </w:r>
      <w:r>
        <w:rPr>
          <w:b/>
          <w:lang w:val="id_ID" w:bidi="id_ID"/>
        </w:rPr>
        <w:t>anggur</w:t>
      </w:r>
      <w:r>
        <w:rPr>
          <w:lang w:val="id_ID" w:bidi="id_ID"/>
        </w:rPr>
        <w:t xml:space="preserve">. Anggur sangat umum di </w:t>
      </w:r>
      <w:r>
        <w:rPr>
          <w:lang w:val="id_ID" w:bidi="id_ID"/>
        </w:rPr>
        <w:t>Israel</w:t>
      </w:r>
      <w:r>
        <w:rPr>
          <w:lang w:val="id_ID" w:bidi="id_ID"/>
        </w:rPr>
        <w:t xml:space="preserve">, dan arak anggur biasanya dicampur dengan air adalah minuman yang </w:t>
      </w:r>
      <w:r>
        <w:rPr>
          <w:lang w:val="id_ID" w:bidi="id_ID"/>
        </w:rPr>
        <w:t>umum</w:t>
      </w:r>
      <w:r>
        <w:rPr>
          <w:lang w:val="id_ID" w:bidi="id_ID"/>
        </w:rPr>
        <w:t>.</w:t>
      </w:r>
    </w:p>
    <w:p>
      <w:pPr/>
      <w:r>
        <w:rPr>
          <w:lang w:val="id_ID" w:bidi="id_ID"/>
        </w:rPr>
      </w:r>
      <w:r>
        <w:rPr>
          <w:lang w:val="id_ID" w:bidi="id_ID"/>
        </w:rPr>
        <w:t xml:space="preserve">Orang-orang biasanya membangun dinding di sekitar kebun anggur supaya binatang-binatang liar atau pencuri tidak dapat masuk ke kebun itu. Orang-orang membuat dinding ini dari batu atau semak berduri. Di dalam kebun anggur itu ada satu pondok untuk penjaga kebun. Pondok ini sedikit lebih tinggi daripada bagian lain di kebun itu, sehingga penjaga dapat melihat ke kebun itu. Ini disebut menara </w:t>
      </w:r>
      <w:r>
        <w:rPr>
          <w:lang w:val="id_ID" w:bidi="id_ID"/>
        </w:rPr>
        <w:t>pengawas</w:t>
      </w:r>
      <w:r>
        <w:rPr>
          <w:lang w:val="id_ID" w:bidi="id_ID"/>
        </w:rPr>
        <w:t xml:space="preserve">. </w:t>
      </w:r>
    </w:p>
    <w:p>
      <w:pPr/>
      <w:r>
        <w:rPr>
          <w:lang w:val="id_ID" w:bidi="id_ID"/>
        </w:rPr>
      </w:r>
      <w:r>
        <w:rPr>
          <w:lang w:val="id_ID" w:bidi="id_ID"/>
        </w:rPr>
        <w:t xml:space="preserve">Ada juga perasan </w:t>
      </w:r>
      <w:r>
        <w:rPr>
          <w:lang w:val="id_ID" w:bidi="id_ID"/>
        </w:rPr>
        <w:t>anggur</w:t>
      </w:r>
      <w:r>
        <w:rPr>
          <w:lang w:val="id_ID" w:bidi="id_ID"/>
        </w:rPr>
        <w:t>. Perasan anggur adalah sebuah batu datar yang memiliki tepi atau pinggiran di sekelilingnya. Orang-orang menuangkan buah anggur ke dalam batu ini dan kemudian mereka menginjak-injak buah anggur tersebut dengan kaki mereka. Ini akan memeras keluar jus dari buah anggur. Airnya akan mengalir ke dalam sebuah wadah yang disebut tong anggur. Cara lain untuk mengeluarkan air perasan anggur adalah dengan menggulingkan batu besar di atas buah anggur.</w:t>
      </w:r>
    </w:p>
    <w:p>
      <w:pPr/>
      <w:r>
        <w:rPr>
          <w:lang w:val="id_ID" w:bidi="id_ID"/>
        </w:rPr>
      </w:r>
      <w:r>
        <w:rPr>
          <w:lang w:val="id_ID" w:bidi="id_ID"/>
        </w:rPr>
        <w:t xml:space="preserve">Kebun anggur sangat umum di Israel sehingga sering digunakan sebagai bahasa kiasan atau perumpamaan. Dalam Perjanjian Lama, Allah kadang-kadang membandingkan orang-orang Israel dengan kebun anggur, atau dengan pohon anggur. Yesus menceritakan beberapa </w:t>
      </w:r>
      <w:r>
        <w:rPr>
          <w:lang w:val="id_ID" w:bidi="id_ID"/>
        </w:rPr>
        <w:t>perumpamaan</w:t>
      </w:r>
      <w:r>
        <w:rPr>
          <w:lang w:val="id_ID" w:bidi="id_ID"/>
        </w:rPr>
        <w:t xml:space="preserve"> dimana Ia menggunakan sesuatu yang berhubungan dengan pohon anggur, kebun anggur, atau anggur, untuk menjelaskan sesuatu tentang </w:t>
      </w:r>
      <w:r>
        <w:rPr>
          <w:lang w:val="id_ID" w:bidi="id_ID"/>
        </w:rPr>
        <w:t>kerajaan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kedurhakaan</w:t>
      </w:r>
      <w:r>
        <w:rPr>
          <w:lang w:val="id_ID" w:bidi="id_ID"/>
        </w:rPr>
      </w:r>
    </w:p>
    <w:p>
      <w:pPr/>
      <w:r>
        <w:rPr>
          <w:lang w:val="id_ID" w:bidi="id_ID"/>
        </w:rPr>
      </w:r>
      <w:r>
        <w:rPr>
          <w:lang w:val="id_ID" w:bidi="id_ID"/>
        </w:rPr>
        <w:t xml:space="preserve">Seseorang yang </w:t>
      </w:r>
      <w:r>
        <w:rPr>
          <w:b/>
          <w:lang w:val="id_ID" w:bidi="id_ID"/>
        </w:rPr>
        <w:t>durhaka</w:t>
      </w:r>
      <w:r>
        <w:rPr>
          <w:lang w:val="id_ID" w:bidi="id_ID"/>
        </w:rPr>
        <w:t xml:space="preserve"> tidak peduli dengan bagaimana menaati hukum. Dalam Alkitab orang-orang durhaka adalah yang tidak menaati hukum-hukum Allah. Orang-orang ini akan menjadi jahat, dan komunitas mereka akan penuh dengan kekacauan. Tidak akan ada ketertiban atau perdamaian dalam komunitas mereka. Ketika banyak orang dalam suatu komunitas tidak menaati hukum, saudara dapat mengatakan bahwa kedurhakaan sedang bertambah. </w:t>
      </w:r>
      <w:r>
        <w:rPr>
          <w:lang w:val="id_ID" w:bidi="id_ID"/>
        </w:rPr>
      </w:r>
      <w:r>
        <w:rPr>
          <w:lang w:val="id_ID" w:bidi="id_ID"/>
        </w:rPr>
      </w:r>
    </w:p>
    <w:p>
      <w:pPr/>
      <w:r>
        <w:rPr>
          <w:lang w:val="id_ID" w:bidi="id_ID"/>
        </w:rPr>
      </w:r>
    </w:p>
    <w:p>
      <w:pPr>
        <w:pStyle w:val="Heading2"/>
      </w:pPr>
      <w:r>
        <w:rPr>
          <w:lang w:val="id_ID" w:bidi="id_ID"/>
        </w:rPr>
        <w:t>kehidupan kekal</w:t>
      </w:r>
      <w:r>
        <w:rPr>
          <w:lang w:val="id_ID" w:bidi="id_ID"/>
        </w:rPr>
      </w:r>
    </w:p>
    <w:p>
      <w:pPr/>
      <w:r>
        <w:rPr>
          <w:lang w:val="id_ID" w:bidi="id_ID"/>
        </w:rPr>
      </w:r>
      <w:r>
        <w:rPr>
          <w:b/>
          <w:lang w:val="id_ID" w:bidi="id_ID"/>
        </w:rPr>
        <w:t>Kehidupan yang kekal</w:t>
      </w:r>
      <w:r>
        <w:rPr>
          <w:lang w:val="id_ID" w:bidi="id_ID"/>
        </w:rPr>
        <w:t xml:space="preserve"> berarti kehidupan dengan Allah yang tidak akan pernah berakhir. Kehidupan yang kekal adalah karunia yang Allah berikan kepada anak-anak-Nya jika mereka </w:t>
      </w:r>
      <w:r>
        <w:rPr>
          <w:b/>
          <w:lang w:val="id_ID" w:bidi="id_ID"/>
        </w:rPr>
        <w:t>percaya</w:t>
      </w:r>
      <w:r>
        <w:rPr>
          <w:lang w:val="id_ID" w:bidi="id_ID"/>
        </w:rPr>
        <w:t xml:space="preserve"> kepada-Nya. Itu bukan sesuatu yang dapat diperoleh orang jika mereka berusaha cukup keras, atau jika mereka melakukan upacara-upacara secara cukup. Ketika seseorang menaruh kepercayaannya kepada Yesus, Allah memberikan karunia ini kepada mereka. </w:t>
      </w:r>
    </w:p>
    <w:p>
      <w:pPr/>
      <w:r>
        <w:rPr>
          <w:lang w:val="id_ID" w:bidi="id_ID"/>
        </w:rPr>
      </w:r>
      <w:r>
        <w:rPr>
          <w:lang w:val="id_ID" w:bidi="id_ID"/>
        </w:rPr>
        <w:t xml:space="preserve">Kehidupan yang kekal adalah kehidupan yang jauh lebih baik dan lebih kaya daripada kehidupan biasa. Tanpa karunia kehidupan yang kekal ini, kita mungkin hidup dan bernapas, tetapi ini hanya kehidupan fisik, dan itu akan segera berakhir setelah kita mati. Tetapi kehidupan yang kekal yang Allah berikan kepada kita tidak akan pernah berakhir! Itu dimulai sekarang, mengubah kita dan memungkinkan bagi kita untuk hidup dalam </w:t>
      </w:r>
      <w:r>
        <w:rPr>
          <w:b/>
          <w:lang w:val="id_ID" w:bidi="id_ID"/>
        </w:rPr>
        <w:t>hubungan</w:t>
      </w:r>
      <w:r>
        <w:rPr>
          <w:lang w:val="id_ID" w:bidi="id_ID"/>
        </w:rPr>
        <w:t xml:space="preserve"> yang erat dengan Allah. Ketika Yesus akan datang kembali dan mendirikan kerajaan-</w:t>
      </w:r>
      <w:r>
        <w:rPr>
          <w:b/>
          <w:lang w:val="id_ID" w:bidi="id_ID"/>
        </w:rPr>
        <w:t>Nya</w:t>
      </w:r>
      <w:r>
        <w:rPr>
          <w:lang w:val="id_ID" w:bidi="id_ID"/>
        </w:rPr>
        <w:t xml:space="preserve"> untuk selamanya, kita juga akan hidup dengan-Nya untuk selamanya. Itulah karunia dari Allah: kehidupan di masa depan, dan kehidupan yang sungguh sudah dialami sekarang! </w:t>
      </w:r>
      <w:r>
        <w:rPr>
          <w:lang w:val="id_ID" w:bidi="id_ID"/>
        </w:rPr>
      </w:r>
      <w:r>
        <w:rPr>
          <w:lang w:val="id_ID" w:bidi="id_ID"/>
        </w:rPr>
      </w:r>
    </w:p>
    <w:p>
      <w:pPr/>
      <w:r>
        <w:rPr>
          <w:lang w:val="id_ID" w:bidi="id_ID"/>
        </w:rPr>
      </w:r>
    </w:p>
    <w:p>
      <w:pPr>
        <w:pStyle w:val="Heading2"/>
      </w:pPr>
      <w:r>
        <w:rPr>
          <w:lang w:val="id_ID" w:bidi="id_ID"/>
        </w:rPr>
        <w:t>kejahatan</w:t>
      </w:r>
      <w:r>
        <w:rPr>
          <w:lang w:val="id_ID" w:bidi="id_ID"/>
        </w:rPr>
      </w:r>
    </w:p>
    <w:p>
      <w:pPr/>
      <w:r>
        <w:rPr>
          <w:lang w:val="id_ID" w:bidi="id_ID"/>
        </w:rPr>
      </w:r>
      <w:r>
        <w:rPr>
          <w:b/>
          <w:lang w:val="id_ID" w:bidi="id_ID"/>
        </w:rPr>
        <w:t>Wickedness</w:t>
      </w:r>
      <w:r>
        <w:rPr>
          <w:lang w:val="id_ID" w:bidi="id_ID"/>
        </w:rPr>
        <w:t xml:space="preserve"> memiliki arti yang sama dengan evil, yaitu kejahatan. Kejahatan adalah kebalikan dari kebaikan.</w:t>
      </w:r>
    </w:p>
    <w:p>
      <w:pPr/>
      <w:r>
        <w:rPr>
          <w:lang w:val="id_ID" w:bidi="id_ID"/>
        </w:rPr>
      </w:r>
      <w:r>
        <w:rPr>
          <w:lang w:val="id_ID" w:bidi="id_ID"/>
        </w:rPr>
        <w:t xml:space="preserve">Seseorang yang jahat dengan sengaja melakukan hal-hal yang buruk yang menyakiti orang lain. Ketika orang-orang tidak lagi menaati </w:t>
      </w:r>
      <w:r>
        <w:rPr>
          <w:lang w:val="id_ID" w:bidi="id_ID"/>
        </w:rPr>
        <w:t>Allah</w:t>
      </w:r>
      <w:r>
        <w:rPr>
          <w:lang w:val="id_ID" w:bidi="id_ID"/>
        </w:rPr>
        <w:t xml:space="preserve"> mereka mulai melakukan perbuatan-perbuatan yang jahat. </w:t>
      </w:r>
    </w:p>
    <w:p>
      <w:pPr/>
      <w:r>
        <w:rPr>
          <w:lang w:val="id_ID" w:bidi="id_ID"/>
        </w:rPr>
      </w:r>
      <w:r>
        <w:rPr>
          <w:lang w:val="id_ID" w:bidi="id_ID"/>
        </w:rPr>
        <w:t xml:space="preserve">Karena manusia sangat tidak taat kepada Allah, Alkitab mengajarkan bahwa hati kita telah menjadi jahat. Alih-alih ingin melakukan hal-hal yang baik, kita ingin melakukan hal-hal yang buruk. Sangat banyak masalah di dunia ini, seperti perang, kemiskinan, dan ketidakadilan, terjadi karena kejahatan yang ada di dalam hati manusia. Bahkan penyakit dan kematian pada akhirnya adalah akibat dari kejahatan. </w:t>
      </w:r>
    </w:p>
    <w:p>
      <w:pPr/>
      <w:r>
        <w:rPr>
          <w:lang w:val="id_ID" w:bidi="id_ID"/>
        </w:rPr>
      </w:r>
      <w:r>
        <w:rPr>
          <w:lang w:val="id_ID" w:bidi="id_ID"/>
        </w:rPr>
        <w:t>Allah membenci kejahatan. Ketika Allah nanti mendirikan kerajaan-Nya untuk selamanya, Dia akan menghancurkan kejahatan. Tidak ada apa pun yang jahat yang akan masuk ke dalam kerajaan Allah. Sampai saat itu, Allah masih mengizinkan kejahatan terjadi. Mengapa Dia mengizinkan hal ini merupakan salah satu pertanyaan yang paling sulit bagi orang Kristen!</w:t>
      </w:r>
      <w:r>
        <w:rPr>
          <w:lang w:val="id_ID" w:bidi="id_ID"/>
        </w:rPr>
      </w:r>
      <w:r>
        <w:rPr>
          <w:lang w:val="id_ID" w:bidi="id_ID"/>
        </w:rPr>
      </w:r>
    </w:p>
    <w:p>
      <w:pPr/>
      <w:r>
        <w:rPr>
          <w:lang w:val="id_ID" w:bidi="id_ID"/>
        </w:rPr>
      </w:r>
    </w:p>
    <w:p>
      <w:pPr>
        <w:pStyle w:val="Heading2"/>
      </w:pPr>
      <w:r>
        <w:rPr>
          <w:lang w:val="id_ID" w:bidi="id_ID"/>
        </w:rPr>
        <w:t>kejahatan jahat</w:t>
      </w:r>
      <w:r>
        <w:rPr>
          <w:lang w:val="id_ID" w:bidi="id_ID"/>
        </w:rPr>
      </w:r>
    </w:p>
    <w:p>
      <w:pPr/>
      <w:r>
        <w:rPr>
          <w:lang w:val="id_ID" w:bidi="id_ID"/>
        </w:rPr>
      </w:r>
      <w:r>
        <w:rPr>
          <w:b/>
          <w:lang w:val="id_ID" w:bidi="id_ID"/>
        </w:rPr>
        <w:t>Kejahatan</w:t>
      </w:r>
      <w:r>
        <w:rPr>
          <w:lang w:val="id_ID" w:bidi="id_ID"/>
        </w:rPr>
        <w:t xml:space="preserve"> adalah kebalikan dari kebaikan.</w:t>
      </w:r>
    </w:p>
    <w:p>
      <w:pPr/>
      <w:r>
        <w:rPr>
          <w:lang w:val="id_ID" w:bidi="id_ID"/>
        </w:rPr>
      </w:r>
      <w:r>
        <w:rPr>
          <w:lang w:val="id_ID" w:bidi="id_ID"/>
        </w:rPr>
        <w:t>Seseorang yang jahat dengan sengaja melakukan hal-hal yang buruk yang menyakiti orang lain. Ketika orang-orang tidak lagi menaati Allah mereka mulai melakukan perbuatan-perbuatan yang jahat.</w:t>
      </w:r>
    </w:p>
    <w:p>
      <w:pPr/>
      <w:r>
        <w:rPr>
          <w:lang w:val="id_ID" w:bidi="id_ID"/>
        </w:rPr>
      </w:r>
      <w:r>
        <w:rPr>
          <w:lang w:val="id_ID" w:bidi="id_ID"/>
        </w:rPr>
        <w:t xml:space="preserve">Karena manusia sangat tidak taat kepada Allah Alkitab mengajarkan bahwa hati kita telah menjadi jahat. Dari pada ingin melakukan hal-hal yang baik, sebaliknya kita ingin melakukan hal-hal yang buruk. Sangat banyak masalah di dunia ini, seperti perang, kemiskinan, dan ketidakadilan, terjadi karena kejahatan yang ada di dalam hati manusia. Bahkan penyakit dan kematian pada akhirnya adalah akibat dari kejahatan. </w:t>
      </w:r>
    </w:p>
    <w:p>
      <w:pPr/>
      <w:r>
        <w:rPr>
          <w:lang w:val="id_ID" w:bidi="id_ID"/>
        </w:rPr>
      </w:r>
      <w:r>
        <w:rPr>
          <w:lang w:val="id_ID" w:bidi="id_ID"/>
        </w:rPr>
        <w:t>Allah membenci kejahatan. Hanya Allah yang dapat menghancurkan kejahatan, karena Allah itu baik. Ketika Allah nanti mendirikan kerajaan-</w:t>
      </w:r>
      <w:r>
        <w:rPr>
          <w:lang w:val="id_ID" w:bidi="id_ID"/>
        </w:rPr>
        <w:t>Nya</w:t>
      </w:r>
      <w:r>
        <w:rPr>
          <w:lang w:val="id_ID" w:bidi="id_ID"/>
        </w:rPr>
        <w:t xml:space="preserve"> untuk selamanya, Ia akan menghancurkan kejahatan untuk selamanya. Tidak ada apa pun yang jahat yang akan masuk ke dalam kerajaan Allah. Sampai saat itu, Allah masih mengizinkan kejahatan terjadi. Namun, Allah lebih berkuasa dari semua kejahatan.</w:t>
      </w:r>
      <w:r>
        <w:rPr>
          <w:lang w:val="id_ID" w:bidi="id_ID"/>
        </w:rPr>
      </w:r>
      <w:r>
        <w:rPr>
          <w:lang w:val="id_ID" w:bidi="id_ID"/>
        </w:rPr>
      </w:r>
    </w:p>
    <w:p>
      <w:pPr/>
      <w:r>
        <w:rPr>
          <w:lang w:val="id_ID" w:bidi="id_ID"/>
        </w:rPr>
      </w:r>
    </w:p>
    <w:p>
      <w:pPr>
        <w:pStyle w:val="Heading2"/>
      </w:pPr>
      <w:r>
        <w:rPr>
          <w:lang w:val="id_ID" w:bidi="id_ID"/>
        </w:rPr>
        <w:t>kekuatan</w:t>
      </w:r>
      <w:r>
        <w:rPr>
          <w:lang w:val="id_ID" w:bidi="id_ID"/>
        </w:rPr>
      </w:r>
    </w:p>
    <w:p>
      <w:pPr/>
      <w:r>
        <w:rPr>
          <w:lang w:val="id_ID" w:bidi="id_ID"/>
        </w:rPr>
      </w:r>
      <w:r>
        <w:rPr>
          <w:b/>
          <w:lang w:val="id_ID" w:bidi="id_ID"/>
        </w:rPr>
        <w:t>Kekuatan</w:t>
      </w:r>
      <w:r>
        <w:rPr>
          <w:lang w:val="id_ID" w:bidi="id_ID"/>
        </w:rPr>
        <w:t xml:space="preserve"> merujuk pada kemampuan seseorang untuk melakukan sesuatu, atau kekuatan jasmani mereka. Kata-kata "</w:t>
      </w:r>
      <w:r>
        <w:rPr>
          <w:b/>
          <w:lang w:val="id_ID" w:bidi="id_ID"/>
        </w:rPr>
        <w:t>hati</w:t>
      </w:r>
      <w:r>
        <w:rPr>
          <w:lang w:val="id_ID" w:bidi="id_ID"/>
        </w:rPr>
        <w:t xml:space="preserve">, </w:t>
      </w:r>
      <w:r>
        <w:rPr>
          <w:b/>
          <w:lang w:val="id_ID" w:bidi="id_ID"/>
        </w:rPr>
        <w:t>jiwa</w:t>
      </w:r>
      <w:r>
        <w:rPr>
          <w:lang w:val="id_ID" w:bidi="id_ID"/>
        </w:rPr>
        <w:t xml:space="preserve">, </w:t>
      </w:r>
      <w:r>
        <w:rPr>
          <w:b/>
          <w:lang w:val="id_ID" w:bidi="id_ID"/>
        </w:rPr>
        <w:t>pikiran</w:t>
      </w:r>
      <w:r>
        <w:rPr>
          <w:lang w:val="id_ID" w:bidi="id_ID"/>
        </w:rPr>
        <w:t xml:space="preserve">, dan </w:t>
      </w:r>
      <w:r>
        <w:rPr>
          <w:b/>
          <w:lang w:val="id_ID" w:bidi="id_ID"/>
        </w:rPr>
        <w:t>kekuatan</w:t>
      </w:r>
      <w:r>
        <w:rPr>
          <w:lang w:val="id_ID" w:bidi="id_ID"/>
        </w:rPr>
        <w:t>" semua berfungsi bersama untuk menggambarkan seluruh kepribadian dan kemampuan seseorang.</w:t>
      </w:r>
      <w:r>
        <w:rPr>
          <w:lang w:val="id_ID" w:bidi="id_ID"/>
        </w:rPr>
      </w:r>
      <w:r>
        <w:rPr>
          <w:lang w:val="id_ID" w:bidi="id_ID"/>
        </w:rPr>
      </w:r>
    </w:p>
    <w:p>
      <w:pPr/>
      <w:r>
        <w:rPr>
          <w:lang w:val="id_ID" w:bidi="id_ID"/>
        </w:rPr>
      </w:r>
    </w:p>
    <w:p>
      <w:pPr>
        <w:pStyle w:val="Heading2"/>
      </w:pPr>
      <w:r>
        <w:rPr>
          <w:lang w:val="id_ID" w:bidi="id_ID"/>
        </w:rPr>
        <w:t>keledai</w:t>
      </w:r>
      <w:r>
        <w:rPr>
          <w:lang w:val="id_ID" w:bidi="id_ID"/>
        </w:rPr>
      </w:r>
    </w:p>
    <w:p>
      <w:pPr/>
      <w:r>
        <w:rPr>
          <w:lang w:val="id_ID" w:bidi="id_ID"/>
        </w:rPr>
      </w:r>
      <w:r>
        <w:rPr>
          <w:b/>
          <w:lang w:val="id_ID" w:bidi="id_ID"/>
        </w:rPr>
        <w:t>Keledai</w:t>
      </w:r>
      <w:r>
        <w:rPr>
          <w:lang w:val="id_ID" w:bidi="id_ID"/>
        </w:rPr>
        <w:t xml:space="preserve"> adalah hewan yang cukup besar untuk membawa beban berat atau membawa manusia. orang-orang memelihara keledai untuk membantu mereka bekerja di ladang mereka atau memikul beban. Keledai dianggap sebagai binatang yang membawa damai, berbeda dengan kuda, yang merupakan binatang yang lebih besar yang ditunggangi para prajurit ketika mereka bertempur dalam peperangan.</w:t>
      </w:r>
      <w:r>
        <w:rPr>
          <w:lang w:val="id_ID" w:bidi="id_ID"/>
        </w:rPr>
      </w:r>
      <w:r>
        <w:rPr>
          <w:lang w:val="id_ID" w:bidi="id_ID"/>
        </w:rPr>
      </w:r>
    </w:p>
    <w:p>
      <w:pPr/>
      <w:r>
        <w:rPr>
          <w:lang w:val="id_ID" w:bidi="id_ID"/>
        </w:rPr>
      </w:r>
    </w:p>
    <w:p>
      <w:pPr>
        <w:pStyle w:val="Heading2"/>
      </w:pPr>
      <w:r>
        <w:rPr>
          <w:lang w:val="id_ID" w:bidi="id_ID"/>
        </w:rPr>
        <w:t>kemah suci</w:t>
      </w:r>
      <w:r>
        <w:rPr>
          <w:lang w:val="id_ID" w:bidi="id_ID"/>
        </w:rPr>
      </w:r>
    </w:p>
    <w:p>
      <w:pPr/>
      <w:r>
        <w:rPr>
          <w:lang w:val="id_ID" w:bidi="id_ID"/>
        </w:rPr>
      </w:r>
      <w:r>
        <w:rPr>
          <w:b/>
          <w:lang w:val="id_ID" w:bidi="id_ID"/>
        </w:rPr>
        <w:t>Kemah suci</w:t>
      </w:r>
      <w:r>
        <w:rPr>
          <w:lang w:val="id_ID" w:bidi="id_ID"/>
        </w:rPr>
        <w:t xml:space="preserve"> adalah tempat di mana orang-orang </w:t>
      </w:r>
      <w:r>
        <w:rPr>
          <w:lang w:val="id_ID" w:bidi="id_ID"/>
        </w:rPr>
        <w:t>Israel</w:t>
      </w:r>
      <w:r>
        <w:rPr>
          <w:lang w:val="id_ID" w:bidi="id_ID"/>
        </w:rPr>
        <w:t xml:space="preserve"> menyembah Allah Nama lain untuk Kemah Suci adalah "Kemah Pertemuan," karena kemah ini adalah tempat di mana orang-orang Israel dapat bertemu dengan Allah </w:t>
      </w:r>
    </w:p>
    <w:p>
      <w:pPr/>
      <w:r>
        <w:rPr>
          <w:lang w:val="id_ID" w:bidi="id_ID"/>
        </w:rPr>
      </w:r>
      <w:r>
        <w:rPr>
          <w:lang w:val="id_ID" w:bidi="id_ID"/>
        </w:rPr>
        <w:t xml:space="preserve">Beberapa ribu tahun sebelum kelahiran Yesus, Allah telah membebaskan keturunan </w:t>
      </w:r>
      <w:r>
        <w:rPr>
          <w:lang w:val="id_ID" w:bidi="id_ID"/>
        </w:rPr>
        <w:t>Abraham</w:t>
      </w:r>
      <w:r>
        <w:rPr>
          <w:lang w:val="id_ID" w:bidi="id_ID"/>
        </w:rPr>
        <w:t xml:space="preserve">, yaitu orang-orang Israel, dari perbudakan di Mesir. Pemimpin orang-orang Israel adalah Musa. Allah memberikan perintah-perintah kepada Musa tentang cara yang benar bagi orang-orang Israel untuk </w:t>
      </w:r>
      <w:r>
        <w:rPr>
          <w:lang w:val="id_ID" w:bidi="id_ID"/>
        </w:rPr>
        <w:t>menyembah</w:t>
      </w:r>
      <w:r>
        <w:rPr>
          <w:lang w:val="id_ID" w:bidi="id_ID"/>
        </w:rPr>
        <w:t xml:space="preserve"> Allah Karena Allah adalah </w:t>
      </w:r>
      <w:r>
        <w:rPr>
          <w:lang w:val="id_ID" w:bidi="id_ID"/>
        </w:rPr>
        <w:t>kudus</w:t>
      </w:r>
      <w:r>
        <w:rPr>
          <w:lang w:val="id_ID" w:bidi="id_ID"/>
        </w:rPr>
        <w:t xml:space="preserve">, dan manusia adalah </w:t>
      </w:r>
      <w:r>
        <w:rPr>
          <w:lang w:val="id_ID" w:bidi="id_ID"/>
        </w:rPr>
        <w:t>berdosa</w:t>
      </w:r>
      <w:r>
        <w:rPr>
          <w:lang w:val="id_ID" w:bidi="id_ID"/>
        </w:rPr>
        <w:t xml:space="preserve">, manusia tidak bisa datang kepada Allah seperti keadaan mereka Allah tidak dapat tahan dengan dosa, dan siapa pun yang datang kepada Allah secara langsung akan mati. Tetapi Allah membuat hal ini mungkin bagi orang-orang untuk datang kepada-Nya pada saat itu, melalui </w:t>
      </w:r>
      <w:r>
        <w:rPr>
          <w:lang w:val="id_ID" w:bidi="id_ID"/>
        </w:rPr>
        <w:t>korban</w:t>
      </w:r>
      <w:r>
        <w:rPr>
          <w:lang w:val="id_ID" w:bidi="id_ID"/>
        </w:rPr>
        <w:t xml:space="preserve"> dan upacara-upacara lain yang membuat orang-orang </w:t>
      </w:r>
      <w:r>
        <w:rPr>
          <w:lang w:val="id_ID" w:bidi="id_ID"/>
        </w:rPr>
        <w:t>tahir</w:t>
      </w:r>
      <w:r>
        <w:rPr>
          <w:lang w:val="id_ID" w:bidi="id_ID"/>
        </w:rPr>
        <w:t xml:space="preserve"> Ketika orang-orang tahir secara upacara, itu berarti mereka dapat diterima di hadapan Allah </w:t>
      </w:r>
    </w:p>
    <w:p>
      <w:pPr/>
      <w:r>
        <w:rPr>
          <w:lang w:val="id_ID" w:bidi="id_ID"/>
        </w:rPr>
      </w:r>
      <w:r>
        <w:rPr>
          <w:lang w:val="id_ID" w:bidi="id_ID"/>
        </w:rPr>
        <w:t>Allah memerintahkan Musa untuk membuat satu kemah khusus yang akan menjadi tempat di mana orang-orang dapat bertemu dengan Allah dengan aman. Ini adalah kemah suci. Orang Israel membuat Kemah Suci dengan papan-papan kayu yang ditutupi emas. Di atas bangunan mereka menempatkan potongan-potongan kain yang indah Ketika orang-orang melakukan perjalanan, mereka membawa kemah suci dan memikul bagian-bagian kemah suci di pundak mereka. Ketika mereka sampai ke tempat berikutnya, mereka menyusunnya lagi.</w:t>
      </w:r>
    </w:p>
    <w:p>
      <w:pPr/>
      <w:r>
        <w:rPr>
          <w:lang w:val="id_ID" w:bidi="id_ID"/>
        </w:rPr>
      </w:r>
      <w:r>
        <w:rPr>
          <w:lang w:val="id_ID" w:bidi="id_ID"/>
        </w:rPr>
        <w:t>Para imam</w:t>
      </w:r>
      <w:r>
        <w:rPr>
          <w:lang w:val="id_ID" w:bidi="id_ID"/>
        </w:rPr>
        <w:t xml:space="preserve"> adalah orang-orang khusus yang bekerja di dalam Kemah Suci. Para imam memungkinkan bangsa Israel bisa datang menghadap Allah dan memiliki hubungan yang baik dengan Allah secara terus menerus. Para imam melakukan hal ini melalui persembahan korban atas nama orang-orang Israel, dan dengan mengajarkan orang-orang bagaimana harus hidup. </w:t>
      </w:r>
    </w:p>
    <w:p>
      <w:pPr/>
      <w:r>
        <w:rPr>
          <w:lang w:val="id_ID" w:bidi="id_ID"/>
        </w:rPr>
      </w:r>
      <w:r>
        <w:rPr>
          <w:lang w:val="id_ID" w:bidi="id_ID"/>
        </w:rPr>
        <w:t xml:space="preserve">Di depan kemah suci ada sebuah halaman. Di halaman ada sebuah </w:t>
      </w:r>
      <w:r>
        <w:rPr>
          <w:lang w:val="id_ID" w:bidi="id_ID"/>
        </w:rPr>
        <w:t>mezbah</w:t>
      </w:r>
      <w:r>
        <w:rPr>
          <w:lang w:val="id_ID" w:bidi="id_ID"/>
        </w:rPr>
        <w:t>, yang merupakan tempat di mana para imam membawa persembahan kepada Allah</w:t>
      </w:r>
    </w:p>
    <w:p>
      <w:pPr/>
      <w:r>
        <w:rPr>
          <w:lang w:val="id_ID" w:bidi="id_ID"/>
        </w:rPr>
      </w:r>
      <w:r>
        <w:rPr>
          <w:lang w:val="id_ID" w:bidi="id_ID"/>
        </w:rPr>
        <w:t xml:space="preserve">Kemah suci itu sendiri terbagi menjadi dua bagian. Bagian pertama disebut "tempat kudus." Hanya para imam yang dapat memasuki tempat itu. Di dalam tempat ini ada sebuah meja dengan 12 potong roti yang diganti oleh para imam setiap minggu, sebuah </w:t>
      </w:r>
      <w:r>
        <w:rPr>
          <w:lang w:val="id_ID" w:bidi="id_ID"/>
        </w:rPr>
        <w:t>lampu minyak</w:t>
      </w:r>
      <w:r>
        <w:rPr>
          <w:lang w:val="id_ID" w:bidi="id_ID"/>
        </w:rPr>
        <w:t xml:space="preserve"> yang selalu menyala, dan sebuah mezbah kecil di mana imam membakar rempah-rempah yang harum. Semua benda ini adalah simbol-simbol, atau gambar-gambar, yang memiliki makna yang lebih luas. Para imam makan roti, mungkin sebagai simbol untuk makan bersama dengan Allah; ini menunjukkan hubungan yang erat yang dapat dimiliki orang-orang Israel dengan Allah Minyak dalam Alkitab sering merupakan simbol </w:t>
      </w:r>
      <w:r>
        <w:rPr>
          <w:lang w:val="id_ID" w:bidi="id_ID"/>
        </w:rPr>
        <w:t>Roh Kudus</w:t>
      </w:r>
      <w:r>
        <w:rPr>
          <w:lang w:val="id_ID" w:bidi="id_ID"/>
        </w:rPr>
        <w:t xml:space="preserve">, untuk kuasa Allah Oleh karena itu lampu minyak adalah simbol Allah yang hadir bersama umat manusia. Dan rempah-rempah yang harum adalah simbol dari </w:t>
      </w:r>
      <w:r>
        <w:rPr>
          <w:lang w:val="id_ID" w:bidi="id_ID"/>
        </w:rPr>
        <w:t>doa-doa</w:t>
      </w:r>
      <w:r>
        <w:rPr>
          <w:lang w:val="id_ID" w:bidi="id_ID"/>
        </w:rPr>
        <w:t xml:space="preserve"> yang dipersembahkan oleh orang-orang Israel kepada Allah</w:t>
      </w:r>
    </w:p>
    <w:p>
      <w:pPr/>
      <w:r>
        <w:rPr>
          <w:lang w:val="id_ID" w:bidi="id_ID"/>
        </w:rPr>
      </w:r>
      <w:r>
        <w:rPr>
          <w:lang w:val="id_ID" w:bidi="id_ID"/>
        </w:rPr>
        <w:t xml:space="preserve">Di ujung Ruang Kudus tergantunglah tirai yang berat. Di belakang tirai ini ada "tempat yang maha kudus." Di dalam tempat yang maha kudus ini berdiri tabut perjanjian Ini adalah sebuah peti kayu yang seluruhnya ditutupi dengan emas, di bagian dalam dan luar. Di atas peti kayu ada dua makhluk dengan sayap yang mewakili malaikat yang </w:t>
      </w:r>
      <w:r>
        <w:rPr>
          <w:lang w:val="id_ID" w:bidi="id_ID"/>
        </w:rPr>
        <w:t>khusus</w:t>
      </w:r>
      <w:r>
        <w:rPr>
          <w:lang w:val="id_ID" w:bidi="id_ID"/>
        </w:rPr>
        <w:t>. Kotak peti ini melambangkan takhta Allah</w:t>
      </w:r>
    </w:p>
    <w:p>
      <w:pPr/>
      <w:r>
        <w:rPr>
          <w:lang w:val="id_ID" w:bidi="id_ID"/>
        </w:rPr>
      </w:r>
      <w:r>
        <w:rPr>
          <w:lang w:val="id_ID" w:bidi="id_ID"/>
        </w:rPr>
        <w:t xml:space="preserve">Ini adalah tempat yang paling kudus, karena Allah sendiri ada di tempat ini. Hanya imam besar - </w:t>
      </w:r>
      <w:r>
        <w:rPr>
          <w:lang w:val="id_ID" w:bidi="id_ID"/>
        </w:rPr>
        <w:t>imam yang paling penting</w:t>
      </w:r>
      <w:r>
        <w:rPr>
          <w:lang w:val="id_ID" w:bidi="id_ID"/>
        </w:rPr>
        <w:t xml:space="preserve"> - yang dapat memasuki tempat ini, dan ia saja yang dapat memasuki tempat ini, dan ia hanya dapat memasukinya setahun sekali. Imam besar memasuki pada "hari pendamaian" — hari besar </w:t>
      </w:r>
      <w:r>
        <w:rPr>
          <w:lang w:val="id_ID" w:bidi="id_ID"/>
        </w:rPr>
        <w:t>yang penuh pengampunan</w:t>
      </w:r>
      <w:r>
        <w:rPr>
          <w:lang w:val="id_ID" w:bidi="id_ID"/>
        </w:rPr>
        <w:t xml:space="preserve"> Meskipun orang-orang Israel memohon pengampunan kepada Allah untuk dosa-dosa mereka setiap hari, imam besar satu tahun sekali memohon pengampunan untuk semua dosa yang telah dilakukan oleh semua orang Israel tanpa sadar pada tahun lalu. Dosa-dosa yang dilakukan oleh orang-orang Israel membuat kemah suci menjadi najis, atau tidak layak untuk pelayanan kepada Allah Salah satu hal yang dilakukan oleh imam besar pada hari besar yang penuh pengampunan adalah memasuki tempat yang paling kudus ini dan memercikkan darah di atas tabut perjanjian Ini melambangkan bahwa Bait Suci itu tahir lagi dari semua dosa yang telah dilakukan oleh orang-orang Israel.</w:t>
      </w:r>
    </w:p>
    <w:p>
      <w:pPr/>
      <w:r>
        <w:rPr>
          <w:lang w:val="id_ID" w:bidi="id_ID"/>
        </w:rPr>
      </w:r>
      <w:r>
        <w:rPr>
          <w:lang w:val="id_ID" w:bidi="id_ID"/>
        </w:rPr>
        <w:t xml:space="preserve">Di waktu-waktu kemudian, ketika orang-orang Israel menetap di tanah itu, mereka mengganti kemah suci dengan sebuah bangunan yang tetap, yaitu </w:t>
      </w:r>
      <w:r>
        <w:rPr>
          <w:lang w:val="id_ID" w:bidi="id_ID"/>
        </w:rPr>
        <w:t>Bait Suci</w:t>
      </w:r>
      <w:r>
        <w:rPr>
          <w:lang w:val="id_ID" w:bidi="id_ID"/>
        </w:rPr>
        <w:t>. Bait Suci memiliki fungsi yang sama dengan kemah suci, dan memiliki struktur yang sama dengan sebuah halaman, sebuah tempat kudus, dan sebuah tempat yang maha kudus.</w:t>
      </w:r>
      <w:r>
        <w:rPr>
          <w:lang w:val="id_ID" w:bidi="id_ID"/>
        </w:rPr>
      </w:r>
      <w:r>
        <w:rPr>
          <w:lang w:val="id_ID" w:bidi="id_ID"/>
        </w:rPr>
      </w:r>
    </w:p>
    <w:p>
      <w:pPr/>
      <w:r>
        <w:rPr>
          <w:lang w:val="id_ID" w:bidi="id_ID"/>
        </w:rPr>
      </w:r>
    </w:p>
    <w:p>
      <w:pPr>
        <w:pStyle w:val="Heading2"/>
      </w:pPr>
      <w:r>
        <w:rPr>
          <w:lang w:val="id_ID" w:bidi="id_ID"/>
        </w:rPr>
        <w:t>kemuliaan</w:t>
      </w:r>
      <w:r>
        <w:rPr>
          <w:lang w:val="id_ID" w:bidi="id_ID"/>
        </w:rPr>
      </w:r>
    </w:p>
    <w:p>
      <w:pPr/>
      <w:r>
        <w:rPr>
          <w:lang w:val="id_ID" w:bidi="id_ID"/>
        </w:rPr>
      </w:r>
      <w:r>
        <w:rPr>
          <w:b/>
          <w:lang w:val="id_ID" w:bidi="id_ID"/>
        </w:rPr>
        <w:t>Kemuliaan</w:t>
      </w:r>
      <w:r>
        <w:rPr>
          <w:lang w:val="id_ID" w:bidi="id_ID"/>
        </w:rPr>
        <w:t xml:space="preserve"> adalah kemasyuran dan kekaguman yang saudara dapatkan dengan melakukan sesuatu yang mengesankan.</w:t>
      </w:r>
    </w:p>
    <w:p>
      <w:pPr/>
      <w:r>
        <w:rPr>
          <w:lang w:val="id_ID" w:bidi="id_ID"/>
        </w:rPr>
      </w:r>
      <w:r>
        <w:rPr>
          <w:lang w:val="id_ID" w:bidi="id_ID"/>
        </w:rPr>
        <w:t xml:space="preserve">Ketika orang </w:t>
      </w:r>
      <w:r>
        <w:rPr>
          <w:b/>
          <w:lang w:val="id_ID" w:bidi="id_ID"/>
        </w:rPr>
        <w:t>memuliakan</w:t>
      </w:r>
      <w:r>
        <w:rPr>
          <w:lang w:val="id_ID" w:bidi="id_ID"/>
        </w:rPr>
        <w:t xml:space="preserve"> Allah, mereka memuji Allah, mengagumi-Nya, dan mengatakan hal-hal yang baik tentang Allah. </w:t>
      </w:r>
    </w:p>
    <w:p>
      <w:pPr/>
      <w:r>
        <w:rPr>
          <w:lang w:val="id_ID" w:bidi="id_ID"/>
        </w:rPr>
      </w:r>
      <w:r>
        <w:rPr>
          <w:lang w:val="id_ID" w:bidi="id_ID"/>
        </w:rPr>
        <w:t xml:space="preserve">Ketika Allah </w:t>
      </w:r>
      <w:r>
        <w:rPr>
          <w:b/>
          <w:lang w:val="id_ID" w:bidi="id_ID"/>
        </w:rPr>
        <w:t>menunjukkan</w:t>
      </w:r>
      <w:r>
        <w:rPr>
          <w:lang w:val="id_ID" w:bidi="id_ID"/>
        </w:rPr>
        <w:t xml:space="preserve"> kemuliaan-Nya, orang-orang dapat melihat betapa indah, berkuasa, dan megah Allah itu. Tidak banyak orang dalam Alkitab yang memiliki kesempatan untuk melihat kemuliaan Allah, jadi ketika itu terjadi, ini adalah saat yang sangat khusus dan mengesankan. Itu sangat mengesankan sehingga orang biasanya menjadi sangat takut ketika mereka melihat kemuliaan Allah. Kadang-kadang orang melihat cahaya yang sangat terang pada saat yang sama, tetapi itu tidak selalu.</w:t>
      </w:r>
    </w:p>
    <w:p>
      <w:pPr/>
      <w:r>
        <w:rPr>
          <w:lang w:val="id_ID" w:bidi="id_ID"/>
        </w:rPr>
      </w:r>
      <w:r>
        <w:rPr>
          <w:lang w:val="id_ID" w:bidi="id_ID"/>
        </w:rPr>
        <w:t xml:space="preserve">Mungkin sulit untuk menerjemahkan kata kemuliaan Dalam beberapa kasus, saudara dapat mengatakan "kuasa dan kemegahan Allah." Ketika saudara memuliakan Allah, saudara menunjukkan kuasa dan kemegahan Allah. </w:t>
      </w:r>
      <w:r>
        <w:rPr>
          <w:lang w:val="id_ID" w:bidi="id_ID"/>
        </w:rPr>
      </w:r>
      <w:r>
        <w:rPr>
          <w:lang w:val="id_ID" w:bidi="id_ID"/>
        </w:rPr>
      </w:r>
    </w:p>
    <w:p>
      <w:pPr/>
      <w:r>
        <w:rPr>
          <w:lang w:val="id_ID" w:bidi="id_ID"/>
        </w:rPr>
      </w:r>
    </w:p>
    <w:p>
      <w:pPr>
        <w:pStyle w:val="Heading2"/>
      </w:pPr>
      <w:r>
        <w:rPr>
          <w:lang w:val="id_ID" w:bidi="id_ID"/>
        </w:rPr>
        <w:t>kemunafikan</w:t>
      </w:r>
      <w:r>
        <w:rPr>
          <w:lang w:val="id_ID" w:bidi="id_ID"/>
        </w:rPr>
      </w:r>
    </w:p>
    <w:p>
      <w:pPr/>
      <w:r>
        <w:rPr>
          <w:lang w:val="id_ID" w:bidi="id_ID"/>
        </w:rPr>
      </w:r>
      <w:r>
        <w:rPr>
          <w:b/>
          <w:lang w:val="id_ID" w:bidi="id_ID"/>
        </w:rPr>
        <w:t>Kemunafikan</w:t>
      </w:r>
      <w:r>
        <w:rPr>
          <w:lang w:val="id_ID" w:bidi="id_ID"/>
        </w:rPr>
        <w:t xml:space="preserve"> berarti bahwa seseorang berpura-pura menjadi baik, tetapi tidak benar-benar baik. Seseorang yang mengatakan kepada orang-orang bahwa penting untuk melakukan hal-hal tertentu, tetapi yang tidak melakukannya sendiri, adalah seorang yang munafik. Seorang yang mengajarkan orang lain tentang </w:t>
      </w:r>
      <w:r>
        <w:rPr>
          <w:lang w:val="id_ID" w:bidi="id_ID"/>
        </w:rPr>
        <w:t>hukum</w:t>
      </w:r>
      <w:r>
        <w:rPr>
          <w:lang w:val="id_ID" w:bidi="id_ID"/>
        </w:rPr>
        <w:t xml:space="preserve"> Allah, tetapi yang melanggar hukum Allah sendiri, adalah seorang yang munafik. Seseorang yang memikirkan pikiran-pikiran yang buruk tetapi yang melakukan hal-hal yang baik hanya karena ia ingin orang lain memuji dia, adalah seorang yang munafik. Seorang yang munafik adalah tidak tulus. Ia hanya ingin terlihat baik di mata orang-orang, tetapi ia tidak benar-benar peduli untuk menaati Allah. </w:t>
      </w:r>
      <w:r>
        <w:rPr>
          <w:lang w:val="id_ID" w:bidi="id_ID"/>
        </w:rPr>
      </w:r>
      <w:r>
        <w:rPr>
          <w:lang w:val="id_ID" w:bidi="id_ID"/>
        </w:rPr>
      </w:r>
    </w:p>
    <w:p>
      <w:pPr/>
      <w:r>
        <w:rPr>
          <w:lang w:val="id_ID" w:bidi="id_ID"/>
        </w:rPr>
      </w:r>
    </w:p>
    <w:p>
      <w:pPr>
        <w:pStyle w:val="Heading2"/>
      </w:pPr>
      <w:r>
        <w:rPr>
          <w:lang w:val="id_ID" w:bidi="id_ID"/>
        </w:rPr>
        <w:t>kepala rumah ibadat</w:t>
      </w:r>
      <w:r>
        <w:rPr>
          <w:lang w:val="id_ID" w:bidi="id_ID"/>
        </w:rPr>
      </w:r>
    </w:p>
    <w:p>
      <w:pPr/>
      <w:r>
        <w:rPr>
          <w:lang w:val="id_ID" w:bidi="id_ID"/>
        </w:rPr>
      </w:r>
      <w:r>
        <w:rPr>
          <w:b/>
          <w:lang w:val="id_ID" w:bidi="id_ID"/>
        </w:rPr>
        <w:t>Sinagoge</w:t>
      </w:r>
      <w:r>
        <w:rPr>
          <w:lang w:val="id_ID" w:bidi="id_ID"/>
        </w:rPr>
        <w:t xml:space="preserve"> adalah tempat di mana orang-orang </w:t>
      </w:r>
      <w:r>
        <w:rPr>
          <w:lang w:val="id_ID" w:bidi="id_ID"/>
        </w:rPr>
        <w:t>Yahudi</w:t>
      </w:r>
      <w:r>
        <w:rPr>
          <w:lang w:val="id_ID" w:bidi="id_ID"/>
        </w:rPr>
        <w:t xml:space="preserve"> bertemu untuk </w:t>
      </w:r>
      <w:r>
        <w:rPr>
          <w:lang w:val="id_ID" w:bidi="id_ID"/>
        </w:rPr>
        <w:t>berdoa</w:t>
      </w:r>
      <w:r>
        <w:rPr>
          <w:lang w:val="id_ID" w:bidi="id_ID"/>
        </w:rPr>
        <w:t xml:space="preserve"> dan untuk mempelajari </w:t>
      </w:r>
      <w:r>
        <w:rPr>
          <w:lang w:val="id_ID" w:bidi="id_ID"/>
        </w:rPr>
        <w:t>Kitab Suci</w:t>
      </w:r>
      <w:r>
        <w:rPr>
          <w:lang w:val="id_ID" w:bidi="id_ID"/>
        </w:rPr>
        <w:t xml:space="preserve">, serta untuk diskusi dan pengajaran lainnya. Setiap sinagoge memiliki seorang </w:t>
      </w:r>
      <w:r>
        <w:rPr>
          <w:b/>
          <w:lang w:val="id_ID" w:bidi="id_ID"/>
        </w:rPr>
        <w:t>pemimpin</w:t>
      </w:r>
      <w:r>
        <w:rPr>
          <w:lang w:val="id_ID" w:bidi="id_ID"/>
        </w:rPr>
        <w:t xml:space="preserve"> yang bertanggung jawab atas bangunan itu dan untuk memastikan bahwa segala sesuatu dilakukan dengan benar. Pemimpin sinagoge bertanggung jawab untuk mengundang orang-orang datang ke depan untuk berdoa, membaca Kitab Suci, atau mengajar.</w:t>
      </w:r>
      <w:r>
        <w:rPr>
          <w:lang w:val="id_ID" w:bidi="id_ID"/>
        </w:rPr>
      </w:r>
      <w:r>
        <w:rPr>
          <w:lang w:val="id_ID" w:bidi="id_ID"/>
        </w:rPr>
      </w:r>
    </w:p>
    <w:p>
      <w:pPr/>
      <w:r>
        <w:rPr>
          <w:lang w:val="id_ID" w:bidi="id_ID"/>
        </w:rPr>
      </w:r>
    </w:p>
    <w:p>
      <w:pPr>
        <w:pStyle w:val="Heading2"/>
      </w:pPr>
      <w:r>
        <w:rPr>
          <w:lang w:val="id_ID" w:bidi="id_ID"/>
        </w:rPr>
        <w:t>kerajaan</w:t>
      </w:r>
      <w:r>
        <w:rPr>
          <w:lang w:val="id_ID" w:bidi="id_ID"/>
        </w:rPr>
      </w:r>
    </w:p>
    <w:p>
      <w:pPr/>
      <w:r>
        <w:rPr>
          <w:lang w:val="id_ID" w:bidi="id_ID"/>
        </w:rPr>
      </w:r>
      <w:r>
        <w:rPr>
          <w:lang w:val="id_ID" w:bidi="id_ID"/>
        </w:rPr>
        <w:t xml:space="preserve">Sebuah </w:t>
      </w:r>
      <w:r>
        <w:rPr>
          <w:b/>
          <w:lang w:val="id_ID" w:bidi="id_ID"/>
        </w:rPr>
        <w:t>Kerajaan</w:t>
      </w:r>
      <w:r>
        <w:rPr>
          <w:lang w:val="id_ID" w:bidi="id_ID"/>
        </w:rPr>
        <w:t xml:space="preserve"> adalah wilayah yang diperintah oleh </w:t>
      </w:r>
      <w:r>
        <w:rPr>
          <w:lang w:val="id_ID" w:bidi="id_ID"/>
        </w:rPr>
        <w:t>raja</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Kerajaan Allah</w:t>
      </w:r>
      <w:r>
        <w:rPr>
          <w:lang w:val="id_ID" w:bidi="id_ID"/>
        </w:rPr>
      </w:r>
    </w:p>
    <w:p>
      <w:pPr/>
      <w:r>
        <w:rPr>
          <w:lang w:val="id_ID" w:bidi="id_ID"/>
        </w:rPr>
      </w:r>
      <w:r>
        <w:rPr>
          <w:b/>
          <w:lang w:val="id_ID" w:bidi="id_ID"/>
        </w:rPr>
        <w:t>Kerajaan Allah</w:t>
      </w:r>
      <w:r>
        <w:rPr>
          <w:lang w:val="id_ID" w:bidi="id_ID"/>
        </w:rPr>
        <w:t xml:space="preserve"> dan </w:t>
      </w:r>
      <w:r>
        <w:rPr>
          <w:b/>
          <w:lang w:val="id_ID" w:bidi="id_ID"/>
        </w:rPr>
        <w:t>kerajaan surga</w:t>
      </w:r>
      <w:r>
        <w:rPr>
          <w:lang w:val="id_ID" w:bidi="id_ID"/>
        </w:rPr>
        <w:t xml:space="preserve"> memiliki arti yang sama. Karena pada waktu kemudian orang-orang </w:t>
      </w:r>
      <w:r>
        <w:rPr>
          <w:lang w:val="id_ID" w:bidi="id_ID"/>
        </w:rPr>
        <w:t>Yahudi</w:t>
      </w:r>
      <w:r>
        <w:rPr>
          <w:lang w:val="id_ID" w:bidi="id_ID"/>
        </w:rPr>
        <w:t xml:space="preserve"> berpikir bahwa ini adalah sesuatu yang tidak hormat, ketika mereka menyebut nama Allah maka kadang-kadang mereka menyebut "</w:t>
      </w:r>
      <w:r>
        <w:rPr>
          <w:lang w:val="id_ID" w:bidi="id_ID"/>
        </w:rPr>
        <w:t>surga</w:t>
      </w:r>
      <w:r>
        <w:rPr>
          <w:lang w:val="id_ID" w:bidi="id_ID"/>
        </w:rPr>
        <w:t xml:space="preserve">" ketika maksud mereka adalah Allah. </w:t>
      </w:r>
    </w:p>
    <w:p>
      <w:pPr/>
      <w:r>
        <w:rPr>
          <w:lang w:val="id_ID" w:bidi="id_ID"/>
        </w:rPr>
      </w:r>
      <w:r>
        <w:rPr>
          <w:lang w:val="id_ID" w:bidi="id_ID"/>
        </w:rPr>
        <w:t xml:space="preserve">Seorang </w:t>
      </w:r>
      <w:r>
        <w:rPr>
          <w:lang w:val="id_ID" w:bidi="id_ID"/>
        </w:rPr>
        <w:t>raja</w:t>
      </w:r>
      <w:r>
        <w:rPr>
          <w:lang w:val="id_ID" w:bidi="id_ID"/>
        </w:rPr>
        <w:t xml:space="preserve"> adalah seorang penguasa yang bertanggung jawab atas sekelompok orang. Tanah yang berada di bawah </w:t>
      </w:r>
      <w:r>
        <w:rPr>
          <w:lang w:val="id_ID" w:bidi="id_ID"/>
        </w:rPr>
        <w:t>kekuasaan</w:t>
      </w:r>
      <w:r>
        <w:rPr>
          <w:lang w:val="id_ID" w:bidi="id_ID"/>
        </w:rPr>
        <w:t xml:space="preserve"> seorang raja disebut </w:t>
      </w:r>
      <w:r>
        <w:rPr>
          <w:lang w:val="id_ID" w:bidi="id_ID"/>
        </w:rPr>
        <w:t>kerajaannya</w:t>
      </w:r>
      <w:r>
        <w:rPr>
          <w:lang w:val="id_ID" w:bidi="id_ID"/>
        </w:rPr>
        <w:t xml:space="preserve">. Tetapi kata kerajaan juga dapat berarti orang-orang yang berada di bawah kekuasaan raja. Ketika saudara mengatakan bahwa sebuah kerajaan sangat besar, ini dapat berarti bahwa ada sangat banyak orang dalam kerajaan itu, atau dapat berarti bahwa tanah raja itu sangat luas. Tetapi kata kerajaan juga merujuk kepada pemerintahan raja. Ketika saudara mengatakan bahwa kerajaan seorang raja tidak akan pernah berakhir, saudara bermaksud mengatakan bahwa raja ini tidak akan pernah berhenti memerintah. Ketika Alkitab berbicara tentang kerajaan Allah, ini terutama berarti pemerintahan Tuhan. </w:t>
      </w:r>
    </w:p>
    <w:p>
      <w:pPr/>
      <w:r>
        <w:rPr>
          <w:lang w:val="id_ID" w:bidi="id_ID"/>
        </w:rPr>
      </w:r>
      <w:r>
        <w:rPr>
          <w:lang w:val="id_ID" w:bidi="id_ID"/>
        </w:rPr>
        <w:t xml:space="preserve">Allah adalah raja atas seluruh dunia. Seluruh ciptaan adalah kerajaan-Nya. Dalam Perjanjian Lama, khususnya orang-orang </w:t>
      </w:r>
      <w:r>
        <w:rPr>
          <w:lang w:val="id_ID" w:bidi="id_ID"/>
        </w:rPr>
        <w:t>Israel</w:t>
      </w:r>
      <w:r>
        <w:rPr>
          <w:lang w:val="id_ID" w:bidi="id_ID"/>
        </w:rPr>
        <w:t xml:space="preserve"> disebut kerajaan Allah. Ada raja-raja manusia yang memerintah atas Israel, tetapi mereka bertanggung jawab kepada Allah. Allah adalah raja yang tertinggi, raja dari segala raja! </w:t>
      </w:r>
    </w:p>
    <w:p>
      <w:pPr/>
      <w:r>
        <w:rPr>
          <w:lang w:val="id_ID" w:bidi="id_ID"/>
        </w:rPr>
      </w:r>
      <w:r>
        <w:rPr>
          <w:lang w:val="id_ID" w:bidi="id_ID"/>
        </w:rPr>
        <w:t xml:space="preserve">Tetapi orang-orang dalam kerajaan Allah tidak taat kepada Allah — bahkan orang Israel </w:t>
      </w:r>
      <w:r>
        <w:rPr>
          <w:lang w:val="id_ID" w:bidi="id_ID"/>
        </w:rPr>
        <w:t>sekali</w:t>
      </w:r>
      <w:r>
        <w:rPr>
          <w:lang w:val="id_ID" w:bidi="id_ID"/>
        </w:rPr>
        <w:t xml:space="preserve">pun. </w:t>
      </w:r>
      <w:r>
        <w:rPr>
          <w:lang w:val="id_ID" w:bidi="id_ID"/>
        </w:rPr>
        <w:t>Para nabi</w:t>
      </w:r>
      <w:r>
        <w:rPr>
          <w:lang w:val="id_ID" w:bidi="id_ID"/>
        </w:rPr>
        <w:t xml:space="preserve">, yang memberikan pesan dari Allah kepada manusia, mengatakan kepada orang Israel bahwa suatu hari Allah akan datang dan menegakkan kerajaan-Nya untuk selamanya. Ketika itu terjadi, semua orang akan menyerahkan diri kepada Allah dan menaati-Nya. Semua orang di mana-mana, dan semua ciptaan, akan hidup dalam </w:t>
      </w:r>
      <w:r>
        <w:rPr>
          <w:b/>
          <w:lang w:val="id_ID" w:bidi="id_ID"/>
        </w:rPr>
        <w:t>hubungan</w:t>
      </w:r>
      <w:r>
        <w:rPr>
          <w:lang w:val="id_ID" w:bidi="id_ID"/>
        </w:rPr>
        <w:t xml:space="preserve"> yang benar dengan Allah. Tidak akan ada lagi penderitaan atau </w:t>
      </w:r>
      <w:r>
        <w:rPr>
          <w:lang w:val="id_ID" w:bidi="id_ID"/>
        </w:rPr>
        <w:t>kejahatan</w:t>
      </w:r>
      <w:r>
        <w:rPr>
          <w:lang w:val="id_ID" w:bidi="id_ID"/>
        </w:rPr>
        <w:t xml:space="preserve">. orang-orang Israel berharap dan </w:t>
      </w:r>
      <w:r>
        <w:rPr>
          <w:lang w:val="id_ID" w:bidi="id_ID"/>
        </w:rPr>
        <w:t>berdoa</w:t>
      </w:r>
      <w:r>
        <w:rPr>
          <w:lang w:val="id_ID" w:bidi="id_ID"/>
        </w:rPr>
        <w:t xml:space="preserve"> agar kerajaan yang sempurna ini datang.</w:t>
      </w:r>
    </w:p>
    <w:p>
      <w:pPr/>
      <w:r>
        <w:rPr>
          <w:lang w:val="id_ID" w:bidi="id_ID"/>
        </w:rPr>
      </w:r>
      <w:r>
        <w:rPr>
          <w:lang w:val="id_ID" w:bidi="id_ID"/>
        </w:rPr>
        <w:t xml:space="preserve">Yesus mengatakan kepada orang-orang bahwa kerajaan Allah ini sudah dekat; ini berarti bahwa pemerintahan Allah yang sempurna akan segera dimulai. Yesus bahkan mengatakan beberapa kali bahwa kerajaan Allah </w:t>
      </w:r>
      <w:r>
        <w:rPr>
          <w:b/>
          <w:lang w:val="id_ID" w:bidi="id_ID"/>
        </w:rPr>
        <w:t>sudah datang</w:t>
      </w:r>
      <w:r>
        <w:rPr>
          <w:lang w:val="id_ID" w:bidi="id_ID"/>
        </w:rPr>
        <w:t xml:space="preserve">! Mujizat-mujizat yang luar </w:t>
      </w:r>
      <w:r>
        <w:rPr>
          <w:lang w:val="id_ID" w:bidi="id_ID"/>
        </w:rPr>
        <w:t>biasa</w:t>
      </w:r>
      <w:r>
        <w:rPr>
          <w:lang w:val="id_ID" w:bidi="id_ID"/>
        </w:rPr>
        <w:t xml:space="preserve"> yang dilakukan Yesus adalah bukti bahwa Allah sudah memerintah sebagai raja. Begitu seseorang mulai percaya kepada Yesus, mereka "memasuki kerajaan Allah"! Mereka menjadi umat Allah, menerima Allah sebagai raja mereka. </w:t>
      </w:r>
    </w:p>
    <w:p>
      <w:pPr/>
      <w:r>
        <w:rPr>
          <w:lang w:val="id_ID" w:bidi="id_ID"/>
        </w:rPr>
      </w:r>
      <w:r>
        <w:rPr>
          <w:lang w:val="id_ID" w:bidi="id_ID"/>
        </w:rPr>
        <w:t xml:space="preserve">Tetapi kita belum dapat melihat bahwa Allah sedang memerintah sepenuhnya. Masih ada orang-orang sakit, berbuat </w:t>
      </w:r>
      <w:r>
        <w:rPr>
          <w:lang w:val="id_ID" w:bidi="id_ID"/>
        </w:rPr>
        <w:t>dosa</w:t>
      </w:r>
      <w:r>
        <w:rPr>
          <w:lang w:val="id_ID" w:bidi="id_ID"/>
        </w:rPr>
        <w:t xml:space="preserve">, dan peperangan. </w:t>
      </w:r>
      <w:r>
        <w:rPr>
          <w:lang w:val="id_ID" w:bidi="id_ID"/>
        </w:rPr>
        <w:t>Setan</w:t>
      </w:r>
      <w:r>
        <w:rPr>
          <w:lang w:val="id_ID" w:bidi="id_ID"/>
        </w:rPr>
        <w:t xml:space="preserve">, musuh Allah, masih mencoba untuk menghancurkan pekerjaan Allah. Dan masih ada bencana alam yang membunuh banyak orang. </w:t>
      </w:r>
    </w:p>
    <w:p>
      <w:pPr/>
      <w:r>
        <w:rPr>
          <w:lang w:val="id_ID" w:bidi="id_ID"/>
        </w:rPr>
      </w:r>
      <w:r>
        <w:rPr>
          <w:lang w:val="id_ID" w:bidi="id_ID"/>
        </w:rPr>
        <w:t xml:space="preserve">Oleh karena itu Yesus juga berjanji bahwa sesuatu yang lebih besar masih akan datang. Suatu hari, Setan akan dikalahkan untuk selamanya, Yesus akan datang kembali ke bumi, dan semua orang akan tunduk kepada pemerintahan-Nya. Allah akan memulihkan segala sesuatu. Kerajaan Allah yang sempurna akan benar-benar dimulai. </w:t>
      </w:r>
    </w:p>
    <w:p>
      <w:pPr/>
      <w:r>
        <w:rPr>
          <w:lang w:val="id_ID" w:bidi="id_ID"/>
        </w:rPr>
      </w:r>
      <w:r>
        <w:rPr>
          <w:lang w:val="id_ID" w:bidi="id_ID"/>
        </w:rPr>
        <w:t xml:space="preserve">Orang-orang pada masa Yesus berpikir bahwa ketika kerajaan Allah akan datang, Israel akan dipulihkan sebagai sebuah </w:t>
      </w:r>
      <w:r>
        <w:rPr>
          <w:lang w:val="id_ID" w:bidi="id_ID"/>
        </w:rPr>
        <w:t xml:space="preserve">bangsa secara </w:t>
      </w:r>
      <w:r>
        <w:rPr>
          <w:lang w:val="id_ID" w:bidi="id_ID"/>
        </w:rPr>
        <w:t xml:space="preserve"> politik. Yesus menjelaskan bagaimana kerajaan Allah adalah berbeda dari apa yang mereka harapkan. Yesus menjelaskan bahwa kerajaan Allah ada hubungannya dengan orang-orang yang mengikuti Allah sebagai raja mereka dan menaati Allah. Yesus tahu bahwa ini sulit dimengerti — Ia bahkan mengatakan kepada </w:t>
      </w:r>
      <w:r>
        <w:rPr>
          <w:lang w:val="id_ID" w:bidi="id_ID"/>
        </w:rPr>
        <w:t>murid</w:t>
      </w:r>
      <w:r>
        <w:rPr>
          <w:lang w:val="id_ID" w:bidi="id_ID"/>
        </w:rPr>
        <w:t xml:space="preserve">-murid-Nya bahwa kerajaan Allah seperti sebuah misteri. </w:t>
      </w:r>
    </w:p>
    <w:p>
      <w:pPr/>
      <w:r>
        <w:rPr>
          <w:lang w:val="id_ID" w:bidi="id_ID"/>
        </w:rPr>
      </w:r>
      <w:r>
        <w:rPr>
          <w:lang w:val="id_ID" w:bidi="id_ID"/>
        </w:rPr>
        <w:t xml:space="preserve">Yesus mengajar orang-orang tentang kerajaan Allah dengan menceritakan kepada mereka kisah-kisah atau </w:t>
      </w:r>
      <w:r>
        <w:rPr>
          <w:lang w:val="id_ID" w:bidi="id_ID"/>
        </w:rPr>
        <w:t>perumpamaan</w:t>
      </w:r>
      <w:r>
        <w:rPr>
          <w:lang w:val="id_ID" w:bidi="id_ID"/>
        </w:rPr>
        <w:t xml:space="preserve">. Ia sering menceritakan kisah-kisah yang dimulai dengan "kerajaan Allah adalah seperti ..." Masing-masing kisah ini mengatakan kepada orang-orang sedikit lebih banyak tentang bagaimana segala sesuatu terjadi dalam kerajaan Allah. Seringkali ini menunjukkan kepada orang-orang bahwa dalam kerajaan Allah, hal-hal mungkin benar-benar bertentangan dengan apa yang mereka harapkan! Hal-hal yang penting bagi manusia di bumi, seperti menjadi kaya, memiliki posisi tinggi dalam masyarakat, atau menjadi berkuasa, hal-hal ini sama sekali tidak penting dalam kerajaan Allah. Sebaliknya, orang-orang yang paling miskin atau yang paling tidak berkuasa di bumi, akan menjadi orang-orang yang paling penting dalam kerajaan Allah. </w:t>
      </w:r>
    </w:p>
    <w:p>
      <w:pPr/>
      <w:r>
        <w:rPr>
          <w:lang w:val="id_ID" w:bidi="id_ID"/>
        </w:rPr>
      </w:r>
      <w:r>
        <w:rPr>
          <w:lang w:val="id_ID" w:bidi="id_ID"/>
        </w:rPr>
        <w:t xml:space="preserve">Banyak perumpamaan Yesus yang menggambarkan kerajaan Allah sebagai sebuah pesta atau perjamuan makan. Ketika orang-orang makan bersama, mereka memiliki hubungan yang baik satu sama lain, dan Yesus ingin menunjukkan bahwa kerajaan Allah adalah tentang memiliki </w:t>
      </w:r>
      <w:r>
        <w:rPr>
          <w:b/>
          <w:lang w:val="id_ID" w:bidi="id_ID"/>
        </w:rPr>
        <w:t>hubungan</w:t>
      </w:r>
      <w:r>
        <w:rPr>
          <w:lang w:val="id_ID" w:bidi="id_ID"/>
        </w:rPr>
        <w:t xml:space="preserve"> yang baik dengan Allah. Jika kita memiliki hubungan yang baik dengan Allah dengan mengijinkan Yesus menjadi raja dalam kehidupan kita sekarang, kita juga akan hidup bersama Allah untuk selamanya dalam kerajaan-Nya yang sempurna yang akan datang suatu hari. </w:t>
      </w:r>
    </w:p>
    <w:p>
      <w:pPr/>
      <w:r>
        <w:rPr>
          <w:lang w:val="id_ID" w:bidi="id_ID"/>
        </w:rPr>
      </w:r>
      <w:r>
        <w:rPr>
          <w:lang w:val="id_ID" w:bidi="id_ID"/>
        </w:rPr>
        <w:t xml:space="preserve">Beberapa kisah dalam Perjanjian Baru berbicara tentang Allah sebagai raja, dan beberapa kisah berbicara tentang Yesus sebagai raja. Karena Yesus adalah Allah juga, keduanya adalah benar pada saat yang sama. Rasul Paulus dalam </w:t>
      </w:r>
      <w:r>
        <w:rPr>
          <w:lang w:val="id_ID" w:bidi="id_ID"/>
        </w:rPr>
        <w:t>suratnya</w:t>
      </w:r>
      <w:r>
        <w:rPr>
          <w:lang w:val="id_ID" w:bidi="id_ID"/>
        </w:rPr>
        <w:t xml:space="preserve"> kepada orang-orang di Korintus mengatakan bahwa Yesus adalah raja, dan bahwa ketika Yesus telah mengalahkan semua musuh sepenuhnya, Yesus akan menyerahkan kerajaan kepada Allah. </w:t>
      </w:r>
    </w:p>
    <w:p>
      <w:pPr/>
      <w:r>
        <w:rPr>
          <w:lang w:val="id_ID" w:bidi="id_ID"/>
        </w:rPr>
      </w:r>
      <w:r>
        <w:rPr>
          <w:lang w:val="id_ID" w:bidi="id_ID"/>
        </w:rPr>
        <w:t xml:space="preserve">Jadi, secara ringkas, kerajaan Allah tidak merujuk kepada sebuah tempat secara fisik, seperti sebuah negara di suatu tempat di bumi ini. Kerajaan Allah terutama merujuk kepada pemerintahan Allah. Kerajaan Allah adalah di mana-mana Allah memerintah, dan di mana orang-orang menaati-Nya dan hidup dalam hubungan yang benar dengan-Nya. Pada saat yang sama, kerajaan Allah belum datang sepenuhnya. Tidak semua orang telah tunduk kepada kehendak Allah. Suatu hari, Yesus akan datang kembali dan memerintah atas seluruh dunia dan ciptaan dalam kerajaan Allah yang sempurna. Dalam kerajaan Allah yang sempurna tidak akan ada lagi penderitaan atau kejahatan, dan semua orang dan semua ciptaan akan menaati-Nya. </w:t>
      </w:r>
      <w:r>
        <w:rPr>
          <w:lang w:val="id_ID" w:bidi="id_ID"/>
        </w:rPr>
      </w:r>
      <w:r>
        <w:rPr>
          <w:lang w:val="id_ID" w:bidi="id_ID"/>
        </w:rPr>
      </w:r>
    </w:p>
    <w:p>
      <w:pPr/>
      <w:r>
        <w:rPr>
          <w:lang w:val="id_ID" w:bidi="id_ID"/>
        </w:rPr>
      </w:r>
    </w:p>
    <w:p>
      <w:pPr>
        <w:pStyle w:val="Heading2"/>
      </w:pPr>
      <w:r>
        <w:rPr>
          <w:lang w:val="id_ID" w:bidi="id_ID"/>
        </w:rPr>
        <w:t>keranjang</w:t>
      </w:r>
      <w:r>
        <w:rPr>
          <w:lang w:val="id_ID" w:bidi="id_ID"/>
        </w:rPr>
      </w:r>
    </w:p>
    <w:p>
      <w:pPr/>
      <w:r>
        <w:rPr>
          <w:lang w:val="id_ID" w:bidi="id_ID"/>
        </w:rPr>
      </w:r>
      <w:r>
        <w:rPr>
          <w:lang w:val="id_ID" w:bidi="id_ID"/>
        </w:rPr>
        <w:t xml:space="preserve">orang-orang menggunakan </w:t>
      </w:r>
      <w:r>
        <w:rPr>
          <w:b/>
          <w:lang w:val="id_ID" w:bidi="id_ID"/>
        </w:rPr>
        <w:t>keranjang</w:t>
      </w:r>
      <w:r>
        <w:rPr>
          <w:lang w:val="id_ID" w:bidi="id_ID"/>
        </w:rPr>
        <w:t xml:space="preserve"> untuk membawa atau menyimpan barang-barang. orang-orang membuat keranjang dengan menganyam batang, tanaman yang tipis, atau buluh Alang-alang adalah tanaman yang tumbuh di dalam air.</w:t>
      </w:r>
    </w:p>
    <w:p>
      <w:pPr/>
      <w:r>
        <w:rPr>
          <w:lang w:val="id_ID" w:bidi="id_ID"/>
        </w:rPr>
      </w:r>
      <w:r>
        <w:rPr>
          <w:lang w:val="id_ID" w:bidi="id_ID"/>
        </w:rPr>
        <w:t>Beberapa keranjang ukurannya kecil dan orang-orang membawanya di atas punggung. orang-orang menggunakan keranjang ini untuk membawa makanan. Keranjang lainnya ukurannya lebih besar, dan dua orang mungkin diperlukan untuk membawanya ketika keranjang sudah penuh. Misalnya, nelayan menggunakan keranjang ini untuk mengumpulkan ikan yang mereka tangkap dan membawanya ke pasar.</w:t>
      </w:r>
      <w:r>
        <w:rPr>
          <w:lang w:val="id_ID" w:bidi="id_ID"/>
        </w:rPr>
      </w:r>
      <w:r>
        <w:rPr>
          <w:lang w:val="id_ID" w:bidi="id_ID"/>
        </w:rPr>
      </w:r>
    </w:p>
    <w:p>
      <w:pPr/>
      <w:r>
        <w:rPr>
          <w:lang w:val="id_ID" w:bidi="id_ID"/>
        </w:rPr>
      </w:r>
    </w:p>
    <w:p>
      <w:pPr>
        <w:pStyle w:val="Heading2"/>
      </w:pPr>
      <w:r>
        <w:rPr>
          <w:lang w:val="id_ID" w:bidi="id_ID"/>
        </w:rPr>
        <w:t>kerasukan</w:t>
      </w:r>
      <w:r>
        <w:rPr>
          <w:lang w:val="id_ID" w:bidi="id_ID"/>
        </w:rPr>
      </w:r>
    </w:p>
    <w:p>
      <w:pPr/>
      <w:r>
        <w:rPr>
          <w:lang w:val="id_ID" w:bidi="id_ID"/>
        </w:rPr>
      </w:r>
      <w:r>
        <w:rPr>
          <w:lang w:val="id_ID" w:bidi="id_ID"/>
        </w:rPr>
        <w:t xml:space="preserve">Seseorang yang </w:t>
      </w:r>
      <w:r>
        <w:rPr>
          <w:b/>
          <w:lang w:val="id_ID" w:bidi="id_ID"/>
        </w:rPr>
        <w:t>dirasuki</w:t>
      </w:r>
      <w:r>
        <w:rPr>
          <w:lang w:val="id_ID" w:bidi="id_ID"/>
        </w:rPr>
        <w:t xml:space="preserve"> oleh </w:t>
      </w:r>
      <w:r>
        <w:rPr>
          <w:lang w:val="id_ID" w:bidi="id_ID"/>
        </w:rPr>
        <w:t>setan</w:t>
      </w:r>
      <w:r>
        <w:rPr>
          <w:lang w:val="id_ID" w:bidi="id_ID"/>
        </w:rPr>
        <w:t xml:space="preserve">, yang adalah </w:t>
      </w:r>
      <w:r>
        <w:rPr>
          <w:lang w:val="id_ID" w:bidi="id_ID"/>
        </w:rPr>
        <w:t>roh jahat</w:t>
      </w:r>
      <w:r>
        <w:rPr>
          <w:lang w:val="id_ID" w:bidi="id_ID"/>
        </w:rPr>
        <w:t>, berada di bawah kendali setan ini. Setan itu dapat membuat orang itu berperilaku dengan cara yang tidak biasa atau brutal atau dapat membuat orang itu sakit dan membuatnya menderita.</w:t>
      </w:r>
    </w:p>
    <w:p>
      <w:pPr/>
      <w:r>
        <w:rPr>
          <w:lang w:val="id_ID" w:bidi="id_ID"/>
        </w:rPr>
      </w:r>
      <w:r>
        <w:rPr>
          <w:lang w:val="id_ID" w:bidi="id_ID"/>
        </w:rPr>
        <w:t xml:space="preserve">Setan juga bisa memberikan seseorang kuasa-kuasa yang khusus, sehingga orang itu tahu hal-hal yang tersembunyi dari orang lain. Dalam budaya di sekitar </w:t>
      </w:r>
      <w:r>
        <w:rPr>
          <w:lang w:val="id_ID" w:bidi="id_ID"/>
        </w:rPr>
        <w:t>Israel</w:t>
      </w:r>
      <w:r>
        <w:rPr>
          <w:lang w:val="id_ID" w:bidi="id_ID"/>
        </w:rPr>
        <w:t xml:space="preserve">, kadang-kadang orang-orang mencoba untuk dirasuki oleh setan untuk tahu apa yang akan terjadi di masa depan, atau menerima beberapa pengetahuan rahasia. Allah melarang orang-orang </w:t>
      </w:r>
      <w:r>
        <w:rPr>
          <w:lang w:val="id_ID" w:bidi="id_ID"/>
        </w:rPr>
        <w:t>Israel</w:t>
      </w:r>
      <w:r>
        <w:rPr>
          <w:lang w:val="id_ID" w:bidi="id_ID"/>
        </w:rPr>
        <w:t xml:space="preserve"> untuk melakukan hal ini. </w:t>
      </w:r>
      <w:r>
        <w:rPr>
          <w:lang w:val="id_ID" w:bidi="id_ID"/>
        </w:rPr>
      </w:r>
      <w:r>
        <w:rPr>
          <w:lang w:val="id_ID" w:bidi="id_ID"/>
        </w:rPr>
      </w:r>
    </w:p>
    <w:p>
      <w:pPr/>
      <w:r>
        <w:rPr>
          <w:lang w:val="id_ID" w:bidi="id_ID"/>
        </w:rPr>
      </w:r>
    </w:p>
    <w:p>
      <w:pPr>
        <w:pStyle w:val="Heading2"/>
      </w:pPr>
      <w:r>
        <w:rPr>
          <w:lang w:val="id_ID" w:bidi="id_ID"/>
        </w:rPr>
        <w:t>kerubim</w:t>
      </w:r>
      <w:r>
        <w:rPr>
          <w:lang w:val="id_ID" w:bidi="id_ID"/>
        </w:rPr>
      </w:r>
    </w:p>
    <w:p>
      <w:pPr/>
      <w:r>
        <w:rPr>
          <w:lang w:val="id_ID" w:bidi="id_ID"/>
        </w:rPr>
      </w:r>
      <w:r>
        <w:rPr>
          <w:b/>
          <w:lang w:val="id_ID" w:bidi="id_ID"/>
        </w:rPr>
        <w:t>kerub</w:t>
      </w:r>
      <w:r>
        <w:rPr>
          <w:lang w:val="id_ID" w:bidi="id_ID"/>
        </w:rPr>
        <w:t xml:space="preserve">, atau beberapa </w:t>
      </w:r>
      <w:r>
        <w:rPr>
          <w:b/>
          <w:lang w:val="id_ID" w:bidi="id_ID"/>
        </w:rPr>
        <w:t>kerubim</w:t>
      </w:r>
      <w:r>
        <w:rPr>
          <w:lang w:val="id_ID" w:bidi="id_ID"/>
        </w:rPr>
        <w:t xml:space="preserve">, adalah satu jenis </w:t>
      </w:r>
      <w:r>
        <w:rPr>
          <w:lang w:val="id_ID" w:bidi="id_ID"/>
        </w:rPr>
        <w:t>malaikat</w:t>
      </w:r>
      <w:r>
        <w:rPr>
          <w:lang w:val="id_ID" w:bidi="id_ID"/>
        </w:rPr>
        <w:t xml:space="preserve">. Kerub tampaknya terutama menjaga tempat-tempat yang suci, atau </w:t>
      </w:r>
      <w:r>
        <w:rPr>
          <w:lang w:val="id_ID" w:bidi="id_ID"/>
        </w:rPr>
        <w:t>kudus</w:t>
      </w:r>
      <w:r>
        <w:rPr>
          <w:lang w:val="id_ID" w:bidi="id_ID"/>
        </w:rPr>
        <w:t xml:space="preserve">. Oleh karena itu ada gambaran dan rupa kerub di </w:t>
      </w:r>
      <w:r>
        <w:rPr>
          <w:lang w:val="id_ID" w:bidi="id_ID"/>
        </w:rPr>
        <w:t>Bait Suci</w:t>
      </w:r>
      <w:r>
        <w:rPr>
          <w:lang w:val="id_ID" w:bidi="id_ID"/>
        </w:rPr>
        <w:t xml:space="preserve"> dan di dalam Kemah Suci. Dalam gambar-gambar ini, kerubim memiliki tubuh seekor singa, sayap seekor burung, dan wajah seorang manusia. Kerub adalah suatu peringatan bagi orang-orang bahwa Allah hadir. Bahkan, kerubim emas mengepakkan sayap mereka di atas tabut perjanjian dan melindungi takhta di mana Allah bertemu dengan umat-Nya dari atas tabut perjanjian. Dalam kitab Yehezkiel, Yehezkiel melihat </w:t>
      </w:r>
      <w:r>
        <w:rPr>
          <w:lang w:val="id_ID" w:bidi="id_ID"/>
        </w:rPr>
        <w:t>suatu</w:t>
      </w:r>
      <w:r>
        <w:rPr>
          <w:lang w:val="id_ID" w:bidi="id_ID"/>
        </w:rPr>
        <w:t xml:space="preserve"> penglihatan yang di mana kerubim menopang takhta Allah. Beberapa deskripsi tentang kerubim dalam Yehezkiel terlihat seperti orang-orang tetapi memiliki empat sayap dan empat muka.</w:t>
      </w:r>
      <w:r>
        <w:rPr>
          <w:lang w:val="id_ID" w:bidi="id_ID"/>
        </w:rPr>
      </w:r>
      <w:r>
        <w:rPr>
          <w:lang w:val="id_ID" w:bidi="id_ID"/>
        </w:rPr>
      </w:r>
    </w:p>
    <w:p>
      <w:pPr/>
      <w:r>
        <w:rPr>
          <w:lang w:val="id_ID" w:bidi="id_ID"/>
        </w:rPr>
      </w:r>
    </w:p>
    <w:p>
      <w:pPr>
        <w:pStyle w:val="Heading2"/>
      </w:pPr>
      <w:r>
        <w:rPr>
          <w:lang w:val="id_ID" w:bidi="id_ID"/>
        </w:rPr>
        <w:t>kesaksian</w:t>
      </w:r>
      <w:r>
        <w:rPr>
          <w:lang w:val="id_ID" w:bidi="id_ID"/>
        </w:rPr>
      </w:r>
    </w:p>
    <w:p>
      <w:pPr/>
      <w:r>
        <w:rPr>
          <w:lang w:val="id_ID" w:bidi="id_ID"/>
        </w:rPr>
      </w:r>
      <w:r>
        <w:rPr>
          <w:lang w:val="id_ID" w:bidi="id_ID"/>
        </w:rPr>
        <w:t xml:space="preserve">Ketika seseorang memberikan </w:t>
      </w:r>
      <w:r>
        <w:rPr>
          <w:b/>
          <w:lang w:val="id_ID" w:bidi="id_ID"/>
        </w:rPr>
        <w:t>kesaksian</w:t>
      </w:r>
      <w:r>
        <w:rPr>
          <w:lang w:val="id_ID" w:bidi="id_ID"/>
        </w:rPr>
        <w:t xml:space="preserve">, ini berarti bahwa mereka mengatakan sesuatu yang mereka tahu bahwa itu adalah sungguh-sungguh benar. </w:t>
      </w:r>
    </w:p>
    <w:p>
      <w:pPr/>
      <w:r>
        <w:rPr>
          <w:lang w:val="id_ID" w:bidi="id_ID"/>
        </w:rPr>
      </w:r>
      <w:r>
        <w:rPr>
          <w:lang w:val="id_ID" w:bidi="id_ID"/>
        </w:rPr>
        <w:t xml:space="preserve">Seseorang yang memberikan kesaksian adalah seseorang yang menyaksikan misalnya, setelah Yesus mati dan bangkit kembali, banyak orang yang melihat Yesus. Mereka dapat bersaksi kepada orang lain bahwa Yesus benar-benar hidup Mereka telah tahu bahwa ini adalah benar, karena mereka telah melihat Yesus dengan mata kepala mereka sendiri. Orang-orang yang percaya bahwa apa yang dikatakan oleh para pengikut Yesus adalah benar, mereka percaya kepada kesaksian para pengikut-Nya. </w:t>
      </w:r>
    </w:p>
    <w:p>
      <w:pPr/>
      <w:r>
        <w:rPr>
          <w:lang w:val="id_ID" w:bidi="id_ID"/>
        </w:rPr>
      </w:r>
      <w:r>
        <w:rPr>
          <w:lang w:val="id_ID" w:bidi="id_ID"/>
        </w:rPr>
        <w:t xml:space="preserve">Sebuah benda juga dapat menjadi kesaksian. Sebuah benda dapat membuktikan kepada orang-orang bahwa sesuatu adalah benar, atau dapat mengingatkan orang-orang bahwa sesuatu adalah benar. Misalnya, dalam Perjanjian Lama, orang-orang menyebut loh-loh batu itu dengan hukum Allah sebagai "kesaksian." Hukum ini membuktikan bahwa Allah dan umat Israel memiliki suatu perjanjian, atau suatu hubungan yang khusus. Orang-orang kadang-kadang menyebut Tabut Perjanjian sebagai Tabut Kesaksian karena tabut itu menunjukkan kepada orang-orang Israel apa yang benar tentang Allah - bahwa Ia selalu bersama mereka. </w:t>
      </w:r>
      <w:r>
        <w:rPr>
          <w:lang w:val="id_ID" w:bidi="id_ID"/>
        </w:rPr>
      </w:r>
      <w:r>
        <w:rPr>
          <w:lang w:val="id_ID" w:bidi="id_ID"/>
        </w:rPr>
      </w:r>
    </w:p>
    <w:p>
      <w:pPr/>
      <w:r>
        <w:rPr>
          <w:lang w:val="id_ID" w:bidi="id_ID"/>
        </w:rPr>
      </w:r>
    </w:p>
    <w:p>
      <w:pPr>
        <w:pStyle w:val="Heading2"/>
      </w:pPr>
      <w:r>
        <w:rPr>
          <w:lang w:val="id_ID" w:bidi="id_ID"/>
        </w:rPr>
        <w:t>keselamatan</w:t>
      </w:r>
      <w:r>
        <w:rPr>
          <w:lang w:val="id_ID" w:bidi="id_ID"/>
        </w:rPr>
      </w:r>
    </w:p>
    <w:p>
      <w:pPr/>
      <w:r>
        <w:rPr>
          <w:lang w:val="id_ID" w:bidi="id_ID"/>
        </w:rPr>
      </w:r>
      <w:r>
        <w:rPr>
          <w:lang w:val="id_ID" w:bidi="id_ID"/>
        </w:rPr>
        <w:t xml:space="preserve">Jika </w:t>
      </w:r>
      <w:r>
        <w:rPr>
          <w:b/>
          <w:lang w:val="id_ID" w:bidi="id_ID"/>
        </w:rPr>
        <w:t>saudara</w:t>
      </w:r>
      <w:r>
        <w:rPr>
          <w:lang w:val="id_ID" w:bidi="id_ID"/>
        </w:rPr>
        <w:t xml:space="preserve"> menyelamatkan seseorang, saudara menyelamatkan orang itu dari situasi yang sulit atau berbahaya.</w:t>
      </w:r>
    </w:p>
    <w:p>
      <w:pPr/>
      <w:r>
        <w:rPr>
          <w:lang w:val="id_ID" w:bidi="id_ID"/>
        </w:rPr>
      </w:r>
      <w:r>
        <w:rPr>
          <w:lang w:val="id_ID" w:bidi="id_ID"/>
        </w:rPr>
        <w:t xml:space="preserve">Ketika orang-orang </w:t>
      </w:r>
      <w:r>
        <w:rPr>
          <w:lang w:val="id_ID" w:bidi="id_ID"/>
        </w:rPr>
        <w:t>Israel</w:t>
      </w:r>
      <w:r>
        <w:rPr>
          <w:lang w:val="id_ID" w:bidi="id_ID"/>
        </w:rPr>
        <w:t xml:space="preserve"> berada dalam situasi yang sangat sulit, misalnya ketika beberapa musuh menyerang mereka, mereka berseru kepada Allah untuk menyelamatkan mereka. Mereka ingin Allah menolong mereka dan melindungi mereka. Jika Allah tidak menyelamatkan mereka, maka mereka akan mati. </w:t>
      </w:r>
    </w:p>
    <w:p>
      <w:pPr/>
      <w:r>
        <w:rPr>
          <w:lang w:val="id_ID" w:bidi="id_ID"/>
        </w:rPr>
      </w:r>
      <w:r>
        <w:rPr>
          <w:lang w:val="id_ID" w:bidi="id_ID"/>
        </w:rPr>
        <w:t xml:space="preserve">Dalam Perjanjian Baru, kita belajar bahwa semua manusia berada dalam situasi yang sangat sulit dan membutuhkan Allah untuk menyelamatkan mereka. Maka Allah menyelamatkan kita. Allah menyelamatkan kita karena Ia sangat mengasihi kita. Allah menyelamatkan kita dengan mengutus Anak-Nya Yesus ke dunia. Siapa saja yang percaya kepada Yesus akan diselamatkan. Oleh karena itu Alkitab mengatakan bahwa Yesus adalah </w:t>
      </w:r>
      <w:r>
        <w:rPr>
          <w:lang w:val="id_ID" w:bidi="id_ID"/>
        </w:rPr>
        <w:t>Juruselamat</w:t>
      </w:r>
      <w:r>
        <w:rPr>
          <w:lang w:val="id_ID" w:bidi="id_ID"/>
        </w:rPr>
        <w:t xml:space="preserve"> kita. Kita tidak dapat menyelamatkan diri kita sendiri. Kita semua membutuhkan Allah untuk menyelamatkan kita. Cara lain untuk mengatakan hal ini adalah bahwa kita semua membutuhkan keselamatan. Allah adalah satu-satunya yang dapat memberikan keselamatan kepada manusia. Allah menyelamatkan manusia sehingga kita tidak perlu takut lagi. Kita tidak perlu lagi merasa malu. Kita sekarang dapat memiliki </w:t>
      </w:r>
      <w:r>
        <w:rPr>
          <w:b/>
          <w:lang w:val="id_ID" w:bidi="id_ID"/>
        </w:rPr>
        <w:t>hubungan</w:t>
      </w:r>
      <w:r>
        <w:rPr>
          <w:lang w:val="id_ID" w:bidi="id_ID"/>
        </w:rPr>
        <w:t xml:space="preserve"> yang baik dengan Allah, dan kita dapat percaya bahwa bahkan sekalipun kita mati, kita akan hidup untuk </w:t>
      </w:r>
      <w:r>
        <w:rPr>
          <w:lang w:val="id_ID" w:bidi="id_ID"/>
        </w:rPr>
        <w:t>selamanya</w:t>
      </w:r>
      <w:r>
        <w:rPr>
          <w:lang w:val="id_ID" w:bidi="id_ID"/>
        </w:rPr>
        <w:t xml:space="preserve"> bersama Allah. </w:t>
      </w:r>
    </w:p>
    <w:p>
      <w:pPr/>
      <w:r>
        <w:rPr>
          <w:lang w:val="id_ID" w:bidi="id_ID"/>
        </w:rPr>
      </w:r>
      <w:r>
        <w:rPr>
          <w:b/>
          <w:lang w:val="id_ID" w:bidi="id_ID"/>
        </w:rPr>
        <w:t>Bilamana saudara sedang menerjemahkan "menyelamatkan" atau "keselamatan" berhati-hatilah dengan hal-hal berikut ini:</w:t>
      </w:r>
    </w:p>
    <w:p>
      <w:pPr/>
      <w:r>
        <w:rPr>
          <w:lang w:val="id_ID" w:bidi="id_ID"/>
        </w:rPr>
      </w:r>
      <w:r>
        <w:rPr>
          <w:lang w:val="id_ID" w:bidi="id_ID"/>
        </w:rPr>
        <w:t xml:space="preserve">Dalam beberapa bahasa, saudara mungkin harus selalu mengatakan tentang apa yang dibutuhkan orang-orang untuk </w:t>
      </w:r>
      <w:r>
        <w:rPr>
          <w:b/>
          <w:lang w:val="id_ID" w:bidi="id_ID"/>
        </w:rPr>
        <w:t>diselamatkan</w:t>
      </w:r>
      <w:r>
        <w:rPr>
          <w:lang w:val="id_ID" w:bidi="id_ID"/>
        </w:rPr>
        <w:t xml:space="preserve">. Misalnya, saudara mungkin perlu mengatakan bahwa Allah menyelamatkan seseorang dari kematian, atau dari hukuman. Atau saudara mungkin perlu mengatakan bahwa seseorang memohon kepada Allah untuk menyelamatkan mereka dari bahaya, atau dari kematian. Saudara mungkin perlu mengatakan hal-hal yang berbeda dalam bagian-bagian yang berbeda. </w:t>
      </w:r>
      <w:r>
        <w:rPr>
          <w:lang w:val="id_ID" w:bidi="id_ID"/>
        </w:rPr>
      </w:r>
      <w:r>
        <w:rPr>
          <w:lang w:val="id_ID" w:bidi="id_ID"/>
        </w:rPr>
      </w:r>
    </w:p>
    <w:p>
      <w:pPr/>
      <w:r>
        <w:rPr>
          <w:lang w:val="id_ID" w:bidi="id_ID"/>
        </w:rPr>
      </w:r>
    </w:p>
    <w:p>
      <w:pPr>
        <w:pStyle w:val="Heading2"/>
      </w:pPr>
      <w:r>
        <w:rPr>
          <w:lang w:val="id_ID" w:bidi="id_ID"/>
        </w:rPr>
        <w:t>keturunan</w:t>
      </w:r>
      <w:r>
        <w:rPr>
          <w:lang w:val="id_ID" w:bidi="id_ID"/>
        </w:rPr>
      </w:r>
    </w:p>
    <w:p>
      <w:pPr/>
      <w:r>
        <w:rPr>
          <w:lang w:val="id_ID" w:bidi="id_ID"/>
        </w:rPr>
      </w:r>
      <w:r>
        <w:rPr>
          <w:lang w:val="id_ID" w:bidi="id_ID"/>
        </w:rPr>
        <w:t xml:space="preserve">Keturunan </w:t>
      </w:r>
      <w:r>
        <w:rPr>
          <w:b/>
          <w:lang w:val="id_ID" w:bidi="id_ID"/>
        </w:rPr>
        <w:t>seseorang</w:t>
      </w:r>
      <w:r>
        <w:rPr>
          <w:lang w:val="id_ID" w:bidi="id_ID"/>
        </w:rPr>
        <w:t xml:space="preserve"> adalah anak-anaknya, cucunya, dan semua generasi mendatang dari garis keluarga yang sama. </w:t>
      </w:r>
      <w:r>
        <w:rPr>
          <w:b/>
          <w:lang w:val="id_ID" w:bidi="id_ID"/>
        </w:rPr>
        <w:t>orang-orang Israel</w:t>
      </w:r>
      <w:r>
        <w:rPr>
          <w:lang w:val="id_ID" w:bidi="id_ID"/>
        </w:rPr>
        <w:t xml:space="preserve"> adalah keturunan Yakub, cucu </w:t>
      </w:r>
      <w:r>
        <w:rPr>
          <w:b/>
          <w:lang w:val="id_ID" w:bidi="id_ID"/>
        </w:rPr>
        <w:t>Abraham</w:t>
      </w:r>
      <w:r>
        <w:rPr>
          <w:lang w:val="id_ID" w:bidi="id_ID"/>
        </w:rPr>
        <w:t xml:space="preserve">. Yakub adalah leluhur orang-orang Israel. </w:t>
      </w:r>
      <w:r>
        <w:rPr>
          <w:lang w:val="id_ID" w:bidi="id_ID"/>
        </w:rPr>
      </w:r>
      <w:r>
        <w:rPr>
          <w:lang w:val="id_ID" w:bidi="id_ID"/>
        </w:rPr>
      </w:r>
    </w:p>
    <w:p>
      <w:pPr/>
      <w:r>
        <w:rPr>
          <w:lang w:val="id_ID" w:bidi="id_ID"/>
        </w:rPr>
      </w:r>
    </w:p>
    <w:p>
      <w:pPr>
        <w:pStyle w:val="Heading2"/>
      </w:pPr>
      <w:r>
        <w:rPr>
          <w:lang w:val="id_ID" w:bidi="id_ID"/>
        </w:rPr>
        <w:t>kitab suci</w:t>
      </w:r>
      <w:r>
        <w:rPr>
          <w:lang w:val="id_ID" w:bidi="id_ID"/>
        </w:rPr>
      </w:r>
    </w:p>
    <w:p>
      <w:pPr/>
      <w:r>
        <w:rPr>
          <w:lang w:val="id_ID" w:bidi="id_ID"/>
        </w:rPr>
      </w:r>
      <w:r>
        <w:rPr>
          <w:lang w:val="id_ID" w:bidi="id_ID"/>
        </w:rPr>
        <w:t xml:space="preserve">Sebuah </w:t>
      </w:r>
      <w:r>
        <w:rPr>
          <w:b/>
          <w:lang w:val="id_ID" w:bidi="id_ID"/>
        </w:rPr>
        <w:t>kitab suci</w:t>
      </w:r>
      <w:r>
        <w:rPr>
          <w:lang w:val="id_ID" w:bidi="id_ID"/>
        </w:rPr>
        <w:t xml:space="preserve"> dapat berarti semua hal yang ditulis, tetapi itu </w:t>
      </w:r>
      <w:r>
        <w:rPr>
          <w:b/>
          <w:lang w:val="id_ID" w:bidi="id_ID"/>
        </w:rPr>
        <w:t>terutama</w:t>
      </w:r>
      <w:r>
        <w:rPr>
          <w:lang w:val="id_ID" w:bidi="id_ID"/>
        </w:rPr>
        <w:t xml:space="preserve"> berarti sesuatu yang dituliskan dan sangat penting bagi umat manusia. Ketika orang-orang dalam Perjanjian Baru berbicara tentang Kitab Suci, atau </w:t>
      </w:r>
      <w:r>
        <w:rPr>
          <w:b/>
          <w:lang w:val="id_ID" w:bidi="id_ID"/>
        </w:rPr>
        <w:t>Kitab-kitab</w:t>
      </w:r>
      <w:r>
        <w:rPr>
          <w:lang w:val="id_ID" w:bidi="id_ID"/>
        </w:rPr>
        <w:t xml:space="preserve"> Suci, mereka berbicara tentang bagian dari Alkitab yang </w:t>
      </w:r>
      <w:r>
        <w:rPr>
          <w:lang w:val="id_ID" w:bidi="id_ID"/>
        </w:rPr>
        <w:t>sekarang disebut</w:t>
      </w:r>
      <w:r>
        <w:rPr>
          <w:lang w:val="id_ID" w:bidi="id_ID"/>
        </w:rPr>
        <w:t xml:space="preserve"> Perjanjian Lama. Perjanjian Lama terdiri dari apa yang kadang-kadang orang-orang menyebut "kitab Hukum dan Para Nabi" karena itu terdiri dari hukum-hukum tertulis dan perintah-perintah yang Allah berikan kepada umat-Nya melalui Musa, dan tulisan-tulisan para </w:t>
      </w:r>
      <w:r>
        <w:rPr>
          <w:lang w:val="id_ID" w:bidi="id_ID"/>
        </w:rPr>
        <w:t>nabi</w:t>
      </w:r>
      <w:r>
        <w:rPr>
          <w:lang w:val="id_ID" w:bidi="id_ID"/>
        </w:rPr>
        <w:t xml:space="preserve"> </w:t>
      </w:r>
      <w:r>
        <w:rPr>
          <w:lang w:val="id_ID" w:bidi="id_ID"/>
        </w:rPr>
        <w:t>Yahudi</w:t>
      </w:r>
      <w:r>
        <w:rPr>
          <w:lang w:val="id_ID" w:bidi="id_ID"/>
        </w:rPr>
        <w:t xml:space="preserve">. Kadang-kadang ini disebut kudus sebagai Kitab </w:t>
      </w:r>
      <w:r>
        <w:rPr>
          <w:b/>
          <w:lang w:val="id_ID" w:bidi="id_ID"/>
        </w:rPr>
        <w:t>Suci</w:t>
      </w:r>
      <w:r>
        <w:rPr>
          <w:lang w:val="id_ID" w:bidi="id_ID"/>
        </w:rPr>
        <w:t xml:space="preserve"> Kitab Suci disebut </w:t>
      </w:r>
      <w:r>
        <w:rPr>
          <w:lang w:val="id_ID" w:bidi="id_ID"/>
        </w:rPr>
        <w:t>kudus</w:t>
      </w:r>
      <w:r>
        <w:rPr>
          <w:lang w:val="id_ID" w:bidi="id_ID"/>
        </w:rPr>
        <w:t xml:space="preserve"> karena Alkitab mengatakan kepada kita tentang Allah yang kudus. </w:t>
      </w:r>
    </w:p>
    <w:p>
      <w:pPr/>
      <w:r>
        <w:rPr>
          <w:lang w:val="id_ID" w:bidi="id_ID"/>
        </w:rPr>
      </w:r>
      <w:r>
        <w:rPr>
          <w:lang w:val="id_ID" w:bidi="id_ID"/>
        </w:rPr>
        <w:t>Kadang-kadang orang-orang membicarakan sesuatu dari Kitab Suci tanpa mengatakan kata "Kitab Suci." Semua orang tahu bahwa jika saudara mengatakan "ada tertulis," saudara bermaksud tentang sesuatu yang ditulis dalam Kitab Suci.</w:t>
      </w:r>
    </w:p>
    <w:p>
      <w:pPr/>
      <w:r>
        <w:rPr>
          <w:lang w:val="id_ID" w:bidi="id_ID"/>
        </w:rPr>
      </w:r>
      <w:r>
        <w:rPr>
          <w:lang w:val="id_ID" w:bidi="id_ID"/>
        </w:rPr>
        <w:t xml:space="preserve">Kitab Suci tidak ditulis di atas kertas, seperti yang dilakukan orang-orang sekarang Buku dan kertas belum ada Sebaliknya, orang-orang menulis Kitab Suci di atas papirus yang panjang atau perkamen Papirus adalah lembaran tipis yang dibuat dari serat tanaman tertentu, dan perkamen adalah dibuat dari kulit seekor binatang. Papirus adalah lembaran tipis yang dibuat dari serat tanaman tertentu, dan perkamen adalah dibuat dari kulit seekor binatang. Nama untuk sebuah lembaran seperti itu adalah sebuah gulungan. Di kedua ujung gulungan orang-orang memasang pegangan kayu yang kecil, seperti tongkat yang berbentuk bulat. Ketika orang-orang membaca dari sebuah gulungan, mereka akan membuka satu sisi gulungan, dan menggulung ujung yang lain di sekitar tongkat </w:t>
      </w:r>
    </w:p>
    <w:p>
      <w:pPr/>
      <w:r>
        <w:rPr>
          <w:lang w:val="id_ID" w:bidi="id_ID"/>
        </w:rPr>
      </w:r>
      <w:r>
        <w:rPr>
          <w:lang w:val="id_ID" w:bidi="id_ID"/>
        </w:rPr>
        <w:t xml:space="preserve">Gulungan dapat menjadi rusak dengan cepat, terutama gulungan yang terbuat dari papirus Oleh karena itu para ahli Taurat selalu sibuk menyalin teks dari satu gulungan ke satu gulungan yang baru, sehingga teks itu tidak akan hilang. Gulungan itu mahal. Kebanyakan orang tidak memiliki satupun gulungan. Sebaliknya, gulungan disimpan di </w:t>
      </w:r>
      <w:r>
        <w:rPr>
          <w:lang w:val="id_ID" w:bidi="id_ID"/>
        </w:rPr>
        <w:t>sinagoge-sinagoge</w:t>
      </w:r>
      <w:r>
        <w:rPr>
          <w:lang w:val="id_ID" w:bidi="id_ID"/>
        </w:rPr>
        <w:t xml:space="preserve"> - tempat-tempat pertemuan orang-orang Yahudi. Banyak orang Yahudi menghafal bagian besar dari gulungan ini dengan hati; bahkan kadang-kadang orang-orang yang tidak dapat membaca dapat melafalkan bagian-bagian besar dari gulungan itu.</w:t>
      </w:r>
      <w:r>
        <w:rPr>
          <w:lang w:val="id_ID" w:bidi="id_ID"/>
        </w:rPr>
      </w:r>
      <w:r>
        <w:rPr>
          <w:lang w:val="id_ID" w:bidi="id_ID"/>
        </w:rPr>
      </w:r>
    </w:p>
    <w:p>
      <w:pPr/>
      <w:r>
        <w:rPr>
          <w:lang w:val="id_ID" w:bidi="id_ID"/>
        </w:rPr>
      </w:r>
    </w:p>
    <w:p>
      <w:pPr>
        <w:pStyle w:val="Heading2"/>
      </w:pPr>
      <w:r>
        <w:rPr>
          <w:lang w:val="id_ID" w:bidi="id_ID"/>
        </w:rPr>
        <w:t>komandan</w:t>
      </w:r>
      <w:r>
        <w:rPr>
          <w:lang w:val="id_ID" w:bidi="id_ID"/>
        </w:rPr>
      </w:r>
    </w:p>
    <w:p>
      <w:pPr/>
      <w:r>
        <w:rPr>
          <w:lang w:val="id_ID" w:bidi="id_ID"/>
        </w:rPr>
      </w:r>
      <w:r>
        <w:rPr>
          <w:lang w:val="id_ID" w:bidi="id_ID"/>
        </w:rPr>
        <w:t xml:space="preserve">Seorang </w:t>
      </w:r>
      <w:r>
        <w:rPr>
          <w:b/>
          <w:lang w:val="id_ID" w:bidi="id_ID"/>
        </w:rPr>
        <w:t>komandan</w:t>
      </w:r>
      <w:r>
        <w:rPr>
          <w:lang w:val="id_ID" w:bidi="id_ID"/>
        </w:rPr>
        <w:t xml:space="preserve"> dalam Perjanjian Baru adalah nama seorang perwira dalam tentara Romawi. orang-orang kadang-kadang menyebut para komandan, "perwira." Seorang komandan atau tribune memiliki wewenang yang lebih daripada seora</w:t>
      </w:r>
      <w:r>
        <w:rPr>
          <w:lang w:val="id_ID" w:bidi="id_ID"/>
        </w:rPr>
        <w:t>ng perw</w:t>
      </w:r>
      <w:r>
        <w:rPr>
          <w:lang w:val="id_ID" w:bidi="id_ID"/>
        </w:rPr>
        <w:t xml:space="preserve">ira, yang bertanggung jawab atas seratus orang saja. Seorang komandan sering bertanggung jawab atas 6 hingga 10 perwira dan para prajurit mereka. Oleh karena itu, seorang komandan bertanggung jawab atas sekitar 600 hingga 1000 prajurit secara keseluruhan. </w:t>
      </w:r>
      <w:r>
        <w:rPr>
          <w:lang w:val="id_ID" w:bidi="id_ID"/>
        </w:rPr>
      </w:r>
      <w:r>
        <w:rPr>
          <w:lang w:val="id_ID" w:bidi="id_ID"/>
        </w:rPr>
      </w:r>
    </w:p>
    <w:p>
      <w:pPr/>
      <w:r>
        <w:rPr>
          <w:lang w:val="id_ID" w:bidi="id_ID"/>
        </w:rPr>
      </w:r>
    </w:p>
    <w:p>
      <w:pPr>
        <w:pStyle w:val="Heading2"/>
      </w:pPr>
      <w:r>
        <w:rPr>
          <w:lang w:val="id_ID" w:bidi="id_ID"/>
        </w:rPr>
        <w:t>korban</w:t>
      </w:r>
      <w:r>
        <w:rPr>
          <w:lang w:val="id_ID" w:bidi="id_ID"/>
        </w:rPr>
      </w:r>
    </w:p>
    <w:p>
      <w:pPr/>
      <w:r>
        <w:rPr>
          <w:lang w:val="id_ID" w:bidi="id_ID"/>
        </w:rPr>
      </w:r>
      <w:r>
        <w:rPr>
          <w:lang w:val="id_ID" w:bidi="id_ID"/>
        </w:rPr>
        <w:t xml:space="preserve"> </w:t>
      </w:r>
      <w:r>
        <w:rPr>
          <w:b/>
          <w:lang w:val="id_ID" w:bidi="id_ID"/>
        </w:rPr>
        <w:t>Sebuah korban</w:t>
      </w:r>
      <w:r>
        <w:rPr>
          <w:lang w:val="id_ID" w:bidi="id_ID"/>
        </w:rPr>
        <w:t xml:space="preserve"> adalah sebuah persembahan kepada Allah. Orang-orang sering menempatkan persembahan di atas sebuah altar yang terbuat dari tanah atau batu besar, yang disebut </w:t>
      </w:r>
      <w:r>
        <w:rPr>
          <w:lang w:val="id_ID" w:bidi="id_ID"/>
        </w:rPr>
        <w:t>mezbah</w:t>
      </w:r>
      <w:r>
        <w:rPr>
          <w:lang w:val="id_ID" w:bidi="id_ID"/>
        </w:rPr>
        <w:t xml:space="preserve">. Tujuan dari sebuah korban adalah bahwa orang-orang ingin bersyukur kepada Allah untuk sesuatu, </w:t>
      </w:r>
      <w:r>
        <w:rPr>
          <w:lang w:val="id_ID" w:bidi="id_ID"/>
        </w:rPr>
        <w:t>menyembah</w:t>
      </w:r>
      <w:r>
        <w:rPr>
          <w:lang w:val="id_ID" w:bidi="id_ID"/>
        </w:rPr>
        <w:t xml:space="preserve"> Allah, memperkuat </w:t>
      </w:r>
      <w:r>
        <w:rPr>
          <w:b/>
          <w:lang w:val="id_ID" w:bidi="id_ID"/>
        </w:rPr>
        <w:t>hubungan</w:t>
      </w:r>
      <w:r>
        <w:rPr>
          <w:lang w:val="id_ID" w:bidi="id_ID"/>
        </w:rPr>
        <w:t xml:space="preserve"> mereka dengan Allah, atau meminta </w:t>
      </w:r>
      <w:r>
        <w:rPr>
          <w:lang w:val="id_ID" w:bidi="id_ID"/>
        </w:rPr>
        <w:t>pengampunan</w:t>
      </w:r>
      <w:r>
        <w:rPr>
          <w:lang w:val="id_ID" w:bidi="id_ID"/>
        </w:rPr>
        <w:t xml:space="preserve"> untuk kesalahan yang mereka telah lakukan. Sebuah korban dapat melibatkan pembunuhan seekor binatang, yang kemudian akan dibakar di atas mezbah. Tetapi persembahan itu juga bisa berupa makanan, minyak, atau rempah-rempah yang berbau harum. </w:t>
      </w:r>
    </w:p>
    <w:p>
      <w:pPr/>
      <w:r>
        <w:rPr>
          <w:lang w:val="id_ID" w:bidi="id_ID"/>
        </w:rPr>
      </w:r>
      <w:r>
        <w:rPr>
          <w:lang w:val="id_ID" w:bidi="id_ID"/>
        </w:rPr>
        <w:t xml:space="preserve">Pada permulaan masa Perjanjian Lama, ada beberapa kisah tentang orang-orang yang mempersembahkan korban kepada Allah: Kain dan Habel, Nuh, dan </w:t>
      </w:r>
      <w:r>
        <w:rPr>
          <w:lang w:val="id_ID" w:bidi="id_ID"/>
        </w:rPr>
        <w:t>Abraham</w:t>
      </w:r>
      <w:r>
        <w:rPr>
          <w:lang w:val="id_ID" w:bidi="id_ID"/>
        </w:rPr>
        <w:t xml:space="preserve">. di kemudian hari, ketika Allah memberikan </w:t>
      </w:r>
      <w:r>
        <w:rPr>
          <w:lang w:val="id_ID" w:bidi="id_ID"/>
        </w:rPr>
        <w:t>hukum-Nya</w:t>
      </w:r>
      <w:r>
        <w:rPr>
          <w:lang w:val="id_ID" w:bidi="id_ID"/>
        </w:rPr>
        <w:t xml:space="preserve"> kepada bangsa </w:t>
      </w:r>
      <w:r>
        <w:rPr>
          <w:lang w:val="id_ID" w:bidi="id_ID"/>
        </w:rPr>
        <w:t>Israel</w:t>
      </w:r>
      <w:r>
        <w:rPr>
          <w:lang w:val="id_ID" w:bidi="id_ID"/>
        </w:rPr>
        <w:t xml:space="preserve"> melalui Musa, Allah memberikan petunjuk kepada mereka tentang bagaimana mempersembahkan korban kepada-Nya. Orang-orang tidak bisa membawa korban mereka kepada Allah ke mana pun mereka inginkan: Mereka harus membawa korban mereka ke kemah </w:t>
      </w:r>
      <w:r>
        <w:rPr>
          <w:lang w:val="id_ID" w:bidi="id_ID"/>
        </w:rPr>
        <w:t>suci</w:t>
      </w:r>
      <w:r>
        <w:rPr>
          <w:lang w:val="id_ID" w:bidi="id_ID"/>
        </w:rPr>
        <w:t xml:space="preserve">, dan kemudian ke </w:t>
      </w:r>
      <w:r>
        <w:rPr>
          <w:lang w:val="id_ID" w:bidi="id_ID"/>
        </w:rPr>
        <w:t>bait suci</w:t>
      </w:r>
      <w:r>
        <w:rPr>
          <w:lang w:val="id_ID" w:bidi="id_ID"/>
        </w:rPr>
        <w:t xml:space="preserve">. Kemah suci adalah tempat di mana orang Israel menyembah Allah Ini adalah sebuah kemah yang dapat dibawa oleh orang Israel selama perjalanan mereka melewatii padang </w:t>
      </w:r>
      <w:r>
        <w:rPr>
          <w:lang w:val="id_ID" w:bidi="id_ID"/>
        </w:rPr>
        <w:t>gurun</w:t>
      </w:r>
      <w:r>
        <w:rPr>
          <w:lang w:val="id_ID" w:bidi="id_ID"/>
        </w:rPr>
        <w:t xml:space="preserve">. Kemudian, ketika orang Israel telah menetap di negara mereka sendiri, mereka mengganti kemah suci dengan sebuah bangunan, yang disebut Bait Suci. </w:t>
      </w:r>
    </w:p>
    <w:p>
      <w:pPr/>
      <w:r>
        <w:rPr>
          <w:lang w:val="id_ID" w:bidi="id_ID"/>
        </w:rPr>
      </w:r>
      <w:r>
        <w:rPr>
          <w:lang w:val="id_ID" w:bidi="id_ID"/>
        </w:rPr>
        <w:t xml:space="preserve">Di kemah suci, dan kemudian di bait suci, para </w:t>
      </w:r>
      <w:r>
        <w:rPr>
          <w:lang w:val="id_ID" w:bidi="id_ID"/>
        </w:rPr>
        <w:t>imam</w:t>
      </w:r>
      <w:r>
        <w:rPr>
          <w:lang w:val="id_ID" w:bidi="id_ID"/>
        </w:rPr>
        <w:t xml:space="preserve"> adalah orang-orang khusus yang Allah tetapkan untuk mempersembahkan korban atas nama manusia. Para imam mempersembahkan </w:t>
      </w:r>
      <w:r>
        <w:rPr>
          <w:lang w:val="id_ID" w:bidi="id_ID"/>
        </w:rPr>
        <w:t>korban</w:t>
      </w:r>
      <w:r>
        <w:rPr>
          <w:lang w:val="id_ID" w:bidi="id_ID"/>
        </w:rPr>
        <w:t xml:space="preserve"> setiap hari, dan ada juga korban khusus untuk perayaan-perayaan dan upacara-upacara. Orang Israel juga dapat membawa korban secara sukarela. Korban-korban adalah sangat penting dalam peribadatan kepada Allah Karena Allah adalah </w:t>
      </w:r>
      <w:r>
        <w:rPr>
          <w:lang w:val="id_ID" w:bidi="id_ID"/>
        </w:rPr>
        <w:t>kudus</w:t>
      </w:r>
      <w:r>
        <w:rPr>
          <w:lang w:val="id_ID" w:bidi="id_ID"/>
        </w:rPr>
        <w:t xml:space="preserve">, dan manusia adalah sangat </w:t>
      </w:r>
      <w:r>
        <w:rPr>
          <w:lang w:val="id_ID" w:bidi="id_ID"/>
        </w:rPr>
        <w:t>berdosa</w:t>
      </w:r>
      <w:r>
        <w:rPr>
          <w:lang w:val="id_ID" w:bidi="id_ID"/>
        </w:rPr>
        <w:t xml:space="preserve">, manusia tidak bisa datang di hadapan Allah secara langsung Orang-orang perlu "ditahirkan" dari dosa-dosa mereka. Hanya seseorang yang telah disucikan melalui upacara-upacara yang dapat datang di </w:t>
      </w:r>
      <w:r>
        <w:rPr>
          <w:lang w:val="id_ID" w:bidi="id_ID"/>
        </w:rPr>
        <w:t>hadapan</w:t>
      </w:r>
      <w:r>
        <w:rPr>
          <w:lang w:val="id_ID" w:bidi="id_ID"/>
        </w:rPr>
        <w:t xml:space="preserve"> Allah Korban-korban membantu untuk membuat orang-orang menjadi tahir sehingga mereka dapat datang di hadapan Allah Namun, Allah juga menegaskan kepada manusia bahwa Ia tidak akan menerima korban-korban tersebut apabila manusia tidak sungguh-sungguh menyesali atas hal-hal buruk yang mereka telah lakukan dan dengan sungguh-sungguh ingin berubah </w:t>
      </w:r>
    </w:p>
    <w:p>
      <w:pPr/>
      <w:r>
        <w:rPr>
          <w:lang w:val="id_ID" w:bidi="id_ID"/>
        </w:rPr>
      </w:r>
      <w:r>
        <w:rPr>
          <w:lang w:val="id_ID" w:bidi="id_ID"/>
        </w:rPr>
        <w:t xml:space="preserve">Sekitar 40 tahun setelah Yesus kembali ke </w:t>
      </w:r>
      <w:r>
        <w:rPr>
          <w:lang w:val="id_ID" w:bidi="id_ID"/>
        </w:rPr>
        <w:t>surga</w:t>
      </w:r>
      <w:r>
        <w:rPr>
          <w:lang w:val="id_ID" w:bidi="id_ID"/>
        </w:rPr>
        <w:t xml:space="preserve">, orang-orang Romawi menghancurkan </w:t>
      </w:r>
      <w:r>
        <w:rPr>
          <w:lang w:val="id_ID" w:bidi="id_ID"/>
        </w:rPr>
        <w:t>bait</w:t>
      </w:r>
      <w:r>
        <w:rPr>
          <w:lang w:val="id_ID" w:bidi="id_ID"/>
        </w:rPr>
        <w:t xml:space="preserve"> suci di </w:t>
      </w:r>
      <w:r>
        <w:rPr>
          <w:lang w:val="id_ID" w:bidi="id_ID"/>
        </w:rPr>
        <w:t>Yerusalem</w:t>
      </w:r>
      <w:r>
        <w:rPr>
          <w:lang w:val="id_ID" w:bidi="id_ID"/>
        </w:rPr>
        <w:t xml:space="preserve"> secara total. Sejak saat itu dan seterusnya, orang-orang </w:t>
      </w:r>
      <w:r>
        <w:rPr>
          <w:lang w:val="id_ID" w:bidi="id_ID"/>
        </w:rPr>
        <w:t>Yahudi</w:t>
      </w:r>
      <w:r>
        <w:rPr>
          <w:lang w:val="id_ID" w:bidi="id_ID"/>
        </w:rPr>
        <w:t xml:space="preserve"> tidak dapat lagi mempersembahkan korban kepada Allah Perjanjian Baru mengajarkan kepada kita bahwa Yesus sendiri adalah sebuah korban yang sempurna. Yesus telah mati agar Allah dapat mengampuni manusia Orang-orang tidak perlu membawa korban kepada Allah lagi, karena Yesus telah membuat kita menjadi tahir: Yesus telah membuat mungkin bagi kita untuk datang di hadapan Allah</w:t>
      </w:r>
      <w:r>
        <w:rPr>
          <w:lang w:val="id_ID" w:bidi="id_ID"/>
        </w:rPr>
      </w:r>
      <w:r>
        <w:rPr>
          <w:lang w:val="id_ID" w:bidi="id_ID"/>
        </w:rPr>
      </w:r>
    </w:p>
    <w:p>
      <w:pPr/>
      <w:r>
        <w:rPr>
          <w:lang w:val="id_ID" w:bidi="id_ID"/>
        </w:rPr>
      </w:r>
    </w:p>
    <w:p>
      <w:pPr>
        <w:pStyle w:val="Heading2"/>
      </w:pPr>
      <w:r>
        <w:rPr>
          <w:lang w:val="id_ID" w:bidi="id_ID"/>
        </w:rPr>
        <w:t>korban bakaran</w:t>
      </w:r>
      <w:r>
        <w:rPr>
          <w:lang w:val="id_ID" w:bidi="id_ID"/>
        </w:rPr>
      </w:r>
    </w:p>
    <w:p>
      <w:pPr/>
      <w:r>
        <w:rPr>
          <w:lang w:val="id_ID" w:bidi="id_ID"/>
        </w:rPr>
      </w:r>
      <w:r>
        <w:rPr>
          <w:lang w:val="id_ID" w:bidi="id_ID"/>
        </w:rPr>
        <w:t xml:space="preserve">Dalam Perjanjian Lama, </w:t>
      </w:r>
      <w:r>
        <w:rPr>
          <w:b/>
          <w:lang w:val="id_ID" w:bidi="id_ID"/>
        </w:rPr>
        <w:t>korban bakaran</w:t>
      </w:r>
      <w:r>
        <w:rPr>
          <w:lang w:val="id_ID" w:bidi="id_ID"/>
        </w:rPr>
        <w:t xml:space="preserve"> adalah bentuk </w:t>
      </w:r>
      <w:r>
        <w:rPr>
          <w:lang w:val="id_ID" w:bidi="id_ID"/>
        </w:rPr>
        <w:t>korban</w:t>
      </w:r>
      <w:r>
        <w:rPr>
          <w:lang w:val="id_ID" w:bidi="id_ID"/>
        </w:rPr>
        <w:t xml:space="preserve"> yang dibawa orang-orang kepada Allah. Ketika seseorang membawa korban bakaran kepada Allah, ia menyembelih seekor binatang dan membakar binatang ini seluruhnya di atas </w:t>
      </w:r>
      <w:r>
        <w:rPr>
          <w:lang w:val="id_ID" w:bidi="id_ID"/>
        </w:rPr>
        <w:t>mezbah</w:t>
      </w:r>
      <w:r>
        <w:rPr>
          <w:lang w:val="id_ID" w:bidi="id_ID"/>
        </w:rPr>
        <w:t xml:space="preserve">, yang merupakan tempat khusus untuk membawa persembahan kepada Allah. Ketika seseorang membawa korban bakaran kepada Allah, mereka mengatakan kepada Allah: "Sama seperti Aku membakar binatang ini seluruhnya, Aku sepenuhnya mengabdi kepada-Mu." </w:t>
      </w:r>
      <w:r>
        <w:rPr>
          <w:lang w:val="id_ID" w:bidi="id_ID"/>
        </w:rPr>
      </w:r>
      <w:r>
        <w:rPr>
          <w:lang w:val="id_ID" w:bidi="id_ID"/>
        </w:rPr>
      </w:r>
    </w:p>
    <w:p>
      <w:pPr/>
      <w:r>
        <w:rPr>
          <w:lang w:val="id_ID" w:bidi="id_ID"/>
        </w:rPr>
      </w:r>
    </w:p>
    <w:p>
      <w:pPr>
        <w:pStyle w:val="Heading2"/>
      </w:pPr>
      <w:r>
        <w:rPr>
          <w:lang w:val="id_ID" w:bidi="id_ID"/>
        </w:rPr>
        <w:t>Kristen</w:t>
      </w:r>
      <w:r>
        <w:rPr>
          <w:lang w:val="id_ID" w:bidi="id_ID"/>
        </w:rPr>
      </w:r>
    </w:p>
    <w:p>
      <w:pPr/>
      <w:r>
        <w:rPr>
          <w:lang w:val="id_ID" w:bidi="id_ID"/>
        </w:rPr>
      </w:r>
      <w:r>
        <w:rPr>
          <w:lang w:val="id_ID" w:bidi="id_ID"/>
        </w:rPr>
        <w:t xml:space="preserve">Seorang Kristen adalah seseorang yang percaya bahwa Yesus adalah </w:t>
      </w:r>
      <w:r>
        <w:rPr>
          <w:lang w:val="id_ID" w:bidi="id_ID"/>
        </w:rPr>
        <w:t>Anak Allah</w:t>
      </w:r>
      <w:r>
        <w:rPr>
          <w:lang w:val="id_ID" w:bidi="id_ID"/>
        </w:rPr>
        <w:t xml:space="preserve"> dan </w:t>
      </w:r>
      <w:r>
        <w:rPr>
          <w:lang w:val="id_ID" w:bidi="id_ID"/>
        </w:rPr>
        <w:t>Juruselamat</w:t>
      </w:r>
      <w:r>
        <w:rPr>
          <w:lang w:val="id_ID" w:bidi="id_ID"/>
        </w:rPr>
        <w:t xml:space="preserve">, atau </w:t>
      </w:r>
      <w:r>
        <w:rPr>
          <w:lang w:val="id_ID" w:bidi="id_ID"/>
        </w:rPr>
        <w:t>Kristus</w:t>
      </w:r>
      <w:r>
        <w:rPr>
          <w:lang w:val="id_ID" w:bidi="id_ID"/>
        </w:rPr>
        <w:t xml:space="preserve">, yang Allah janjikan untuk diutus supaya menyelamatkan manusia dari </w:t>
      </w:r>
      <w:r>
        <w:rPr>
          <w:lang w:val="id_ID" w:bidi="id_ID"/>
        </w:rPr>
        <w:t>dosa-dosa</w:t>
      </w:r>
      <w:r>
        <w:rPr>
          <w:lang w:val="id_ID" w:bidi="id_ID"/>
        </w:rPr>
        <w:t xml:space="preserve"> mereka dan memungkinkan terjalinnya hubungan yang benar dengan </w:t>
      </w:r>
      <w:r>
        <w:rPr>
          <w:lang w:val="id_ID" w:bidi="id_ID"/>
        </w:rPr>
        <w:t>Allah</w:t>
      </w:r>
      <w:r>
        <w:rPr>
          <w:lang w:val="id_ID" w:bidi="id_ID"/>
        </w:rPr>
        <w:t xml:space="preserve">. Seorang Kristen percaya kepada Yesus dan ingin menaati-Nya, dan seorang Kristen memiliki hubungan yang baik dengan Allah melalui pengenalan akan Yesus. Seorang Kristen adalah seorang warga negara </w:t>
      </w:r>
      <w:r>
        <w:rPr>
          <w:lang w:val="id_ID" w:bidi="id_ID"/>
        </w:rPr>
        <w:t>Kerajaan Allah</w:t>
      </w:r>
      <w:r>
        <w:rPr>
          <w:lang w:val="id_ID" w:bidi="id_ID"/>
        </w:rPr>
        <w:t>. Umat Kristen percaya bahwa percaya kepada Yesus adalah satu-satunya jalan bagi Allah untuk bisa menerima mereka.</w:t>
      </w:r>
    </w:p>
    <w:p>
      <w:pPr/>
      <w:r>
        <w:rPr>
          <w:lang w:val="id_ID" w:bidi="id_ID"/>
        </w:rPr>
      </w:r>
      <w:r>
        <w:rPr>
          <w:lang w:val="id_ID" w:bidi="id_ID"/>
        </w:rPr>
        <w:t xml:space="preserve">Dalam kitab Kisah Para Rasul, orang-orang menyebut para pengikut Yesus "orang percaya," atau terkadang "para pengikut jalan itu." Pada titik tertentu, orang-orang di kota Antiokhia mulai menggunakan kata "Kristen" untuk menggambarkan orang-orang percaya sebagai orang-orang yang mengikuti Kristus. orang-orang di Antiokhia yang memulai menyebut orang-orang percaya sebagai orang Kristen mungkin mereka sendiri bukan orang Kristen. </w:t>
      </w:r>
      <w:r>
        <w:rPr>
          <w:lang w:val="id_ID" w:bidi="id_ID"/>
        </w:rPr>
      </w:r>
      <w:r>
        <w:rPr>
          <w:lang w:val="id_ID" w:bidi="id_ID"/>
        </w:rPr>
      </w:r>
    </w:p>
    <w:p>
      <w:pPr/>
      <w:r>
        <w:rPr>
          <w:lang w:val="id_ID" w:bidi="id_ID"/>
        </w:rPr>
      </w:r>
    </w:p>
    <w:p>
      <w:pPr>
        <w:pStyle w:val="Heading2"/>
      </w:pPr>
      <w:r>
        <w:rPr>
          <w:lang w:val="id_ID" w:bidi="id_ID"/>
        </w:rPr>
        <w:t>Kristus</w:t>
      </w:r>
      <w:r>
        <w:rPr>
          <w:lang w:val="id_ID" w:bidi="id_ID"/>
        </w:rPr>
      </w:r>
    </w:p>
    <w:p>
      <w:pPr/>
      <w:r>
        <w:rPr>
          <w:lang w:val="id_ID" w:bidi="id_ID"/>
        </w:rPr>
      </w:r>
      <w:r>
        <w:rPr>
          <w:lang w:val="id_ID" w:bidi="id_ID"/>
        </w:rPr>
        <w:t xml:space="preserve">Kata </w:t>
      </w:r>
      <w:r>
        <w:rPr>
          <w:b/>
          <w:lang w:val="id_ID" w:bidi="id_ID"/>
        </w:rPr>
        <w:t>Kristus</w:t>
      </w:r>
      <w:r>
        <w:rPr>
          <w:lang w:val="id_ID" w:bidi="id_ID"/>
        </w:rPr>
        <w:t xml:space="preserve"> adalah sama dengan kata </w:t>
      </w:r>
      <w:r>
        <w:rPr>
          <w:lang w:val="id_ID" w:bidi="id_ID"/>
        </w:rPr>
        <w:t>Mesias</w:t>
      </w:r>
      <w:r>
        <w:rPr>
          <w:lang w:val="id_ID" w:bidi="id_ID"/>
        </w:rPr>
        <w:t xml:space="preserve">. Kristus adalah kata </w:t>
      </w:r>
      <w:r>
        <w:rPr>
          <w:lang w:val="id_ID" w:bidi="id_ID"/>
        </w:rPr>
        <w:t>Yunani</w:t>
      </w:r>
      <w:r>
        <w:rPr>
          <w:lang w:val="id_ID" w:bidi="id_ID"/>
        </w:rPr>
        <w:t xml:space="preserve">, dan Mesias adalah kata yang sama dalam bahasa </w:t>
      </w:r>
      <w:r>
        <w:rPr>
          <w:lang w:val="id_ID" w:bidi="id_ID"/>
        </w:rPr>
        <w:t>Ibrani</w:t>
      </w:r>
      <w:r>
        <w:rPr>
          <w:lang w:val="id_ID" w:bidi="id_ID"/>
        </w:rPr>
        <w:t>. Bahasa Yunani adalah bahasa Perjanjian Baru, sedangkan bahasa Ibrani adalah bahasa Perjanjian Lama.</w:t>
      </w:r>
    </w:p>
    <w:p>
      <w:pPr/>
      <w:r>
        <w:rPr>
          <w:lang w:val="id_ID" w:bidi="id_ID"/>
        </w:rPr>
      </w:r>
      <w:r>
        <w:rPr>
          <w:lang w:val="id_ID" w:bidi="id_ID"/>
        </w:rPr>
        <w:t xml:space="preserve">Kata "Mesias" merujuk pada </w:t>
      </w:r>
      <w:r>
        <w:rPr>
          <w:lang w:val="id_ID" w:bidi="id_ID"/>
        </w:rPr>
        <w:t>raja</w:t>
      </w:r>
      <w:r>
        <w:rPr>
          <w:lang w:val="id_ID" w:bidi="id_ID"/>
        </w:rPr>
        <w:t xml:space="preserve"> dan </w:t>
      </w:r>
      <w:r>
        <w:rPr>
          <w:lang w:val="id_ID" w:bidi="id_ID"/>
        </w:rPr>
        <w:t>Juruselamat</w:t>
      </w:r>
      <w:r>
        <w:rPr>
          <w:lang w:val="id_ID" w:bidi="id_ID"/>
        </w:rPr>
        <w:t xml:space="preserve"> yang khusus yang telah dijanjikan untuk diutus oleh Allah.</w:t>
      </w:r>
    </w:p>
    <w:p>
      <w:pPr/>
      <w:r>
        <w:rPr>
          <w:lang w:val="id_ID" w:bidi="id_ID"/>
        </w:rPr>
      </w:r>
      <w:r>
        <w:rPr>
          <w:lang w:val="id_ID" w:bidi="id_ID"/>
        </w:rPr>
        <w:t xml:space="preserve">Mesias secara harfiah berarti seseorang yang </w:t>
      </w:r>
      <w:r>
        <w:rPr>
          <w:lang w:val="id_ID" w:bidi="id_ID"/>
        </w:rPr>
        <w:t>diurapi</w:t>
      </w:r>
      <w:r>
        <w:rPr>
          <w:lang w:val="id_ID" w:bidi="id_ID"/>
        </w:rPr>
        <w:t xml:space="preserve">. Itu berarti bahwa orang lain telah menuangkan minyak ke atas mereka. Ini adalah tanda bahwa Allah telah memberikan orang ini tugas yang khusus. Misalnya, Dalam Perjanjian Lama, Allah berfirman kepada </w:t>
      </w:r>
      <w:r>
        <w:rPr>
          <w:lang w:val="id_ID" w:bidi="id_ID"/>
        </w:rPr>
        <w:t>nabi</w:t>
      </w:r>
      <w:r>
        <w:rPr>
          <w:lang w:val="id_ID" w:bidi="id_ID"/>
        </w:rPr>
        <w:t xml:space="preserve"> Samuel untuk menuangkan minyak ke atas </w:t>
      </w:r>
      <w:r>
        <w:rPr>
          <w:lang w:val="id_ID" w:bidi="id_ID"/>
        </w:rPr>
        <w:t>Daud</w:t>
      </w:r>
      <w:r>
        <w:rPr>
          <w:lang w:val="id_ID" w:bidi="id_ID"/>
        </w:rPr>
        <w:t xml:space="preserve">. Ini adalah tanda bahwa Allah telah memilih Daud untuk menjadi raja </w:t>
      </w:r>
      <w:r>
        <w:rPr>
          <w:lang w:val="id_ID" w:bidi="id_ID"/>
        </w:rPr>
        <w:t>Israel</w:t>
      </w:r>
      <w:r>
        <w:rPr>
          <w:lang w:val="id_ID" w:bidi="id_ID"/>
        </w:rPr>
        <w:t xml:space="preserve"> berikutnya.</w:t>
      </w:r>
    </w:p>
    <w:p>
      <w:pPr/>
      <w:r>
        <w:rPr>
          <w:lang w:val="id_ID" w:bidi="id_ID"/>
        </w:rPr>
      </w:r>
      <w:r>
        <w:rPr>
          <w:lang w:val="id_ID" w:bidi="id_ID"/>
        </w:rPr>
        <w:t>Di kemudian hari, orang-orang menyebut seseorang yang diurapi jika Allah telah menunjuk orang itu untuk suatu tugas yang khusus, sekalipun jika tidak ada yang benar-benar telah menuangkan minyak ke atas kepala mereka.</w:t>
      </w:r>
    </w:p>
    <w:p>
      <w:pPr/>
      <w:r>
        <w:rPr>
          <w:lang w:val="id_ID" w:bidi="id_ID"/>
        </w:rPr>
      </w:r>
      <w:r>
        <w:rPr>
          <w:lang w:val="id_ID" w:bidi="id_ID"/>
        </w:rPr>
        <w:t xml:space="preserve">Daud menjadi raja Israel yang paling dikasihi. Tetapi setelah Daud, orang-orang lain yang memerintah atas Israel, dan banyak dari mereka bukanlah raja-raja yang baik. Raja-raja ini menjauhkan rakyat dari Allah, dan oleh karena itu Allah harus menghukum orang-orang itu. Negara Israel dihancurkan, dan berada di bawah kendali </w:t>
      </w:r>
      <w:r>
        <w:rPr>
          <w:lang w:val="id_ID" w:bidi="id_ID"/>
        </w:rPr>
        <w:t>bangsa-bangsa</w:t>
      </w:r>
      <w:r>
        <w:rPr>
          <w:lang w:val="id_ID" w:bidi="id_ID"/>
        </w:rPr>
        <w:t xml:space="preserve"> lain. Tetapi tetap saja, Allah berjanji kepada bangsa Israel bahwa Ia akan mengutus kepada mereka seorang raja yang baru. Raja ini akan menyelamatkan orang-orang dari masalah mereka. Raja ini akan menjadi keturunan dari Daud.</w:t>
      </w:r>
    </w:p>
    <w:p>
      <w:pPr/>
      <w:r>
        <w:rPr>
          <w:lang w:val="id_ID" w:bidi="id_ID"/>
        </w:rPr>
      </w:r>
      <w:r>
        <w:rPr>
          <w:lang w:val="id_ID" w:bidi="id_ID"/>
        </w:rPr>
        <w:t>orang-orang Israel</w:t>
      </w:r>
      <w:r>
        <w:rPr>
          <w:lang w:val="id_ID" w:bidi="id_ID"/>
        </w:rPr>
        <w:t xml:space="preserve"> mulai merujuk kepada raja ini yang dijanjikan Allah untuk diutus sebagai "Mesias," yang berarti "orang yang diurapi."</w:t>
      </w:r>
    </w:p>
    <w:p>
      <w:pPr/>
      <w:r>
        <w:rPr>
          <w:lang w:val="id_ID" w:bidi="id_ID"/>
        </w:rPr>
      </w:r>
      <w:r>
        <w:rPr>
          <w:lang w:val="id_ID" w:bidi="id_ID"/>
        </w:rPr>
        <w:t xml:space="preserve">Ketika Yesus datang, Ia menunjukkan kepada orang-orang bahwa </w:t>
      </w:r>
      <w:r>
        <w:rPr>
          <w:b/>
          <w:lang w:val="id_ID" w:bidi="id_ID"/>
        </w:rPr>
        <w:t>Ia</w:t>
      </w:r>
      <w:r>
        <w:rPr>
          <w:lang w:val="id_ID" w:bidi="id_ID"/>
        </w:rPr>
        <w:t xml:space="preserve"> adalah Mesias yang Allah telah janjikan untuk diutus. Yesus adalah keturunan dari Daud. Yesus telah membuktikan bahwa Allah telah menunjuk-Nya melalui kekuatan dan </w:t>
      </w:r>
      <w:r>
        <w:rPr>
          <w:lang w:val="id_ID" w:bidi="id_ID"/>
        </w:rPr>
        <w:t>kuasa</w:t>
      </w:r>
      <w:r>
        <w:rPr>
          <w:lang w:val="id_ID" w:bidi="id_ID"/>
        </w:rPr>
        <w:t xml:space="preserve"> yang luar biasa yang Ia miliki.</w:t>
      </w:r>
    </w:p>
    <w:p>
      <w:pPr/>
      <w:r>
        <w:rPr>
          <w:lang w:val="id_ID" w:bidi="id_ID"/>
        </w:rPr>
      </w:r>
      <w:r>
        <w:rPr>
          <w:lang w:val="id_ID" w:bidi="id_ID"/>
        </w:rPr>
        <w:t xml:space="preserve">Yesus hampir tidak pernah mengatakan kepada orang-orang secara langsung "Akulah Mesias itu!" Ini adalah karena orang-orang belum benar-benar tahu apa artinya Yesus menjadi Mesias. Mereka </w:t>
      </w:r>
      <w:r>
        <w:rPr>
          <w:lang w:val="id_ID" w:bidi="id_ID"/>
        </w:rPr>
        <w:t>salah</w:t>
      </w:r>
      <w:r>
        <w:rPr>
          <w:lang w:val="id_ID" w:bidi="id_ID"/>
        </w:rPr>
        <w:t xml:space="preserve"> telah percaya bahwa Mesias akan memulihkan kerajaan Israel dan memberikan mereka kembali kuasa secara politik. Yesus malah menyebut diri-Nya "</w:t>
      </w:r>
      <w:r>
        <w:rPr>
          <w:lang w:val="id_ID" w:bidi="id_ID"/>
        </w:rPr>
        <w:t>Anak Manusia</w:t>
      </w:r>
      <w:r>
        <w:rPr>
          <w:lang w:val="id_ID" w:bidi="id_ID"/>
        </w:rPr>
        <w:t>," yang merupakan cara yang tidak langsung untuk mengatakan bahwa Ia adalah Mesias.</w:t>
      </w:r>
    </w:p>
    <w:p>
      <w:pPr/>
      <w:r>
        <w:rPr>
          <w:lang w:val="id_ID" w:bidi="id_ID"/>
        </w:rPr>
      </w:r>
      <w:r>
        <w:rPr>
          <w:lang w:val="id_ID" w:bidi="id_ID"/>
        </w:rPr>
        <w:t xml:space="preserve">Setelah Yesus bangkit dari kematian, </w:t>
      </w:r>
      <w:r>
        <w:rPr>
          <w:lang w:val="id_ID" w:bidi="id_ID"/>
        </w:rPr>
        <w:t>murid-murid</w:t>
      </w:r>
      <w:r>
        <w:rPr>
          <w:lang w:val="id_ID" w:bidi="id_ID"/>
        </w:rPr>
        <w:t xml:space="preserve">-Nya tahu dengan pasti bahwa Ia adalah Mesias dan mereka mulai memberitakan kabar baik ini kepada orang-orang lain. Allah telah mengutus Juruselamat-Nya! Tetapi Yesus bukanlah Juruselamat yang hanya membebaskan orang-orang dari pemerintah di bumi. Yesus adalah Juruselamat yang melakukan lebih dari itu Yesus membebaskan orang-orang dari </w:t>
      </w:r>
      <w:r>
        <w:rPr>
          <w:lang w:val="id_ID" w:bidi="id_ID"/>
        </w:rPr>
        <w:t>dosa</w:t>
      </w:r>
      <w:r>
        <w:rPr>
          <w:lang w:val="id_ID" w:bidi="id_ID"/>
        </w:rPr>
        <w:t xml:space="preserve"> dan kematian.</w:t>
      </w:r>
    </w:p>
    <w:p>
      <w:pPr/>
      <w:r>
        <w:rPr>
          <w:lang w:val="id_ID" w:bidi="id_ID"/>
        </w:rPr>
      </w:r>
      <w:r>
        <w:rPr>
          <w:b/>
          <w:lang w:val="id_ID" w:bidi="id_ID"/>
        </w:rPr>
        <w:t>Ketika saudara sedang menerjemahkan kata "Mesias" atau "Kristus," berhati-hatilah dengan hal-hal berik</w:t>
      </w:r>
      <w:r>
        <w:rPr>
          <w:lang w:val="id_ID" w:bidi="id_ID"/>
        </w:rPr>
        <w:t>ut:</w:t>
      </w:r>
      <w:r>
        <w:rPr>
          <w:lang w:val="id_ID" w:bidi="id_ID"/>
        </w:rPr>
      </w:r>
      <w:r>
        <w:rPr>
          <w:lang w:val="id_ID" w:bidi="id_ID"/>
        </w:rPr>
      </w:r>
    </w:p>
    <w:p>
      <w:pPr/>
      <w:r>
        <w:rPr>
          <w:lang w:val="id_ID" w:bidi="id_ID"/>
        </w:rPr>
      </w:r>
    </w:p>
    <w:p>
      <w:pPr>
        <w:pStyle w:val="Heading2"/>
      </w:pPr>
      <w:r>
        <w:rPr>
          <w:lang w:val="id_ID" w:bidi="id_ID"/>
        </w:rPr>
        <w:t>kudus</w:t>
      </w:r>
      <w:r>
        <w:rPr>
          <w:lang w:val="id_ID" w:bidi="id_ID"/>
        </w:rPr>
      </w:r>
    </w:p>
    <w:p>
      <w:pPr/>
      <w:r>
        <w:rPr>
          <w:lang w:val="id_ID" w:bidi="id_ID"/>
        </w:rPr>
      </w:r>
      <w:r>
        <w:rPr>
          <w:lang w:val="id_ID" w:bidi="id_ID"/>
        </w:rPr>
        <w:t xml:space="preserve">Allah adalah </w:t>
      </w:r>
      <w:r>
        <w:rPr>
          <w:b/>
          <w:lang w:val="id_ID" w:bidi="id_ID"/>
        </w:rPr>
        <w:t>kudus</w:t>
      </w:r>
      <w:r>
        <w:rPr>
          <w:lang w:val="id_ID" w:bidi="id_ID"/>
        </w:rPr>
        <w:t xml:space="preserve"> — ini berarti Allah benar-benar baik, benar-benar murni, berkuasa, dan penuh kemuliaan. Itu berarti bahwa Allah itu seutuhnya, sempurna, dan tidak dapat berubah. Tetapi yang paling penting itu berarti Allah adalah Allah! </w:t>
      </w:r>
    </w:p>
    <w:p>
      <w:pPr/>
      <w:r>
        <w:rPr>
          <w:lang w:val="id_ID" w:bidi="id_ID"/>
        </w:rPr>
      </w:r>
      <w:r>
        <w:rPr>
          <w:lang w:val="id_ID" w:bidi="id_ID"/>
        </w:rPr>
        <w:t xml:space="preserve">Setiap tempat, orang, atau benda yang dikhususkan bagi Allah disebut kudus. Itu berarti bahwa benda atau orang itu ditetapkan untuk tujuan-tujuan Allah yang khusus — mereka tidak lagi "biasa" dan tidak lagi digunakan untuk tujuan-tujuan yang umum atau biasa. </w:t>
      </w:r>
    </w:p>
    <w:p>
      <w:pPr/>
      <w:r>
        <w:rPr>
          <w:lang w:val="id_ID" w:bidi="id_ID"/>
        </w:rPr>
      </w:r>
      <w:r>
        <w:rPr>
          <w:lang w:val="id_ID" w:bidi="id_ID"/>
        </w:rPr>
        <w:t xml:space="preserve">Setiap tempat di mana Allah berada menjadi kudus. Umat manusia, karena mereka </w:t>
      </w:r>
      <w:r>
        <w:rPr>
          <w:lang w:val="id_ID" w:bidi="id_ID"/>
        </w:rPr>
        <w:t>berdosa</w:t>
      </w:r>
      <w:r>
        <w:rPr>
          <w:lang w:val="id_ID" w:bidi="id_ID"/>
        </w:rPr>
        <w:t xml:space="preserve">, tidak bisa datang kepada Allah begitu saja. Allah mungkin membunuh mereka jika mereka melakukannya! Dalam Perjanjian Lama, Allah telah memungkinkan bagi orang-orang </w:t>
      </w:r>
      <w:r>
        <w:rPr>
          <w:lang w:val="id_ID" w:bidi="id_ID"/>
        </w:rPr>
        <w:t>Israel</w:t>
      </w:r>
      <w:r>
        <w:rPr>
          <w:lang w:val="id_ID" w:bidi="id_ID"/>
        </w:rPr>
        <w:t xml:space="preserve"> untuk datang kepada-Nya dengan aman melalui </w:t>
      </w:r>
      <w:r>
        <w:rPr>
          <w:lang w:val="id_ID" w:bidi="id_ID"/>
        </w:rPr>
        <w:t>peribadatan</w:t>
      </w:r>
      <w:r>
        <w:rPr>
          <w:lang w:val="id_ID" w:bidi="id_ID"/>
        </w:rPr>
        <w:t xml:space="preserve"> di </w:t>
      </w:r>
      <w:r>
        <w:rPr>
          <w:lang w:val="id_ID" w:bidi="id_ID"/>
        </w:rPr>
        <w:t>Bait Suci</w:t>
      </w:r>
      <w:r>
        <w:rPr>
          <w:lang w:val="id_ID" w:bidi="id_ID"/>
        </w:rPr>
        <w:t xml:space="preserve">. Jika orang-orang mengikuti aturan yang Allah telah berikan kepada mereka tentang bagaimana mereka harus mendekati Dia, mereka akan aman. orang-orang Israel harus mengikuti upacara tertentu untuk membuat mereka bisa diterima di hadapan Allah Ini disebut "mentahirkan diri mereka sendiri," atau "menjadi </w:t>
      </w:r>
      <w:r>
        <w:rPr>
          <w:lang w:val="id_ID" w:bidi="id_ID"/>
        </w:rPr>
        <w:t>tahir</w:t>
      </w:r>
      <w:r>
        <w:rPr>
          <w:lang w:val="id_ID" w:bidi="id_ID"/>
        </w:rPr>
        <w:t xml:space="preserve">." Upacara-upacara ini melibatkan mandi, mencuci pakaian, dan menjauhi makanan tertentu atau kegiatan tertentu. orang-orang juga perlu mempersembahkan </w:t>
      </w:r>
      <w:r>
        <w:rPr>
          <w:lang w:val="id_ID" w:bidi="id_ID"/>
        </w:rPr>
        <w:t>korban</w:t>
      </w:r>
      <w:r>
        <w:rPr>
          <w:lang w:val="id_ID" w:bidi="id_ID"/>
        </w:rPr>
        <w:t xml:space="preserve"> kepada Allah. Peraturan-peraturan tentang pentahiran demi bisa menyembah Allah ini mengingatkan orang-orang bahwa Allah itu kudus dan benar-benar berbeda dari mereka sendiri. </w:t>
      </w:r>
    </w:p>
    <w:p>
      <w:pPr/>
      <w:r>
        <w:rPr>
          <w:lang w:val="id_ID" w:bidi="id_ID"/>
        </w:rPr>
      </w:r>
      <w:r>
        <w:rPr>
          <w:lang w:val="id_ID" w:bidi="id_ID"/>
        </w:rPr>
        <w:t xml:space="preserve">Allah telah memilih orang-orang Israel untuk menjadi umat-Nya yang kudus dan melayani tujuan-tujuan Allah. Oleh karena itu orang-orang Israel harus hidup berbeda dengan </w:t>
      </w:r>
      <w:r>
        <w:rPr>
          <w:lang w:val="id_ID" w:bidi="id_ID"/>
        </w:rPr>
        <w:t>bangsa-bangsa</w:t>
      </w:r>
      <w:r>
        <w:rPr>
          <w:lang w:val="id_ID" w:bidi="id_ID"/>
        </w:rPr>
        <w:t xml:space="preserve"> lain di sekitar mereka. Agar bisa menjadi kudus mereka harus menyembah Allah dengan cara yang benar. Mereka juga harus menaati </w:t>
      </w:r>
      <w:r>
        <w:rPr>
          <w:lang w:val="id_ID" w:bidi="id_ID"/>
        </w:rPr>
        <w:t>perintah</w:t>
      </w:r>
      <w:r>
        <w:rPr>
          <w:lang w:val="id_ID" w:bidi="id_ID"/>
        </w:rPr>
        <w:t xml:space="preserve">-perintah Allah, yang termasuk memperlakukan satu sama lain dengan kasih dan </w:t>
      </w:r>
      <w:r>
        <w:rPr>
          <w:lang w:val="id_ID" w:bidi="id_ID"/>
        </w:rPr>
        <w:t>keadilan</w:t>
      </w:r>
      <w:r>
        <w:rPr>
          <w:lang w:val="id_ID" w:bidi="id_ID"/>
        </w:rPr>
        <w:t xml:space="preserve">. </w:t>
      </w:r>
    </w:p>
    <w:p>
      <w:pPr/>
      <w:r>
        <w:rPr>
          <w:lang w:val="id_ID" w:bidi="id_ID"/>
        </w:rPr>
      </w:r>
      <w:r>
        <w:rPr>
          <w:lang w:val="id_ID" w:bidi="id_ID"/>
        </w:rPr>
        <w:t xml:space="preserve">Benda-benda juga dapat menjadi kudus. Benda-benda ini menjadi kudus jika digunakan untuk peribadatan kepada Allah. Sebuah benda yang dijadikan kudus hanya dapat digunakan untuk peribadatan kepada Allah, dan tidak dapat digunakan untuk pekerjaan sehari-hari. </w:t>
      </w:r>
    </w:p>
    <w:p>
      <w:pPr/>
      <w:r>
        <w:rPr>
          <w:lang w:val="id_ID" w:bidi="id_ID"/>
        </w:rPr>
      </w:r>
      <w:r>
        <w:rPr>
          <w:lang w:val="id_ID" w:bidi="id_ID"/>
        </w:rPr>
        <w:t xml:space="preserve">Dalam Perjanjian Baru, Yesus disebut kudus karena Ia adalah Allah. Semua yang benar tentang Allah adalah benar tentang Yesus juga. </w:t>
      </w:r>
    </w:p>
    <w:p>
      <w:pPr/>
      <w:r>
        <w:rPr>
          <w:lang w:val="id_ID" w:bidi="id_ID"/>
        </w:rPr>
      </w:r>
      <w:r>
        <w:rPr>
          <w:lang w:val="id_ID" w:bidi="id_ID"/>
        </w:rPr>
        <w:t>Roh Kudus disebut</w:t>
      </w:r>
      <w:r>
        <w:rPr>
          <w:lang w:val="id_ID" w:bidi="id_ID"/>
        </w:rPr>
        <w:t xml:space="preserve"> kudus karena Roh Kudus adalah Roh Allah. </w:t>
      </w:r>
    </w:p>
    <w:p>
      <w:pPr/>
      <w:r>
        <w:rPr>
          <w:lang w:val="id_ID" w:bidi="id_ID"/>
        </w:rPr>
      </w:r>
      <w:r>
        <w:rPr>
          <w:lang w:val="id_ID" w:bidi="id_ID"/>
        </w:rPr>
        <w:t xml:space="preserve">Ketika orang-orang mulai percaya kepada Yesus dan menerima Roh Kudus, mereka menjadi kudus juga. Sama seperti Allah telah memanggil orang-orang Israel untuk menjadi umat yang kudus, Ia sekarang memanggil semua anak-Nya untuk menjadi orang-orang yang kudus. Ketika orang-orang mulai mengikuti Yesus, Roh Kudus bekerja di dalam hati mereka untuk mengubah mereka menjadi lebih dan lebih seperti Yesus, menjadikan mereka lebih dan lebih kudus, atau ditetapkan untuk tujuan Allah yang khusus. Pekerjaan Roh Kudus ini disebut </w:t>
      </w:r>
      <w:r>
        <w:rPr>
          <w:lang w:val="id_ID" w:bidi="id_ID"/>
        </w:rPr>
        <w:t>pengudusan</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kuk</w:t>
      </w:r>
      <w:r>
        <w:rPr>
          <w:lang w:val="id_ID" w:bidi="id_ID"/>
        </w:rPr>
      </w:r>
    </w:p>
    <w:p>
      <w:pPr/>
      <w:r>
        <w:rPr>
          <w:lang w:val="id_ID" w:bidi="id_ID"/>
        </w:rPr>
      </w:r>
      <w:r>
        <w:rPr>
          <w:b/>
          <w:lang w:val="id_ID" w:bidi="id_ID"/>
        </w:rPr>
        <w:t>Kuk</w:t>
      </w:r>
      <w:r>
        <w:rPr>
          <w:lang w:val="id_ID" w:bidi="id_ID"/>
        </w:rPr>
        <w:t xml:space="preserve"> adalah kerah kayu dengan dua lubang yang digunakan orang untuk mengikat dua lembu atau dua hewan lain bersama-sama. Kemudian hewan-hewan ini dapat berjalan bersama untuk menarik bajak atau kereta Kuk membantu hewan-hewan itu berjalan sejajar satu dengan yang lain sehingga keduanya dapat menarik beban mereka dengan lancar. Agar ini berhasil, hewan-hewan itu harus berukuran yang kira-kira sama. </w:t>
      </w:r>
    </w:p>
    <w:p>
      <w:pPr/>
      <w:r>
        <w:rPr>
          <w:lang w:val="id_ID" w:bidi="id_ID"/>
        </w:rPr>
      </w:r>
      <w:r>
        <w:rPr>
          <w:lang w:val="id_ID" w:bidi="id_ID"/>
        </w:rPr>
        <w:t>Alkitab kadang-kadang menggunakan kuk sebagai bahasa khusus untuk pernikahan. Ketika dua orang menikahi satu kepada yang lain, tetapi mereka tidak cocok satu dengan yang lain, Anda dapat mengatakan bahwa mereka tidak sama dalam kuk yang mengikat mereka Seolah-olah dua hewan yang berbeda mencoba untuk menarik beban, tetapi mereka berjalan dengan kecepatan yang berbeda. Hasilnya adalah perjalanan yang sangat bergelombang!</w:t>
      </w:r>
    </w:p>
    <w:p>
      <w:pPr/>
      <w:r>
        <w:rPr>
          <w:lang w:val="id_ID" w:bidi="id_ID"/>
        </w:rPr>
      </w:r>
      <w:r>
        <w:rPr>
          <w:lang w:val="id_ID" w:bidi="id_ID"/>
        </w:rPr>
        <w:t xml:space="preserve">Orang-orang juga dapat memaksa seseorang untuk memikul kuk jika orang itu adalah </w:t>
      </w:r>
      <w:r>
        <w:rPr>
          <w:lang w:val="id_ID" w:bidi="id_ID"/>
        </w:rPr>
        <w:t>budak</w:t>
      </w:r>
      <w:r>
        <w:rPr>
          <w:lang w:val="id_ID" w:bidi="id_ID"/>
        </w:rPr>
        <w:t xml:space="preserve"> atau tawanan. Alkitab kadang-kadang menggunakan kata kuk sebagai bahasa khusus untuk berbicara tentang perbudakan atau kesukaran. Ketika seseorang harus bekerja sangat keras, Anda dapat mengatakan bahwa ia sedang memikul kuk yang berat.</w:t>
      </w:r>
      <w:r>
        <w:rPr>
          <w:lang w:val="id_ID" w:bidi="id_ID"/>
        </w:rPr>
      </w:r>
      <w:r>
        <w:rPr>
          <w:lang w:val="id_ID" w:bidi="id_ID"/>
        </w:rPr>
      </w:r>
    </w:p>
    <w:p>
      <w:pPr/>
      <w:r>
        <w:rPr>
          <w:lang w:val="id_ID" w:bidi="id_ID"/>
        </w:rPr>
      </w:r>
    </w:p>
    <w:p>
      <w:pPr>
        <w:pStyle w:val="Heading2"/>
      </w:pPr>
      <w:r>
        <w:rPr>
          <w:lang w:val="id_ID" w:bidi="id_ID"/>
        </w:rPr>
        <w:t>kusta</w:t>
      </w:r>
      <w:r>
        <w:rPr>
          <w:lang w:val="id_ID" w:bidi="id_ID"/>
        </w:rPr>
      </w:r>
    </w:p>
    <w:p>
      <w:pPr/>
      <w:r>
        <w:rPr>
          <w:lang w:val="id_ID" w:bidi="id_ID"/>
        </w:rPr>
      </w:r>
      <w:r>
        <w:rPr>
          <w:b/>
          <w:lang w:val="id_ID" w:bidi="id_ID"/>
        </w:rPr>
        <w:t>Kusta</w:t>
      </w:r>
      <w:r>
        <w:rPr>
          <w:lang w:val="id_ID" w:bidi="id_ID"/>
        </w:rPr>
        <w:t xml:space="preserve"> adalah penyakit kulit. Pada masa sekarang, ada suatu penyakit yang disebut kusta di mana orang-orang mendapatkan luka di kulit mereka yang menjadi infeksi, dan orang-orang mungkin bisa kehilangan jari tangan, jari kaki, atau bahkan bagian tubuh yang lebih besar. Seorang </w:t>
      </w:r>
      <w:r>
        <w:rPr>
          <w:b/>
          <w:lang w:val="id_ID" w:bidi="id_ID"/>
        </w:rPr>
        <w:t>kusta</w:t>
      </w:r>
      <w:r>
        <w:rPr>
          <w:lang w:val="id_ID" w:bidi="id_ID"/>
        </w:rPr>
        <w:t xml:space="preserve"> adalah seseorang yang menderita kusta. </w:t>
      </w:r>
    </w:p>
    <w:p>
      <w:pPr/>
      <w:r>
        <w:rPr>
          <w:lang w:val="id_ID" w:bidi="id_ID"/>
        </w:rPr>
      </w:r>
      <w:r>
        <w:rPr>
          <w:lang w:val="id_ID" w:bidi="id_ID"/>
        </w:rPr>
        <w:t xml:space="preserve">Meskipun banyak terjemahan Alkitab menggunakan kata lepra atau kusta, penyakit ini mungkin tidak ada di </w:t>
      </w:r>
      <w:r>
        <w:rPr>
          <w:lang w:val="id_ID" w:bidi="id_ID"/>
        </w:rPr>
        <w:t>Israel</w:t>
      </w:r>
      <w:r>
        <w:rPr>
          <w:lang w:val="id_ID" w:bidi="id_ID"/>
        </w:rPr>
        <w:t xml:space="preserve"> pada masa Alkitab. Sebaliknya, kata yang digunakan dalam Alkitab mungkin berarti jenis penyakit kulit lain, atau mungkin beberapa penyakit kulit yang lain. Kita tidak tahu persis.</w:t>
      </w:r>
    </w:p>
    <w:p>
      <w:pPr/>
      <w:r>
        <w:rPr>
          <w:lang w:val="id_ID" w:bidi="id_ID"/>
        </w:rPr>
      </w:r>
      <w:r>
        <w:rPr>
          <w:lang w:val="id_ID" w:bidi="id_ID"/>
        </w:rPr>
        <w:t>Apa pun penyakit kulit ini, itu adalah hal yang sangat buruk jika menderita penyakit ini, karena seseorang yang menderita penyakit ini adalah "</w:t>
      </w:r>
      <w:r>
        <w:rPr>
          <w:lang w:val="id_ID" w:bidi="id_ID"/>
        </w:rPr>
        <w:t>najis</w:t>
      </w:r>
      <w:r>
        <w:rPr>
          <w:lang w:val="id_ID" w:bidi="id_ID"/>
        </w:rPr>
        <w:t xml:space="preserve">" — ini berarti bahwa orang ini dianggap tidak layak untuk </w:t>
      </w:r>
      <w:r>
        <w:rPr>
          <w:lang w:val="id_ID" w:bidi="id_ID"/>
        </w:rPr>
        <w:t>menyembah</w:t>
      </w:r>
      <w:r>
        <w:rPr>
          <w:lang w:val="id_ID" w:bidi="id_ID"/>
        </w:rPr>
        <w:t xml:space="preserve"> Allah. Seorang yang najis tidak dapat mengambil bagian dalam kegiatan di masyarakat. Mereka harus tinggal di luar masyarakat, jauh dari orang lain. Mereka mengenakan jenis pakaian yang dipakai orang-orang pada saat itu yaitu ketika mereka berduka karena kematian seseorang Jika orang lain mau mendekati mereka, mereka harus berteriak: "Awas, kita adalah orang najis!" sehingga tidak ada seorang pun yang akan datang mendekat. </w:t>
      </w:r>
    </w:p>
    <w:p>
      <w:pPr/>
      <w:r>
        <w:rPr>
          <w:lang w:val="id_ID" w:bidi="id_ID"/>
        </w:rPr>
      </w:r>
      <w:r>
        <w:rPr>
          <w:lang w:val="id_ID" w:bidi="id_ID"/>
        </w:rPr>
        <w:t xml:space="preserve">Penyakit itu sendiri mungkin tidak menular, tetapi penyakit itu adalah suatu pengingat bagi orang-orang </w:t>
      </w:r>
      <w:r>
        <w:rPr>
          <w:lang w:val="id_ID" w:bidi="id_ID"/>
        </w:rPr>
        <w:t>bagaimana</w:t>
      </w:r>
      <w:r>
        <w:rPr>
          <w:lang w:val="id_ID" w:bidi="id_ID"/>
        </w:rPr>
        <w:t xml:space="preserve"> dosa menyebar. Penyakit ini dimulai dengan sebuah bintik kecil, yang kemudian dapat tumbuh dan menutupi seluruh tubuh. Dengan cara yang sama, dosa dapat dimulai dengan sangat kecil, tetapi dapat menyebar dengan cepat. Untuk alasan ini, seseorang yang menderita penyakit ini tidak layak untuk menyembah Allah, untuk mengingatkan orang-orang bahwa dosa membuat kita tidak layak untuk melayani Allah.</w:t>
      </w:r>
    </w:p>
    <w:p>
      <w:pPr/>
      <w:r>
        <w:rPr>
          <w:lang w:val="id_ID" w:bidi="id_ID"/>
        </w:rPr>
      </w:r>
      <w:r>
        <w:rPr>
          <w:lang w:val="id_ID" w:bidi="id_ID"/>
        </w:rPr>
        <w:t>Penyakit yang disebut kusta dalam Alkitab adalah penyakit yang mengerikan dan kadang-kadang Allah memberikan penyakit ini kepada orang-orang sebagai sebuah hukuman.</w:t>
      </w:r>
    </w:p>
    <w:p>
      <w:pPr/>
      <w:r>
        <w:rPr>
          <w:lang w:val="id_ID" w:bidi="id_ID"/>
        </w:rPr>
      </w:r>
      <w:r>
        <w:rPr>
          <w:lang w:val="id_ID" w:bidi="id_ID"/>
        </w:rPr>
        <w:t xml:space="preserve">Ketika seseorang melihat sebuah bintik yang aneh di tubuh mereka, mereka harus pergi kepada </w:t>
      </w:r>
      <w:r>
        <w:rPr>
          <w:lang w:val="id_ID" w:bidi="id_ID"/>
        </w:rPr>
        <w:t>imam</w:t>
      </w:r>
      <w:r>
        <w:rPr>
          <w:lang w:val="id_ID" w:bidi="id_ID"/>
        </w:rPr>
        <w:t xml:space="preserve">. Para imam adalah orang-orang yang bekerja di </w:t>
      </w:r>
      <w:r>
        <w:rPr>
          <w:lang w:val="id_ID" w:bidi="id_ID"/>
        </w:rPr>
        <w:t>Bait</w:t>
      </w:r>
      <w:r>
        <w:rPr>
          <w:lang w:val="id_ID" w:bidi="id_ID"/>
        </w:rPr>
        <w:t xml:space="preserve"> Allah Para imam bertanggung jawab untuk memastikan bahwa orang-orang itu tahir secara ritual: Para imam melakukan ritual yang membuat orang-orang itu layak untuk menyembah Allah. Dan oleh karena itu, para imam harus memutuskan apakah seseorang dengan bintik di tubuh mereka adalah tahir atau tidak. Allah telah memberikan perintah-perintah dalam </w:t>
      </w:r>
      <w:r>
        <w:rPr>
          <w:lang w:val="id_ID" w:bidi="id_ID"/>
        </w:rPr>
        <w:t>hukum-Nya</w:t>
      </w:r>
      <w:r>
        <w:rPr>
          <w:lang w:val="id_ID" w:bidi="id_ID"/>
        </w:rPr>
        <w:t xml:space="preserve"> sehingga para imam akan tahu kapan sebuah bintik sungguh adalah penyakit yang menakutkan ini, atau apakah itu hanya sebuah bintik merah kecil yang tidak berbahaya Jika imam itu tidak yakin, maka orang yang memiliki bintik itu harus tinggal sendirian di luar komunitas selama seminggu. Jika bintik itu telah tumbuh, maka imam menyatakan bahwa itu adalah penyakit kulit. Jika bintik itu telah membaik, maka orang itu harus mandi, mencuci pakaiannya dan kemudian ia dapat kembali ke masyarakat. Ia sudah tahir lagi. </w:t>
      </w:r>
      <w:r>
        <w:rPr>
          <w:lang w:val="id_ID" w:bidi="id_ID"/>
        </w:rPr>
      </w:r>
      <w:r>
        <w:rPr>
          <w:lang w:val="id_ID" w:bidi="id_ID"/>
        </w:rPr>
      </w:r>
    </w:p>
    <w:p>
      <w:pPr/>
      <w:r>
        <w:rPr>
          <w:lang w:val="id_ID" w:bidi="id_ID"/>
        </w:rPr>
      </w:r>
    </w:p>
    <w:p>
      <w:pPr>
        <w:pStyle w:val="Heading2"/>
      </w:pPr>
      <w:r>
        <w:rPr>
          <w:lang w:val="id_ID" w:bidi="id_ID"/>
        </w:rPr>
        <w:t>kutukan</w:t>
      </w:r>
      <w:r>
        <w:rPr>
          <w:lang w:val="id_ID" w:bidi="id_ID"/>
        </w:rPr>
      </w:r>
    </w:p>
    <w:p>
      <w:pPr/>
      <w:r>
        <w:rPr>
          <w:lang w:val="id_ID" w:bidi="id_ID"/>
        </w:rPr>
      </w:r>
      <w:r>
        <w:rPr>
          <w:lang w:val="id_ID" w:bidi="id_ID"/>
        </w:rPr>
        <w:t xml:space="preserve">Mengutuki </w:t>
      </w:r>
      <w:r>
        <w:rPr>
          <w:b/>
          <w:lang w:val="id_ID" w:bidi="id_ID"/>
        </w:rPr>
        <w:t>seseorang</w:t>
      </w:r>
      <w:r>
        <w:rPr>
          <w:lang w:val="id_ID" w:bidi="id_ID"/>
        </w:rPr>
        <w:t xml:space="preserve"> adalah kebalikan dari memberkati </w:t>
      </w:r>
      <w:r>
        <w:rPr>
          <w:lang w:val="id_ID" w:bidi="id_ID"/>
        </w:rPr>
        <w:t>seseorang</w:t>
      </w:r>
      <w:r>
        <w:rPr>
          <w:lang w:val="id_ID" w:bidi="id_ID"/>
        </w:rPr>
        <w:t xml:space="preserve">. Ketika saudara memberkati seseorang, saudara berharap bahwa sesuatu yang baik akan terjadi pada orang yang saudara berkati. Ketika saudara mengutuk mereka, saudara berharap sesuatu yang buruk akan terjadi pada mereka. orang-orang </w:t>
      </w:r>
      <w:r>
        <w:rPr>
          <w:lang w:val="id_ID" w:bidi="id_ID"/>
        </w:rPr>
        <w:t>percaya</w:t>
      </w:r>
      <w:r>
        <w:rPr>
          <w:lang w:val="id_ID" w:bidi="id_ID"/>
        </w:rPr>
        <w:t xml:space="preserve"> bahwa suatu kutukan akan menjadi kenyataan. Jika seseorang mengutuk mereka, mereka menjadi sangat takut.</w:t>
      </w:r>
    </w:p>
    <w:p>
      <w:pPr/>
      <w:r>
        <w:rPr>
          <w:lang w:val="id_ID" w:bidi="id_ID"/>
        </w:rPr>
      </w:r>
      <w:r>
        <w:rPr>
          <w:lang w:val="id_ID" w:bidi="id_ID"/>
        </w:rPr>
        <w:t xml:space="preserve">Ketika Allah mengutuk seseorang, hal buruk yang Allah katakan akan terjadi, maka pasti terjadi. Allah mengutuki manusia untuk menghukum mereka. Allah mengatakan kepada </w:t>
      </w:r>
      <w:r>
        <w:rPr>
          <w:lang w:val="id_ID" w:bidi="id_ID"/>
        </w:rPr>
        <w:t>bangsa Israel</w:t>
      </w:r>
      <w:r>
        <w:rPr>
          <w:lang w:val="id_ID" w:bidi="id_ID"/>
        </w:rPr>
        <w:t xml:space="preserve"> bahwa jika mereka menaati Allah, Allah akan memberkati mereka. Jika mereka tidak menaati Allah, Allah akan mengutuki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