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makam</w:t>
      </w:r>
      <w:r>
        <w:rPr>
          <w:lang w:val="id_ID" w:bidi="id_ID"/>
        </w:rPr>
      </w:r>
    </w:p>
    <w:p>
      <w:pPr/>
      <w:r>
        <w:rPr>
          <w:lang w:val="id_ID" w:bidi="id_ID"/>
        </w:rPr>
      </w:r>
      <w:r>
        <w:rPr>
          <w:b/>
          <w:lang w:val="id_ID" w:bidi="id_ID"/>
        </w:rPr>
        <w:t>Makam</w:t>
      </w:r>
      <w:r>
        <w:rPr>
          <w:lang w:val="id_ID" w:bidi="id_ID"/>
        </w:rPr>
        <w:t xml:space="preserve"> adalah nama untuk sebuah tempat di mana orang-orang menguburkan orang mati. Dalam Alkitab, ini bisa berupa gua alami di sebuah batu, atau bisa berupa lubang di sebuah batu yang dibuat oleh orang-orang. Orang-orang kaya dapat memiliki sebuah makam besar yang diukir dari batu dengan banyak hiasan. Orang-orang miskin mungkin dikubur di dalam gua alami, atau bahkan hanya dikubur di dalam pasir. </w:t>
      </w:r>
    </w:p>
    <w:p>
      <w:pPr/>
      <w:r>
        <w:rPr>
          <w:lang w:val="id_ID" w:bidi="id_ID"/>
        </w:rPr>
      </w:r>
      <w:r>
        <w:rPr>
          <w:lang w:val="id_ID" w:bidi="id_ID"/>
        </w:rPr>
        <w:t>Orang-orang membungkus mayat dengan kain dan menempatkannya langsung di dalam makam</w:t>
      </w:r>
    </w:p>
    <w:p>
      <w:pPr/>
      <w:r>
        <w:rPr>
          <w:lang w:val="id_ID" w:bidi="id_ID"/>
        </w:rPr>
      </w:r>
      <w:r>
        <w:rPr>
          <w:lang w:val="id_ID" w:bidi="id_ID"/>
        </w:rPr>
        <w:t xml:space="preserve">Lebih dari satu orang dapat dimakamkan di makam yang sama. Sebuah keluarga dapat memiliki sebuah makam di mana mereka menguburkan semua anggota keluarga mereka yang mati. Di dalam makam dapat dibuat bertingkat-tingkat untuk berbagai mayat. </w:t>
      </w:r>
    </w:p>
    <w:p>
      <w:pPr/>
      <w:r>
        <w:rPr>
          <w:lang w:val="id_ID" w:bidi="id_ID"/>
        </w:rPr>
      </w:r>
      <w:r>
        <w:rPr>
          <w:lang w:val="id_ID" w:bidi="id_ID"/>
        </w:rPr>
        <w:t>Orang-orang menutup lubang makam dengan setumpuk batu, atau dengan satu lempengan batu besar Batu lempengan ini dibuat bulat sehingga orang-orang dapat menggulingkannya. Batu itu akan sangat berat sehingga masih membutuhkan beberapa orang untuk memindahkannya.</w:t>
      </w:r>
      <w:r>
        <w:rPr>
          <w:lang w:val="id_ID" w:bidi="id_ID"/>
        </w:rPr>
      </w:r>
      <w:r>
        <w:rPr>
          <w:lang w:val="id_ID" w:bidi="id_ID"/>
        </w:rPr>
      </w:r>
    </w:p>
    <w:p>
      <w:pPr/>
      <w:r>
        <w:rPr>
          <w:lang w:val="id_ID" w:bidi="id_ID"/>
        </w:rPr>
      </w:r>
    </w:p>
    <w:p>
      <w:pPr>
        <w:pStyle w:val="Heading2"/>
      </w:pPr>
      <w:r>
        <w:rPr>
          <w:lang w:val="id_ID" w:bidi="id_ID"/>
        </w:rPr>
        <w:t>malaikat</w:t>
      </w:r>
      <w:r>
        <w:rPr>
          <w:lang w:val="id_ID" w:bidi="id_ID"/>
        </w:rPr>
      </w:r>
    </w:p>
    <w:p>
      <w:pPr/>
      <w:r>
        <w:rPr>
          <w:lang w:val="id_ID" w:bidi="id_ID"/>
        </w:rPr>
      </w:r>
      <w:r>
        <w:rPr>
          <w:lang w:val="id_ID" w:bidi="id_ID"/>
        </w:rPr>
        <w:t xml:space="preserve">Seorang </w:t>
      </w:r>
      <w:r>
        <w:rPr>
          <w:b/>
          <w:lang w:val="id_ID" w:bidi="id_ID"/>
        </w:rPr>
        <w:t>malaikat</w:t>
      </w:r>
      <w:r>
        <w:rPr>
          <w:lang w:val="id_ID" w:bidi="id_ID"/>
        </w:rPr>
        <w:t xml:space="preserve"> adalah makhluk supranatural yang bersifat rohani yang diciptakan oleh Allah. Malaikat memberikan pesan dari Allah kepada manusia; misalnya, seorang malaikat memberitahu </w:t>
      </w:r>
      <w:r>
        <w:rPr>
          <w:lang w:val="id_ID" w:bidi="id_ID"/>
        </w:rPr>
        <w:t>Maria</w:t>
      </w:r>
      <w:r>
        <w:rPr>
          <w:lang w:val="id_ID" w:bidi="id_ID"/>
        </w:rPr>
        <w:t xml:space="preserve"> bahwa dia akan hamil melalui kuasa Allah. Kadang kala seorang malaikat memberikan pesan kepada seseorang melalui mimpi; misalnya, seorang malaikat berkata kepada Yusuf dalam mimpi untuk membawa Maria dan Yesus dan melarikan diri ke Mesir.</w:t>
      </w:r>
    </w:p>
    <w:p>
      <w:pPr/>
      <w:r>
        <w:rPr>
          <w:lang w:val="id_ID" w:bidi="id_ID"/>
        </w:rPr>
      </w:r>
      <w:r>
        <w:rPr>
          <w:lang w:val="id_ID" w:bidi="id_ID"/>
        </w:rPr>
        <w:t>Kadang-kadang malaikat tampak seperti manusia biasa, tetapi di lain waktu, malaikat dapat terlihat sangat terang dan bersinar, atau bahkan menakutkan. Seringkali, hal pertama yang harus mereka katakan kepada orang-orang adalah "jangan takut!"</w:t>
      </w:r>
    </w:p>
    <w:p>
      <w:pPr/>
      <w:r>
        <w:rPr>
          <w:lang w:val="id_ID" w:bidi="id_ID"/>
        </w:rPr>
      </w:r>
      <w:r>
        <w:rPr>
          <w:lang w:val="id_ID" w:bidi="id_ID"/>
        </w:rPr>
        <w:t xml:space="preserve">Seorang malaikat juga dapat melakukan tugas tertentu bagi Allah. Mereka dapat membantu orang atau melindungi mereka; misalnya, seluruh pasukan malaikat berdiri mengelilingi nabi </w:t>
      </w:r>
      <w:r>
        <w:rPr>
          <w:lang w:val="id_ID" w:bidi="id_ID"/>
        </w:rPr>
        <w:t>Elisa</w:t>
      </w:r>
      <w:r>
        <w:rPr>
          <w:lang w:val="id_ID" w:bidi="id_ID"/>
        </w:rPr>
        <w:t xml:space="preserve"> ketika raja Aram berusaha menangkapnya.</w:t>
      </w:r>
    </w:p>
    <w:p>
      <w:pPr/>
      <w:r>
        <w:rPr>
          <w:lang w:val="id_ID" w:bidi="id_ID"/>
        </w:rPr>
      </w:r>
      <w:r>
        <w:rPr>
          <w:lang w:val="id_ID" w:bidi="id_ID"/>
        </w:rPr>
        <w:t xml:space="preserve">Allah juga menggunakan malaikat untuk memberikan hukuman kepada manusia. Misalnya, malaikat membunuh anak sulung di Mesir setelah raja menolak untuk membiarkan bangsa </w:t>
      </w:r>
      <w:r>
        <w:rPr>
          <w:lang w:val="id_ID" w:bidi="id_ID"/>
        </w:rPr>
        <w:t>Israel</w:t>
      </w:r>
      <w:r>
        <w:rPr>
          <w:lang w:val="id_ID" w:bidi="id_ID"/>
        </w:rPr>
        <w:t xml:space="preserve"> pergi. Dari Perjanjian Baru kita tahu bahwa Allah akan menggunakan malaikat untuk penghakiman terakhir.</w:t>
      </w:r>
    </w:p>
    <w:p>
      <w:pPr/>
      <w:r>
        <w:rPr>
          <w:lang w:val="id_ID" w:bidi="id_ID"/>
        </w:rPr>
      </w:r>
      <w:r>
        <w:rPr>
          <w:lang w:val="id_ID" w:bidi="id_ID"/>
        </w:rPr>
        <w:t xml:space="preserve">Tugas lain yang sangat penting bagi malaikat adalah </w:t>
      </w:r>
      <w:r>
        <w:rPr>
          <w:lang w:val="id_ID" w:bidi="id_ID"/>
        </w:rPr>
        <w:t>menyembah</w:t>
      </w:r>
      <w:r>
        <w:rPr>
          <w:lang w:val="id_ID" w:bidi="id_ID"/>
        </w:rPr>
        <w:t xml:space="preserve"> Allah. Kita menemukan ini terutama dalam kitab Wahyu.</w:t>
      </w:r>
    </w:p>
    <w:p>
      <w:pPr/>
      <w:r>
        <w:rPr>
          <w:lang w:val="id_ID" w:bidi="id_ID"/>
        </w:rPr>
      </w:r>
      <w:r>
        <w:rPr>
          <w:lang w:val="id_ID" w:bidi="id_ID"/>
        </w:rPr>
        <w:t xml:space="preserve">Jenis malaikat yang penting adalah malaikat agung. Ini adalah malaikat dengan </w:t>
      </w:r>
      <w:r>
        <w:rPr>
          <w:lang w:val="id_ID" w:bidi="id_ID"/>
        </w:rPr>
        <w:t>kuasa</w:t>
      </w:r>
      <w:r>
        <w:rPr>
          <w:lang w:val="id_ID" w:bidi="id_ID"/>
        </w:rPr>
        <w:t xml:space="preserve"> khusus. Alkitab menyebutkan dua malaikat agung dengan nama: </w:t>
      </w:r>
      <w:r>
        <w:rPr>
          <w:lang w:val="id_ID" w:bidi="id_ID"/>
        </w:rPr>
        <w:t>Gabriel</w:t>
      </w:r>
      <w:r>
        <w:rPr>
          <w:lang w:val="id_ID" w:bidi="id_ID"/>
        </w:rPr>
        <w:t xml:space="preserve"> dan Mikhael.</w:t>
      </w:r>
    </w:p>
    <w:p>
      <w:pPr/>
      <w:r>
        <w:rPr>
          <w:lang w:val="id_ID" w:bidi="id_ID"/>
        </w:rPr>
      </w:r>
      <w:r>
        <w:rPr>
          <w:lang w:val="id_ID" w:bidi="id_ID"/>
        </w:rPr>
        <w:t xml:space="preserve">Tidak semua malaikat tetap taat kepada Allah. Beberapa malaikat memberontak. Mereka menjadi </w:t>
      </w:r>
      <w:r>
        <w:rPr>
          <w:lang w:val="id_ID" w:bidi="id_ID"/>
        </w:rPr>
        <w:t>roh jahat</w:t>
      </w:r>
      <w:r>
        <w:rPr>
          <w:lang w:val="id_ID" w:bidi="id_ID"/>
        </w:rPr>
        <w:t xml:space="preserve">, dan nama pemimpin mereka adalah </w:t>
      </w:r>
      <w:r>
        <w:rPr>
          <w:lang w:val="id_ID" w:bidi="id_ID"/>
        </w:rPr>
        <w:t>Setan</w:t>
      </w:r>
      <w:r>
        <w:rPr>
          <w:lang w:val="id_ID" w:bidi="id_ID"/>
        </w:rPr>
        <w:t>.</w:t>
      </w:r>
    </w:p>
    <w:p>
      <w:pPr/>
      <w:r>
        <w:rPr>
          <w:lang w:val="id_ID" w:bidi="id_ID"/>
        </w:rPr>
      </w:r>
      <w:r>
        <w:rPr>
          <w:b/>
          <w:lang w:val="id_ID" w:bidi="id_ID"/>
        </w:rPr>
        <w:t>Ketika menerjemahkan kata "malaikat," berhati-hatilah hal-hal berikut:</w:t>
      </w:r>
    </w:p>
    <w:p>
      <w:pPr/>
      <w:r>
        <w:rPr>
          <w:lang w:val="id_ID" w:bidi="id_ID"/>
        </w:rPr>
      </w:r>
      <w:r>
        <w:rPr>
          <w:lang w:val="id_ID" w:bidi="id_ID"/>
        </w:rPr>
        <w:t>Pastikan orang tidak akan bingung dengan kata yang telah Anda pilih untuk "</w:t>
      </w:r>
      <w:r>
        <w:rPr>
          <w:lang w:val="id_ID" w:bidi="id_ID"/>
        </w:rPr>
        <w:t>nabi</w:t>
      </w:r>
      <w:r>
        <w:rPr>
          <w:lang w:val="id_ID" w:bidi="id_ID"/>
        </w:rPr>
        <w:t xml:space="preserve">." Seorang nabi juga memberikan pesan dari Allah kepada manusia, tetapi nabi adalah manusia, yang berasal dari bumi, sementara malaikat adalah makhluk supranatural, yang berasal dari </w:t>
      </w:r>
      <w:r>
        <w:rPr>
          <w:lang w:val="id_ID" w:bidi="id_ID"/>
        </w:rPr>
        <w:t>surga</w:t>
      </w:r>
      <w:r>
        <w:rPr>
          <w:lang w:val="id_ID" w:bidi="id_ID"/>
        </w:rPr>
        <w:t>.</w:t>
      </w:r>
      <w:r>
        <w:rPr>
          <w:lang w:val="id_ID" w:bidi="id_ID"/>
        </w:rPr>
      </w:r>
      <w:r>
        <w:rPr>
          <w:lang w:val="id_ID" w:bidi="id_ID"/>
        </w:rPr>
      </w:r>
    </w:p>
    <w:p>
      <w:pPr/>
      <w:r>
        <w:rPr>
          <w:lang w:val="id_ID" w:bidi="id_ID"/>
        </w:rPr>
      </w:r>
    </w:p>
    <w:p>
      <w:pPr>
        <w:pStyle w:val="Heading2"/>
      </w:pPr>
      <w:r>
        <w:rPr>
          <w:lang w:val="id_ID" w:bidi="id_ID"/>
        </w:rPr>
        <w:t>malaikat Tuhan</w:t>
      </w:r>
      <w:r>
        <w:rPr>
          <w:lang w:val="id_ID" w:bidi="id_ID"/>
        </w:rPr>
      </w:r>
    </w:p>
    <w:p>
      <w:pPr/>
      <w:r>
        <w:rPr>
          <w:lang w:val="id_ID" w:bidi="id_ID"/>
        </w:rPr>
      </w:r>
      <w:r>
        <w:rPr>
          <w:lang w:val="id_ID" w:bidi="id_ID"/>
        </w:rPr>
        <w:t xml:space="preserve">Seorang malaikat adalah makhluk supranatural yang bersifat rohani yang diciptakan oleh Allah. Malaikat memberikan pesan dari Allah kepada manusia. "Malaikat Tuhan" atau "Malaikat TUHAN" adalah malaikat khusus yang berbicara dengan kuasa penuh </w:t>
      </w:r>
      <w:r>
        <w:rPr>
          <w:lang w:val="id_ID" w:bidi="id_ID"/>
        </w:rPr>
        <w:t>seolah</w:t>
      </w:r>
      <w:r>
        <w:rPr>
          <w:lang w:val="id_ID" w:bidi="id_ID"/>
        </w:rPr>
        <w:t>-olah Allah sendiri yang berbicara. Biasanya orang akan mati jika mereka melihat Allah secara langsung, bahkan bisa jadi malaikat ini adalah Allah sendiri, tetapi menampakkan diri kepada manusia sedemikian rupa sehingga mereka dapat melihat-Nya dan selamat! Orang seringkali takut ketika melihat malaikat Tuhan, karena dia biasanya terlihat mengagumkan. Kita tidak mendengar tentang malaikat Tuhan atau Malaikat TUHAN dalam Perjanjian Baru, karena dia tidak lagi diperlukan. Allah saat ini berbicara langsung melalui Yesus.</w:t>
      </w:r>
      <w:r>
        <w:rPr>
          <w:lang w:val="id_ID" w:bidi="id_ID"/>
        </w:rPr>
      </w:r>
      <w:r>
        <w:rPr>
          <w:lang w:val="id_ID" w:bidi="id_ID"/>
        </w:rPr>
      </w:r>
    </w:p>
    <w:p>
      <w:pPr/>
      <w:r>
        <w:rPr>
          <w:lang w:val="id_ID" w:bidi="id_ID"/>
        </w:rPr>
      </w:r>
    </w:p>
    <w:p>
      <w:pPr>
        <w:pStyle w:val="Heading2"/>
      </w:pPr>
      <w:r>
        <w:rPr>
          <w:lang w:val="id_ID" w:bidi="id_ID"/>
        </w:rPr>
        <w:t>mantel</w:t>
      </w:r>
      <w:r>
        <w:rPr>
          <w:lang w:val="id_ID" w:bidi="id_ID"/>
        </w:rPr>
      </w:r>
    </w:p>
    <w:p>
      <w:pPr/>
      <w:r>
        <w:rPr>
          <w:lang w:val="id_ID" w:bidi="id_ID"/>
        </w:rPr>
      </w:r>
      <w:r>
        <w:rPr>
          <w:b/>
          <w:lang w:val="id_ID" w:bidi="id_ID"/>
        </w:rPr>
        <w:t>mantel</w:t>
      </w:r>
      <w:r>
        <w:rPr>
          <w:lang w:val="id_ID" w:bidi="id_ID"/>
        </w:rPr>
        <w:t xml:space="preserve"> yang juga disebut jubah </w:t>
      </w:r>
      <w:r>
        <w:rPr>
          <w:lang w:val="id_ID" w:bidi="id_ID"/>
        </w:rPr>
        <w:t>kebesaran</w:t>
      </w:r>
      <w:r>
        <w:rPr>
          <w:lang w:val="id_ID" w:bidi="id_ID"/>
        </w:rPr>
        <w:t xml:space="preserve"> adalah sepotong pakaian. orang-orang mengenakan mantel di atas pakaian lain. Mantel membantu membuat orang-orang hangat dan kering dan dapat digunakan sebagai selimut pada malam hari. orang-orang membuat mantel dari kulit binatang atau wol. Wol adalah bulu binatang yang disebut domba. Mantel sering merupakan sepotong bahan berbentuk persegi yang sederhana dengan lubang-lubang untuk lengan.</w:t>
      </w:r>
      <w:r>
        <w:rPr>
          <w:lang w:val="id_ID" w:bidi="id_ID"/>
        </w:rPr>
      </w:r>
      <w:r>
        <w:rPr>
          <w:lang w:val="id_ID" w:bidi="id_ID"/>
        </w:rPr>
      </w:r>
    </w:p>
    <w:p>
      <w:pPr/>
      <w:r>
        <w:rPr>
          <w:lang w:val="id_ID" w:bidi="id_ID"/>
        </w:rPr>
      </w:r>
    </w:p>
    <w:p>
      <w:pPr>
        <w:pStyle w:val="Heading2"/>
      </w:pPr>
      <w:r>
        <w:rPr>
          <w:lang w:val="id_ID" w:bidi="id_ID"/>
        </w:rPr>
        <w:t>Maria</w:t>
      </w:r>
      <w:r>
        <w:rPr>
          <w:lang w:val="id_ID" w:bidi="id_ID"/>
        </w:rPr>
      </w:r>
    </w:p>
    <w:p>
      <w:pPr/>
      <w:r>
        <w:rPr>
          <w:lang w:val="id_ID" w:bidi="id_ID"/>
        </w:rPr>
      </w:r>
      <w:r>
        <w:rPr>
          <w:lang w:val="id_ID" w:bidi="id_ID"/>
        </w:rPr>
        <w:t xml:space="preserve">Maria adalah seorang wanita muda </w:t>
      </w:r>
      <w:r>
        <w:rPr>
          <w:lang w:val="id_ID" w:bidi="id_ID"/>
        </w:rPr>
        <w:t>Yahudi</w:t>
      </w:r>
      <w:r>
        <w:rPr>
          <w:lang w:val="id_ID" w:bidi="id_ID"/>
        </w:rPr>
        <w:t xml:space="preserve">, yang tinggal di </w:t>
      </w:r>
      <w:r>
        <w:rPr>
          <w:lang w:val="id_ID" w:bidi="id_ID"/>
        </w:rPr>
        <w:t>Nazaret</w:t>
      </w:r>
      <w:r>
        <w:rPr>
          <w:lang w:val="id_ID" w:bidi="id_ID"/>
        </w:rPr>
        <w:t xml:space="preserve">, yang menjadi ibu dari Yesus. </w:t>
      </w:r>
    </w:p>
    <w:p>
      <w:pPr/>
      <w:r>
        <w:rPr>
          <w:lang w:val="id_ID" w:bidi="id_ID"/>
        </w:rPr>
      </w:r>
      <w:r>
        <w:rPr>
          <w:lang w:val="id_ID" w:bidi="id_ID"/>
        </w:rPr>
        <w:t xml:space="preserve">Maria bertunangan dengan seorang laki-laki bernama Yusuf, yang berarti bahwa ia akan menikah dengan Yusuf. Karena para gadis sudah menikah ketika masih muda, Maria mungkin baru berusia 15 atau 16 tahun pada waktu itu. Keluarga gadis itu dan anak laki-laki yang mengatur pernikahan di </w:t>
      </w:r>
      <w:r>
        <w:rPr>
          <w:lang w:val="id_ID" w:bidi="id_ID"/>
        </w:rPr>
        <w:t>Israel</w:t>
      </w:r>
      <w:r>
        <w:rPr>
          <w:lang w:val="id_ID" w:bidi="id_ID"/>
        </w:rPr>
        <w:t xml:space="preserve">. </w:t>
      </w:r>
    </w:p>
    <w:p>
      <w:pPr/>
      <w:r>
        <w:rPr>
          <w:lang w:val="id_ID" w:bidi="id_ID"/>
        </w:rPr>
      </w:r>
      <w:r>
        <w:rPr>
          <w:lang w:val="id_ID" w:bidi="id_ID"/>
        </w:rPr>
        <w:t xml:space="preserve">Tetapi sebelum Maria dan Yusuf menikah, seorang </w:t>
      </w:r>
      <w:r>
        <w:rPr>
          <w:lang w:val="id_ID" w:bidi="id_ID"/>
        </w:rPr>
        <w:t>malaikat</w:t>
      </w:r>
      <w:r>
        <w:rPr>
          <w:lang w:val="id_ID" w:bidi="id_ID"/>
        </w:rPr>
        <w:t xml:space="preserve"> Allah bernama </w:t>
      </w:r>
      <w:r>
        <w:rPr>
          <w:lang w:val="id_ID" w:bidi="id_ID"/>
        </w:rPr>
        <w:t>Gabriel</w:t>
      </w:r>
      <w:r>
        <w:rPr>
          <w:lang w:val="id_ID" w:bidi="id_ID"/>
        </w:rPr>
        <w:t xml:space="preserve"> menampakkan diri kepada Maria dan mengatakan kepadanya bahwa ia akan hamil oleh kuasa Allah. Anaknya akan disebut </w:t>
      </w:r>
      <w:r>
        <w:rPr>
          <w:lang w:val="id_ID" w:bidi="id_ID"/>
        </w:rPr>
        <w:t>anak Allah</w:t>
      </w:r>
      <w:r>
        <w:rPr>
          <w:lang w:val="id_ID" w:bidi="id_ID"/>
        </w:rPr>
        <w:t xml:space="preserve">, dan akan menjadi seorang raja yang kerajaannya tidak akan pernah berakhir! Maria memang menjadi hamil, tanpa pernah melakukan hubungan seksual dengan seorang laki-laki. Ketika calon suaminya Yusuf mendengar tentang ini, ia ingin memutuskan hubungan itu, karena ia pasti berasumsi bahwa Maria telah melakukan hubungan seksual dengan pria lain. Tetapi seorang malaikat Allah mengatakan kepadanya dalam mimpi bahwa roh Allah telah menyebabkan kehamilan Maria, dan bahwa ia harus menikahinya. Yusuf menaati perintah-perintah dari Allah ini. </w:t>
      </w:r>
    </w:p>
    <w:p>
      <w:pPr/>
      <w:r>
        <w:rPr>
          <w:lang w:val="id_ID" w:bidi="id_ID"/>
        </w:rPr>
      </w:r>
      <w:r>
        <w:rPr>
          <w:lang w:val="id_ID" w:bidi="id_ID"/>
        </w:rPr>
        <w:t xml:space="preserve">Maria dan Yusuf awalnya tinggal di Nazaret, yang berada di provinsi </w:t>
      </w:r>
      <w:r>
        <w:rPr>
          <w:lang w:val="id_ID" w:bidi="id_ID"/>
        </w:rPr>
        <w:t>Galilea</w:t>
      </w:r>
      <w:r>
        <w:rPr>
          <w:lang w:val="id_ID" w:bidi="id_ID"/>
        </w:rPr>
        <w:t xml:space="preserve">, di utara Israel. Ketika Maria sedang hamil, pemerintah Romawi membuat aturan bahwa semua orang di seluruh tanah jajahan harus pergi ke kota nenek moyang mereka untuk membuat nama mereka terdaftar. Yusuf, dan mungkin Maria juga, adalah keturunan raja </w:t>
      </w:r>
      <w:r>
        <w:rPr>
          <w:lang w:val="id_ID" w:bidi="id_ID"/>
        </w:rPr>
        <w:t>Daud</w:t>
      </w:r>
      <w:r>
        <w:rPr>
          <w:lang w:val="id_ID" w:bidi="id_ID"/>
        </w:rPr>
        <w:t xml:space="preserve">. Oleh karena itu kampung halaman mereka adalah </w:t>
      </w:r>
      <w:r>
        <w:rPr>
          <w:lang w:val="id_ID" w:bidi="id_ID"/>
        </w:rPr>
        <w:t>Betlehem</w:t>
      </w:r>
      <w:r>
        <w:rPr>
          <w:lang w:val="id_ID" w:bidi="id_ID"/>
        </w:rPr>
        <w:t xml:space="preserve"> di provinsi </w:t>
      </w:r>
      <w:r>
        <w:rPr>
          <w:lang w:val="id_ID" w:bidi="id_ID"/>
        </w:rPr>
        <w:t>Yudea</w:t>
      </w:r>
      <w:r>
        <w:rPr>
          <w:lang w:val="id_ID" w:bidi="id_ID"/>
        </w:rPr>
        <w:t xml:space="preserve">. Jadi Maria dan Yusuf pergi ke Betlehem. Ketika mereka tinggal di Betlehem, Yesus lahir. Dengan cara ini, Allah menggenapkan apa yang telah dikatakan sejak lama oleh juru </w:t>
      </w:r>
      <w:r>
        <w:rPr>
          <w:lang w:val="id_ID" w:bidi="id_ID"/>
        </w:rPr>
        <w:t>bicara</w:t>
      </w:r>
      <w:r>
        <w:rPr>
          <w:lang w:val="id_ID" w:bidi="id_ID"/>
        </w:rPr>
        <w:t xml:space="preserve">-Nya yaitu para nabi, bahwa </w:t>
      </w:r>
      <w:r>
        <w:rPr>
          <w:lang w:val="id_ID" w:bidi="id_ID"/>
        </w:rPr>
        <w:t>Mesias</w:t>
      </w:r>
      <w:r>
        <w:rPr>
          <w:lang w:val="id_ID" w:bidi="id_ID"/>
        </w:rPr>
        <w:t xml:space="preserve"> — raja dan </w:t>
      </w:r>
      <w:r>
        <w:rPr>
          <w:lang w:val="id_ID" w:bidi="id_ID"/>
        </w:rPr>
        <w:t>Juruselamat</w:t>
      </w:r>
      <w:r>
        <w:rPr>
          <w:lang w:val="id_ID" w:bidi="id_ID"/>
        </w:rPr>
        <w:t xml:space="preserve"> yang khusus — akan lahir di Betlehem, kota raja Daud! </w:t>
      </w:r>
    </w:p>
    <w:p>
      <w:pPr/>
      <w:r>
        <w:rPr>
          <w:lang w:val="id_ID" w:bidi="id_ID"/>
        </w:rPr>
      </w:r>
      <w:r>
        <w:rPr>
          <w:lang w:val="id_ID" w:bidi="id_ID"/>
        </w:rPr>
        <w:t xml:space="preserve">Ketika Yesus masih bayi, raja Herodes, yang adalah penguasa atas provinsi Yudea, mengetahui bahwa seorang raja mungkin telah lahir di Betlehem, dan ingin membunuhnya. Yusuf dan Maria harus melarikan diri bersama Yesus ke Mesir. Setelah tinggal di Mesir untuk beberapa waktu, mereka kembali ke Israel dan mulai tinggal di Nazaret lagi. Nazaret adalah sebuah kota kecil dan tidak penting, dan banyak orang memandang rendah orang-orang dari Nazaret. </w:t>
      </w:r>
    </w:p>
    <w:p>
      <w:pPr/>
      <w:r>
        <w:rPr>
          <w:lang w:val="id_ID" w:bidi="id_ID"/>
        </w:rPr>
      </w:r>
      <w:r>
        <w:rPr>
          <w:lang w:val="id_ID" w:bidi="id_ID"/>
        </w:rPr>
        <w:t xml:space="preserve">Maria dan Yusuf adalah orang-orang miskin. Yusuf adalah seorang tukang kayu. Setelah kelahiran Yesus, mereka memiliki lebih banyak anak bersama. Karena kita tidak mendengar apa pun lagi tentang Yusuf kemudian, sangat mungkin bahwa pada saat Yesus mulai mengajar orang banyak, Yusuf telah mati. Maria sendiri berada di </w:t>
      </w:r>
      <w:r>
        <w:rPr>
          <w:lang w:val="id_ID" w:bidi="id_ID"/>
        </w:rPr>
        <w:t>kayu salib</w:t>
      </w:r>
      <w:r>
        <w:rPr>
          <w:lang w:val="id_ID" w:bidi="id_ID"/>
        </w:rPr>
        <w:t xml:space="preserve"> pada saat kematian Yesus, dan ia telah menjadi bagian dari kelompok orang-orang </w:t>
      </w:r>
      <w:r>
        <w:rPr>
          <w:lang w:val="id_ID" w:bidi="id_ID"/>
        </w:rPr>
        <w:t>percaya</w:t>
      </w:r>
      <w:r>
        <w:rPr>
          <w:lang w:val="id_ID" w:bidi="id_ID"/>
        </w:rPr>
        <w:t xml:space="preserve"> pertama kepada Yesus setelah </w:t>
      </w:r>
      <w:r>
        <w:rPr>
          <w:lang w:val="id_ID" w:bidi="id_ID"/>
        </w:rPr>
        <w:t>kebangkitan-Nya</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membenarkan</w:t>
      </w:r>
      <w:r>
        <w:rPr>
          <w:lang w:val="id_ID" w:bidi="id_ID"/>
        </w:rPr>
      </w:r>
    </w:p>
    <w:p>
      <w:pPr/>
      <w:r>
        <w:rPr>
          <w:lang w:val="id_ID" w:bidi="id_ID"/>
        </w:rPr>
      </w:r>
      <w:r>
        <w:rPr>
          <w:lang w:val="id_ID" w:bidi="id_ID"/>
        </w:rPr>
        <w:t xml:space="preserve">Ketika seseorang </w:t>
      </w:r>
      <w:r>
        <w:rPr>
          <w:b/>
          <w:lang w:val="id_ID" w:bidi="id_ID"/>
        </w:rPr>
        <w:t>membenarkan</w:t>
      </w:r>
      <w:r>
        <w:rPr>
          <w:lang w:val="id_ID" w:bidi="id_ID"/>
        </w:rPr>
        <w:t xml:space="preserve"> orang, ia menyatakan orang itu tidak bersalah. Ketika Allah menyatakan seseorang tidak bersalah, itu berarti orang itu adalah </w:t>
      </w:r>
      <w:r>
        <w:rPr>
          <w:lang w:val="id_ID" w:bidi="id_ID"/>
        </w:rPr>
        <w:t>benar</w:t>
      </w:r>
      <w:r>
        <w:rPr>
          <w:lang w:val="id_ID" w:bidi="id_ID"/>
        </w:rPr>
        <w:t xml:space="preserve"> dan memiliki hubungan yang benar dengan Allah. Dalam Perjanjian Baru, Allah hanya akan membenarkan seseorang jika mereka percaya kepada Yesus sebagai </w:t>
      </w:r>
      <w:r>
        <w:rPr>
          <w:lang w:val="id_ID" w:bidi="id_ID"/>
        </w:rPr>
        <w:t>Juruselamat</w:t>
      </w:r>
      <w:r>
        <w:rPr>
          <w:lang w:val="id_ID" w:bidi="id_ID"/>
        </w:rPr>
        <w:t xml:space="preserve">, atau </w:t>
      </w:r>
      <w:r>
        <w:rPr>
          <w:lang w:val="id_ID" w:bidi="id_ID"/>
        </w:rPr>
        <w:t>Kristus</w:t>
      </w:r>
      <w:r>
        <w:rPr>
          <w:lang w:val="id_ID" w:bidi="id_ID"/>
        </w:rPr>
        <w:t xml:space="preserve">, yang telah diutus Allah untuk menyelamatkan manusia dari </w:t>
      </w:r>
      <w:r>
        <w:rPr>
          <w:lang w:val="id_ID" w:bidi="id_ID"/>
        </w:rPr>
        <w:t>dosa-dosa</w:t>
      </w:r>
      <w:r>
        <w:rPr>
          <w:lang w:val="id_ID" w:bidi="id_ID"/>
        </w:rPr>
        <w:t xml:space="preserve"> mereka. Ini berarti orang-orang percaya kepada Yesus dapat memiliki hubungan yang benar dengan Allah dan Allah membenarkan mereka. </w:t>
      </w:r>
      <w:r>
        <w:rPr>
          <w:lang w:val="id_ID" w:bidi="id_ID"/>
        </w:rPr>
      </w:r>
      <w:r>
        <w:rPr>
          <w:lang w:val="id_ID" w:bidi="id_ID"/>
        </w:rPr>
      </w:r>
    </w:p>
    <w:p>
      <w:pPr/>
      <w:r>
        <w:rPr>
          <w:lang w:val="id_ID" w:bidi="id_ID"/>
        </w:rPr>
      </w:r>
    </w:p>
    <w:p>
      <w:pPr>
        <w:pStyle w:val="Heading2"/>
      </w:pPr>
      <w:r>
        <w:rPr>
          <w:lang w:val="id_ID" w:bidi="id_ID"/>
        </w:rPr>
        <w:t>memberkati</w:t>
      </w:r>
      <w:r>
        <w:rPr>
          <w:lang w:val="id_ID" w:bidi="id_ID"/>
        </w:rPr>
      </w:r>
    </w:p>
    <w:p>
      <w:pPr/>
      <w:r>
        <w:rPr>
          <w:lang w:val="id_ID" w:bidi="id_ID"/>
        </w:rPr>
      </w:r>
      <w:r>
        <w:rPr>
          <w:lang w:val="id_ID" w:bidi="id_ID"/>
        </w:rPr>
        <w:t xml:space="preserve">Ketika Allah </w:t>
      </w:r>
      <w:r>
        <w:rPr>
          <w:b/>
          <w:lang w:val="id_ID" w:bidi="id_ID"/>
        </w:rPr>
        <w:t>memberkati</w:t>
      </w:r>
      <w:r>
        <w:rPr>
          <w:lang w:val="id_ID" w:bidi="id_ID"/>
        </w:rPr>
        <w:t xml:space="preserve"> seseorang, Allah sedang melakukan, atau berjanji untuk melakukan sesuatu yang baik kepada orang itu.</w:t>
      </w:r>
    </w:p>
    <w:p>
      <w:pPr/>
      <w:r>
        <w:rPr>
          <w:lang w:val="id_ID" w:bidi="id_ID"/>
        </w:rPr>
      </w:r>
      <w:r>
        <w:rPr>
          <w:lang w:val="id_ID" w:bidi="id_ID"/>
        </w:rPr>
        <w:t xml:space="preserve">Ketika seorang manusia mengucapkan berkat kepada orang lain, mereka </w:t>
      </w:r>
      <w:r>
        <w:rPr>
          <w:b/>
          <w:lang w:val="id_ID" w:bidi="id_ID"/>
        </w:rPr>
        <w:t>sedang</w:t>
      </w:r>
      <w:r>
        <w:rPr>
          <w:lang w:val="id_ID" w:bidi="id_ID"/>
        </w:rPr>
        <w:t xml:space="preserve"> </w:t>
      </w:r>
      <w:r>
        <w:rPr>
          <w:lang w:val="id_ID" w:bidi="id_ID"/>
        </w:rPr>
        <w:t>berdoa</w:t>
      </w:r>
      <w:r>
        <w:rPr>
          <w:lang w:val="id_ID" w:bidi="id_ID"/>
        </w:rPr>
        <w:t xml:space="preserve"> bahwa Allah akan melakukan hal-hal yang baik kepada orang lain ini.</w:t>
      </w:r>
    </w:p>
    <w:p>
      <w:pPr/>
      <w:r>
        <w:rPr>
          <w:lang w:val="id_ID" w:bidi="id_ID"/>
        </w:rPr>
      </w:r>
      <w:r>
        <w:rPr>
          <w:lang w:val="id_ID" w:bidi="id_ID"/>
        </w:rPr>
        <w:t xml:space="preserve">Ketika orang-orang memberkati Allah, itu berarti mereka </w:t>
      </w:r>
      <w:r>
        <w:rPr>
          <w:lang w:val="id_ID" w:bidi="id_ID"/>
        </w:rPr>
        <w:t>sedang beribadah</w:t>
      </w:r>
      <w:r>
        <w:rPr>
          <w:lang w:val="id_ID" w:bidi="id_ID"/>
        </w:rPr>
        <w:t xml:space="preserve"> kepada Allah dan bersyukur kepada-Nya atas kebaikan dan berkat-Nya.</w:t>
      </w:r>
    </w:p>
    <w:p>
      <w:pPr/>
      <w:r>
        <w:rPr>
          <w:lang w:val="id_ID" w:bidi="id_ID"/>
        </w:rPr>
      </w:r>
      <w:r>
        <w:rPr>
          <w:lang w:val="id_ID" w:bidi="id_ID"/>
        </w:rPr>
        <w:t>Ketika orang-orang memberkati sesuatu—misalnya makanan—ini berarti mereka bersyukur kepada Allah untuk makanan itu.</w:t>
      </w:r>
    </w:p>
    <w:p>
      <w:pPr/>
      <w:r>
        <w:rPr>
          <w:lang w:val="id_ID" w:bidi="id_ID"/>
        </w:rPr>
      </w:r>
      <w:r>
        <w:rPr>
          <w:lang w:val="id_ID" w:bidi="id_ID"/>
        </w:rPr>
        <w:t>Ketika saudara menyebut seseora</w:t>
      </w:r>
      <w:r>
        <w:rPr>
          <w:b/>
          <w:lang w:val="id_ID" w:bidi="id_ID"/>
        </w:rPr>
        <w:t>ng diberk</w:t>
      </w:r>
      <w:r>
        <w:rPr>
          <w:lang w:val="id_ID" w:bidi="id_ID"/>
        </w:rPr>
        <w:t>ati, saudara bermaksud mengatakan bahwa orang-orang lain dapat mengucapkan selamat kepada orang itu. orang-orang lain dapat bersukacita kepada orang-orang itu, karena Allah telah memberkati mereka.</w:t>
      </w:r>
    </w:p>
    <w:p>
      <w:pPr/>
      <w:r>
        <w:rPr>
          <w:lang w:val="id_ID" w:bidi="id_ID"/>
        </w:rPr>
      </w:r>
      <w:r>
        <w:rPr>
          <w:lang w:val="id_ID" w:bidi="id_ID"/>
        </w:rPr>
        <w:t xml:space="preserve">Lawan dari berkat adalah </w:t>
      </w:r>
      <w:r>
        <w:rPr>
          <w:lang w:val="id_ID" w:bidi="id_ID"/>
        </w:rPr>
        <w:t>kutuk</w:t>
      </w:r>
      <w:r>
        <w:rPr>
          <w:lang w:val="id_ID" w:bidi="id_ID"/>
        </w:rPr>
        <w:t xml:space="preserve">. Melalui Musa, Allah mengatakan kepada bangsa </w:t>
      </w:r>
      <w:r>
        <w:rPr>
          <w:lang w:val="id_ID" w:bidi="id_ID"/>
        </w:rPr>
        <w:t>Israel</w:t>
      </w:r>
      <w:r>
        <w:rPr>
          <w:lang w:val="id_ID" w:bidi="id_ID"/>
        </w:rPr>
        <w:t xml:space="preserve"> bahwa jika mereka akan menaati perintah-perintah Allah, Allah akan memberkati mereka. Tetapi jika mereka tidak taat kepada Allah, Allah akan mengutuki mereka. Allah tidak akan melindungi orang-orang yang dikutuk itu, dan orang-orang yang dikutuk tidak akan memiliki </w:t>
      </w:r>
      <w:r>
        <w:rPr>
          <w:b/>
          <w:lang w:val="id_ID" w:bidi="id_ID"/>
        </w:rPr>
        <w:t>hubungan</w:t>
      </w:r>
      <w:r>
        <w:rPr>
          <w:lang w:val="id_ID" w:bidi="id_ID"/>
        </w:rPr>
        <w:t xml:space="preserve"> yang baik dengan Allah.</w:t>
      </w:r>
      <w:r>
        <w:rPr>
          <w:lang w:val="id_ID" w:bidi="id_ID"/>
        </w:rPr>
      </w:r>
      <w:r>
        <w:rPr>
          <w:lang w:val="id_ID" w:bidi="id_ID"/>
        </w:rPr>
      </w:r>
    </w:p>
    <w:p>
      <w:pPr/>
      <w:r>
        <w:rPr>
          <w:lang w:val="id_ID" w:bidi="id_ID"/>
        </w:rPr>
      </w:r>
    </w:p>
    <w:p>
      <w:pPr>
        <w:pStyle w:val="Heading2"/>
      </w:pPr>
      <w:r>
        <w:rPr>
          <w:lang w:val="id_ID" w:bidi="id_ID"/>
        </w:rPr>
        <w:t>membungkuk, menunduk</w:t>
      </w:r>
      <w:r>
        <w:rPr>
          <w:lang w:val="id_ID" w:bidi="id_ID"/>
        </w:rPr>
      </w:r>
    </w:p>
    <w:p>
      <w:pPr/>
      <w:r>
        <w:rPr>
          <w:lang w:val="id_ID" w:bidi="id_ID"/>
        </w:rPr>
      </w:r>
      <w:r>
        <w:rPr>
          <w:lang w:val="id_ID" w:bidi="id_ID"/>
        </w:rPr>
        <w:t xml:space="preserve">Ketika seseorang </w:t>
      </w:r>
      <w:r>
        <w:rPr>
          <w:b/>
          <w:lang w:val="id_ID" w:bidi="id_ID"/>
        </w:rPr>
        <w:t>membungkuk</w:t>
      </w:r>
      <w:r>
        <w:rPr>
          <w:lang w:val="id_ID" w:bidi="id_ID"/>
        </w:rPr>
        <w:t xml:space="preserve"> di hadapan orang lain, mereka menundukkan kepala atau seluruh bagian atas tubuh mereka ke depan. Mereka melakukan hal ini untuk menunjukkan rasa hormat dan kerendahan hati. Seseorang juga dapat menunduk dengan berlutut di depan seseorang dan menundukkan kepala mereka ke tanah.</w:t>
      </w:r>
    </w:p>
    <w:p>
      <w:pPr/>
      <w:r>
        <w:rPr>
          <w:lang w:val="id_ID" w:bidi="id_ID"/>
        </w:rPr>
      </w:r>
      <w:r>
        <w:rPr>
          <w:lang w:val="id_ID" w:bidi="id_ID"/>
        </w:rPr>
        <w:t xml:space="preserve">Kadang-kadang orang-orang bahkan meniarapkan diri mereka rata dengan tanah di depan seseorang. Ini disebut menjatuhkan diri ke kaki seseorang. </w:t>
      </w:r>
      <w:r>
        <w:rPr>
          <w:lang w:val="id_ID" w:bidi="id_ID"/>
        </w:rPr>
      </w:r>
      <w:r>
        <w:rPr>
          <w:lang w:val="id_ID" w:bidi="id_ID"/>
        </w:rPr>
      </w:r>
    </w:p>
    <w:p>
      <w:pPr/>
      <w:r>
        <w:rPr>
          <w:lang w:val="id_ID" w:bidi="id_ID"/>
        </w:rPr>
      </w:r>
    </w:p>
    <w:p>
      <w:pPr>
        <w:pStyle w:val="Heading2"/>
      </w:pPr>
      <w:r>
        <w:rPr>
          <w:lang w:val="id_ID" w:bidi="id_ID"/>
        </w:rPr>
        <w:t>memuliakan</w:t>
      </w:r>
      <w:r>
        <w:rPr>
          <w:lang w:val="id_ID" w:bidi="id_ID"/>
        </w:rPr>
      </w:r>
    </w:p>
    <w:p>
      <w:pPr/>
      <w:r>
        <w:rPr>
          <w:lang w:val="id_ID" w:bidi="id_ID"/>
        </w:rPr>
      </w:r>
      <w:r>
        <w:rPr>
          <w:lang w:val="id_ID" w:bidi="id_ID"/>
        </w:rPr>
        <w:t>Kemuliaan</w:t>
      </w:r>
      <w:r>
        <w:rPr>
          <w:lang w:val="id_ID" w:bidi="id_ID"/>
        </w:rPr>
        <w:t xml:space="preserve"> adalah kemasyuran dan kekaguman yang saudara dapatkan dengan melakukan sesuatu yang mengesankan.</w:t>
      </w:r>
    </w:p>
    <w:p>
      <w:pPr/>
      <w:r>
        <w:rPr>
          <w:lang w:val="id_ID" w:bidi="id_ID"/>
        </w:rPr>
      </w:r>
      <w:r>
        <w:rPr>
          <w:lang w:val="id_ID" w:bidi="id_ID"/>
        </w:rPr>
        <w:t xml:space="preserve">Ketika orang </w:t>
      </w:r>
      <w:r>
        <w:rPr>
          <w:b/>
          <w:lang w:val="id_ID" w:bidi="id_ID"/>
        </w:rPr>
        <w:t>memuliakan</w:t>
      </w:r>
      <w:r>
        <w:rPr>
          <w:lang w:val="id_ID" w:bidi="id_ID"/>
        </w:rPr>
        <w:t xml:space="preserve"> Allah, mereka </w:t>
      </w:r>
      <w:r>
        <w:rPr>
          <w:lang w:val="id_ID" w:bidi="id_ID"/>
        </w:rPr>
        <w:t>memuji</w:t>
      </w:r>
      <w:r>
        <w:rPr>
          <w:lang w:val="id_ID" w:bidi="id_ID"/>
        </w:rPr>
        <w:t xml:space="preserve"> Allah, mengagumi-Nya, dan mengatakan hal-hal yang baik tentang Allah. </w:t>
      </w:r>
    </w:p>
    <w:p>
      <w:pPr/>
      <w:r>
        <w:rPr>
          <w:lang w:val="id_ID" w:bidi="id_ID"/>
        </w:rPr>
      </w:r>
      <w:r>
        <w:rPr>
          <w:lang w:val="id_ID" w:bidi="id_ID"/>
        </w:rPr>
        <w:t xml:space="preserve">Ketika Allah </w:t>
      </w:r>
      <w:r>
        <w:rPr>
          <w:b/>
          <w:lang w:val="id_ID" w:bidi="id_ID"/>
        </w:rPr>
        <w:t>menunjukkan</w:t>
      </w:r>
      <w:r>
        <w:rPr>
          <w:lang w:val="id_ID" w:bidi="id_ID"/>
        </w:rPr>
        <w:t xml:space="preserve"> kemuliaan-Nya, orang-orang dapat melihat betapa indah, berkuasa, dan megah Allah itu. Tidak banyak orang dalam Alkitab yang memiliki kesempatan untuk melihat kemuliaan Allah, jadi ketika itu terjadi, ini adalah saat yang sangat khusus dan mengesankan. Itu sangat mengesankan sehingga orang biasanya menjadi sangat takut ketika mereka melihat kemuliaan Allah. Kadang-kadang orang melihat cahaya yang sangat terang pada saat yang sama, tetapi itu tidak selalu.</w:t>
      </w:r>
    </w:p>
    <w:p>
      <w:pPr/>
      <w:r>
        <w:rPr>
          <w:lang w:val="id_ID" w:bidi="id_ID"/>
        </w:rPr>
      </w:r>
      <w:r>
        <w:rPr>
          <w:lang w:val="id_ID" w:bidi="id_ID"/>
        </w:rPr>
        <w:t xml:space="preserve">Mungkin sulit untuk menerjemahkan kata kemuliaan Dalam beberapa kasus, saudara dapat mengatakan "kuasa dan kemegahan Allah." Ketika saudara memuliakan Allah, saudara menunjukkan kuasa dan kemegahan Allah. </w:t>
      </w:r>
      <w:r>
        <w:rPr>
          <w:lang w:val="id_ID" w:bidi="id_ID"/>
        </w:rPr>
      </w:r>
      <w:r>
        <w:rPr>
          <w:lang w:val="id_ID" w:bidi="id_ID"/>
        </w:rPr>
      </w:r>
    </w:p>
    <w:p>
      <w:pPr/>
      <w:r>
        <w:rPr>
          <w:lang w:val="id_ID" w:bidi="id_ID"/>
        </w:rPr>
      </w:r>
    </w:p>
    <w:p>
      <w:pPr>
        <w:pStyle w:val="Heading2"/>
      </w:pPr>
      <w:r>
        <w:rPr>
          <w:lang w:val="id_ID" w:bidi="id_ID"/>
        </w:rPr>
        <w:t>menara pengawas</w:t>
      </w:r>
      <w:r>
        <w:rPr>
          <w:lang w:val="id_ID" w:bidi="id_ID"/>
        </w:rPr>
      </w:r>
    </w:p>
    <w:p>
      <w:pPr/>
      <w:r>
        <w:rPr>
          <w:lang w:val="id_ID" w:bidi="id_ID"/>
        </w:rPr>
      </w:r>
      <w:r>
        <w:rPr>
          <w:b/>
          <w:lang w:val="id_ID" w:bidi="id_ID"/>
        </w:rPr>
        <w:t>Menara pengawas</w:t>
      </w:r>
      <w:r>
        <w:rPr>
          <w:lang w:val="id_ID" w:bidi="id_ID"/>
        </w:rPr>
        <w:t xml:space="preserve"> adalah satu tempat di dalam </w:t>
      </w:r>
      <w:r>
        <w:rPr>
          <w:lang w:val="id_ID" w:bidi="id_ID"/>
        </w:rPr>
        <w:t>kebun anggur</w:t>
      </w:r>
      <w:r>
        <w:rPr>
          <w:lang w:val="id_ID" w:bidi="id_ID"/>
        </w:rPr>
        <w:t xml:space="preserve"> dari mana seorang penjaga dapat melihat sampai keluar kebun itu. Kebun anggur adalah sebuah kebun tempat orang-orang menanam pohon anggur. Buah anggur adalah satu buah yang lembut dan berair yang tumbuh di pohon yang disebut pohon anggur. Orang-orang biasanya membangun dinding di sekitar kebun anggur supaya binatang-binatang liar atau pencuri tidak dapat masuk ke kebun itu Orang-orang membuat dinding ini dari batu atau semak berduri. Di dalam kebun anggur itu terdapat satu pondok yang dibuat oleh para pekerja yang terbuat dari rumput, tempat para pekerja dan penjaga dapat beristirahat di tempat teduh. Mereka membangun pondok ini di atas tumpukan batu, sehingga pondok tersebut sedikit lebih tinggi dari bagian lain di kebun itu. Dengan cara itu, penjaga dapat melihat keluar dari kebun itu dan melihat semua yang terjadi. Pondok ini disebut menara pengawas. </w:t>
      </w:r>
      <w:r>
        <w:rPr>
          <w:lang w:val="id_ID" w:bidi="id_ID"/>
        </w:rPr>
      </w:r>
      <w:r>
        <w:rPr>
          <w:lang w:val="id_ID" w:bidi="id_ID"/>
        </w:rPr>
      </w:r>
    </w:p>
    <w:p>
      <w:pPr/>
      <w:r>
        <w:rPr>
          <w:lang w:val="id_ID" w:bidi="id_ID"/>
        </w:rPr>
      </w:r>
    </w:p>
    <w:p>
      <w:pPr>
        <w:pStyle w:val="Heading2"/>
      </w:pPr>
      <w:r>
        <w:rPr>
          <w:lang w:val="id_ID" w:bidi="id_ID"/>
        </w:rPr>
        <w:t>menebus</w:t>
      </w:r>
      <w:r>
        <w:rPr>
          <w:lang w:val="id_ID" w:bidi="id_ID"/>
        </w:rPr>
      </w:r>
    </w:p>
    <w:p>
      <w:pPr/>
      <w:r>
        <w:rPr>
          <w:lang w:val="id_ID" w:bidi="id_ID"/>
        </w:rPr>
      </w:r>
      <w:r>
        <w:rPr>
          <w:lang w:val="id_ID" w:bidi="id_ID"/>
        </w:rPr>
        <w:t xml:space="preserve">Alkitab menggunakan kata-kata yang bersifat duniawi untuk berbicara tentang hal-hal surgawi. Kata-kata duniawi dan hal-hal surgawi tidak cocok satu sama lain dengan sempurna, tetapi kata-kata itu memberikan kepada kita gambaran yang membantu tentang Allah dan apa yang Allah lakukan. </w:t>
      </w:r>
    </w:p>
    <w:p>
      <w:pPr/>
      <w:r>
        <w:rPr>
          <w:lang w:val="id_ID" w:bidi="id_ID"/>
        </w:rPr>
      </w:r>
      <w:r>
        <w:rPr>
          <w:lang w:val="id_ID" w:bidi="id_ID"/>
        </w:rPr>
        <w:t xml:space="preserve">Alkitab memiliki beberapa cara yang membantu untuk berbicara tentang bagaimana Allah </w:t>
      </w:r>
      <w:r>
        <w:rPr>
          <w:b/>
          <w:lang w:val="id_ID" w:bidi="id_ID"/>
        </w:rPr>
        <w:t>menebus</w:t>
      </w:r>
      <w:r>
        <w:rPr>
          <w:lang w:val="id_ID" w:bidi="id_ID"/>
        </w:rPr>
        <w:t xml:space="preserve">, atau membebaskan umat-Nya </w:t>
      </w:r>
    </w:p>
    <w:p>
      <w:pPr/>
      <w:r>
        <w:rPr>
          <w:lang w:val="id_ID" w:bidi="id_ID"/>
        </w:rPr>
      </w:r>
      <w:r>
        <w:rPr>
          <w:b/>
          <w:lang w:val="id_ID" w:bidi="id_ID"/>
        </w:rPr>
        <w:t>Budak-budak</w:t>
      </w:r>
      <w:r>
        <w:rPr>
          <w:lang w:val="id_ID" w:bidi="id_ID"/>
        </w:rPr>
        <w:t xml:space="preserve"> harus melayani tuan-tuan mereka Orang-orang yang memiliki banyak utang harus membayar utang-utang mereka. Ketika saudara menebus seseorang, saudara membebaskan orang itu dari utang atau perbudakan. Ini bisa melibatkan pembayaran utang dari seseorang Orang yang dibebaskan adalah tertebus. Biasanya orang-orang menebus kerabat atau orang lain yang mereka kenal. Kadang-kadang orang yang baik hati yang memiliki cukup uang mungkin menebus orang asing yang mereka kasihani. </w:t>
      </w:r>
    </w:p>
    <w:p>
      <w:pPr/>
      <w:r>
        <w:rPr>
          <w:lang w:val="id_ID" w:bidi="id_ID"/>
        </w:rPr>
      </w:r>
      <w:r>
        <w:rPr>
          <w:lang w:val="id_ID" w:bidi="id_ID"/>
        </w:rPr>
        <w:t xml:space="preserve">Contoh lain dari penebusan adalah dari sebuah keluarga miskin yang harus menjual tanah mereka karena beberapa alasan Allah telah membuat aturan bahwa tanah di </w:t>
      </w:r>
      <w:r>
        <w:rPr>
          <w:b/>
          <w:lang w:val="id_ID" w:bidi="id_ID"/>
        </w:rPr>
        <w:t>Israel</w:t>
      </w:r>
      <w:r>
        <w:rPr>
          <w:lang w:val="id_ID" w:bidi="id_ID"/>
        </w:rPr>
        <w:t xml:space="preserve"> harus selalu berada dalam tangan keluarga. Jika sebuah keluarga sangat miskin sehingga mereka harus menjual sebagian tanah mereka, maka seorang kerabat harus membelinya dari mereka jika memungkinkan. Dengan cara itu, tanah itu tetap berada dalam tangan keluarga. Kita mengatakan bahwa kerabat tersebut "menebus" tanah itu. Kadang-kadang seorang kerabat tidak atau tidak mampu membeli atau menebus tanah itu. Namun, Allah telah membuat aturan bahwa pada setiap tahun ke-50 yang disebut tahun </w:t>
      </w:r>
      <w:r>
        <w:rPr>
          <w:b/>
          <w:lang w:val="id_ID" w:bidi="id_ID"/>
        </w:rPr>
        <w:t>Yobel semua tanah</w:t>
      </w:r>
      <w:r>
        <w:rPr>
          <w:lang w:val="id_ID" w:bidi="id_ID"/>
        </w:rPr>
        <w:t xml:space="preserve"> harus dikembalikan kepada pemilik aslinya! Dengan cara itu, Allah memastikan bahwa tidak ada seorang pun yang menjadi terlalu miskin. </w:t>
      </w:r>
    </w:p>
    <w:p>
      <w:pPr/>
      <w:r>
        <w:rPr>
          <w:lang w:val="id_ID" w:bidi="id_ID"/>
        </w:rPr>
      </w:r>
      <w:r>
        <w:rPr>
          <w:lang w:val="id_ID" w:bidi="id_ID"/>
        </w:rPr>
        <w:t xml:space="preserve">Alkitab menggunakan gambaran membeli seseorang dengan cuma-cuma untuk menggambarkan apa yang Allah telah lakukan bagi manusia. Dalam Perjanjian Lama, Allah pernah membebaskan orang-orang Israel dari perbudakan di Mesir. Allah tidak membayar apa pun kepada orang-orang Mesir untuk membebaskan orang-orang </w:t>
      </w:r>
      <w:r>
        <w:rPr>
          <w:b/>
          <w:lang w:val="id_ID" w:bidi="id_ID"/>
        </w:rPr>
        <w:t>Israel</w:t>
      </w:r>
      <w:r>
        <w:rPr>
          <w:lang w:val="id_ID" w:bidi="id_ID"/>
        </w:rPr>
        <w:t>; Allah membebaskan orang-orang Israel karena Allah itu berkuasa dan perkasa. Allah menggambarkan apa yang Ia lakukan untuk Israel dengan mengatakan bahwa Ia menebus orang-orang Israel.</w:t>
      </w:r>
    </w:p>
    <w:p>
      <w:pPr/>
      <w:r>
        <w:rPr>
          <w:lang w:val="id_ID" w:bidi="id_ID"/>
        </w:rPr>
      </w:r>
      <w:r>
        <w:rPr>
          <w:lang w:val="id_ID" w:bidi="id_ID"/>
        </w:rPr>
        <w:t xml:space="preserve">Dalam Perjanjian Baru, kita belajar bahwa Allah telah menebus kita, atau membebaskan kita, dari perbudakan </w:t>
      </w:r>
      <w:r>
        <w:rPr>
          <w:b/>
          <w:lang w:val="id_ID" w:bidi="id_ID"/>
        </w:rPr>
        <w:t>dosa</w:t>
      </w:r>
      <w:r>
        <w:rPr>
          <w:lang w:val="id_ID" w:bidi="id_ID"/>
        </w:rPr>
        <w:t xml:space="preserve">. Gagasan tentang penebusan, atau Allah menebus kita, menunjukkan kepada kita apa yang Allah telah lakukan. Namun, kita harus ingat bahwa Allah tidak membayar apa pun kepada siapa pun untuk kita. Allah tidak perlu membayar sesuatu kepada seseorang; Ia adalah Allah yang berkuasa dan cukup perkasa untuk menyelamatkan kita. Tetapi Allah mempersembahkan Anak-Nya menggantikan kita, seperti orang yang menawarkan pembayaran, untuk membebaskan kita dari perbudakan dosa dan kejahatan. Itu seperti Allah membayar harga yang sangat mahal untuk ini: hidup-Nya sendiri, hidup Yesus. Karena harga yang mahal ini, maka orang-orang dapat bebas. Allah telah menebus kita. Kita telah menerima penebusan. Penebusan adalah kata yang indah yang membantu kita memahami Allah dan apa yang Ia telah lakukan ketika Allah menebus kita, atau membuat kita bebas. </w:t>
      </w:r>
      <w:r>
        <w:rPr>
          <w:lang w:val="id_ID" w:bidi="id_ID"/>
        </w:rPr>
      </w:r>
      <w:r>
        <w:rPr>
          <w:lang w:val="id_ID" w:bidi="id_ID"/>
        </w:rPr>
      </w:r>
    </w:p>
    <w:p>
      <w:pPr/>
      <w:r>
        <w:rPr>
          <w:lang w:val="id_ID" w:bidi="id_ID"/>
        </w:rPr>
      </w:r>
    </w:p>
    <w:p>
      <w:pPr>
        <w:pStyle w:val="Heading2"/>
      </w:pPr>
      <w:r>
        <w:rPr>
          <w:lang w:val="id_ID" w:bidi="id_ID"/>
        </w:rPr>
        <w:t>menguduskan</w:t>
      </w:r>
      <w:r>
        <w:rPr>
          <w:lang w:val="id_ID" w:bidi="id_ID"/>
        </w:rPr>
      </w:r>
    </w:p>
    <w:p>
      <w:pPr/>
      <w:r>
        <w:rPr>
          <w:lang w:val="id_ID" w:bidi="id_ID"/>
        </w:rPr>
      </w:r>
      <w:r>
        <w:rPr>
          <w:lang w:val="id_ID" w:bidi="id_ID"/>
        </w:rPr>
        <w:t>Dalam Perjanjian Lama, ketika sauda</w:t>
      </w:r>
      <w:r>
        <w:rPr>
          <w:b/>
          <w:lang w:val="id_ID" w:bidi="id_ID"/>
        </w:rPr>
        <w:t>ra mengudus</w:t>
      </w:r>
      <w:r>
        <w:rPr>
          <w:lang w:val="id_ID" w:bidi="id_ID"/>
        </w:rPr>
        <w:t>kan at</w:t>
      </w:r>
      <w:r>
        <w:rPr>
          <w:lang w:val="id_ID" w:bidi="id_ID"/>
        </w:rPr>
        <w:t>au menyuci</w:t>
      </w:r>
      <w:r>
        <w:rPr>
          <w:lang w:val="id_ID" w:bidi="id_ID"/>
        </w:rPr>
        <w:t xml:space="preserve">kan seseorang, saudara memisahkan orang itu untuk pelayanan yang khusus kepada Allah. Orang itu sekarang menjadi milik Allah; mereka adalah </w:t>
      </w:r>
      <w:r>
        <w:rPr>
          <w:lang w:val="id_ID" w:bidi="id_ID"/>
        </w:rPr>
        <w:t>kudus</w:t>
      </w:r>
      <w:r>
        <w:rPr>
          <w:lang w:val="id_ID" w:bidi="id_ID"/>
        </w:rPr>
        <w:t xml:space="preserve">. Dalam Perjanjian Lama, para </w:t>
      </w:r>
      <w:r>
        <w:rPr>
          <w:lang w:val="id_ID" w:bidi="id_ID"/>
        </w:rPr>
        <w:t>imam</w:t>
      </w:r>
      <w:r>
        <w:rPr>
          <w:lang w:val="id_ID" w:bidi="id_ID"/>
        </w:rPr>
        <w:t xml:space="preserve"> dan orang </w:t>
      </w:r>
      <w:r>
        <w:rPr>
          <w:lang w:val="id_ID" w:bidi="id_ID"/>
        </w:rPr>
        <w:t>Lewi</w:t>
      </w:r>
      <w:r>
        <w:rPr>
          <w:lang w:val="id_ID" w:bidi="id_ID"/>
        </w:rPr>
        <w:t xml:space="preserve"> adalah orang-orang yang bekerja di Bait Allah. Mereka harus menguduskan diri sebelum mereka dapat melakukan tugas mereka kepada Allah. Ini berarti bahwa mereka tidak melakukan hubungan seksual dengan istri mereka untuk jangka waktu tertentu, dan kemudian mereka harus mandi khusus dan mengenakan pakaian yang bersih. </w:t>
      </w:r>
    </w:p>
    <w:p>
      <w:pPr/>
      <w:r>
        <w:rPr>
          <w:lang w:val="id_ID" w:bidi="id_ID"/>
        </w:rPr>
      </w:r>
      <w:r>
        <w:rPr>
          <w:lang w:val="id_ID" w:bidi="id_ID"/>
        </w:rPr>
        <w:t xml:space="preserve">orang-orang juga dapat menguduskan atau menyucikan suatu benda untuk suatu tugas khusus bagi Allah Misalnya, para imam menguduskan </w:t>
      </w:r>
      <w:r>
        <w:rPr>
          <w:lang w:val="id_ID" w:bidi="id_ID"/>
        </w:rPr>
        <w:t>Bait</w:t>
      </w:r>
      <w:r>
        <w:rPr>
          <w:lang w:val="id_ID" w:bidi="id_ID"/>
        </w:rPr>
        <w:t xml:space="preserve"> Allah dan semua benda di dalamnya. Para imam melakukan hal ini dengan memercikkan darah binatang yang telah mereka korbankan di Bait Suci dan di atas benda-benda di Bait Suci. Benda-benda ini sekarang menjadi kudus — barang-barang tersebut adalah milik Allah. orang-orang tidak dapat memakai benda-benda ini untuk penggunaan sehari-hari. Jika mereka melakukan hal itu, itu akan menjadi penghinaan yang mengerikan kepada Allah.</w:t>
      </w:r>
    </w:p>
    <w:p>
      <w:pPr/>
      <w:r>
        <w:rPr>
          <w:lang w:val="id_ID" w:bidi="id_ID"/>
        </w:rPr>
      </w:r>
      <w:r>
        <w:rPr>
          <w:lang w:val="id_ID" w:bidi="id_ID"/>
        </w:rPr>
        <w:t xml:space="preserve">Jika Allah menguduskan seseorang, orang itu adalah </w:t>
      </w:r>
      <w:r>
        <w:rPr>
          <w:lang w:val="id_ID" w:bidi="id_ID"/>
        </w:rPr>
        <w:t>kudus</w:t>
      </w:r>
      <w:r>
        <w:rPr>
          <w:lang w:val="id_ID" w:bidi="id_ID"/>
        </w:rPr>
        <w:t>. Dalam Alkitab, ketika seseorang tahir, itu tidak ada hubungannya dengan tubuh kita yang suci. Ketika kita menjadi tahir, itu hanya berarti bahwa kita layak untuk melayani Allah.</w:t>
      </w:r>
    </w:p>
    <w:p>
      <w:pPr/>
      <w:r>
        <w:rPr>
          <w:lang w:val="id_ID" w:bidi="id_ID"/>
        </w:rPr>
      </w:r>
      <w:r>
        <w:rPr>
          <w:lang w:val="id_ID" w:bidi="id_ID"/>
        </w:rPr>
        <w:t xml:space="preserve">Dalam Perjanjian Baru, kebanyakan terjemahan menggunakan kata menguduskan untuk berbicara tentang benda atau orang yang dipersembahkan untuk tujuan atau tugas khusus bagi Allah. Terjemahan-terjemahan kemudian menggunakan kata yang berbeda, menguduskan, untuk berbicara tentang proses orang-orang belajar untuk hidup lebih dan lebih seperti Allah inginkan untuk kita hidup. Namun, bahasa aslinya menggunakan kata-kata yang sama untuk mempersembahkan benda untuk tugas khusus, dan untuk proses belajar untuk hidup seperti yang Allah inginkan kita hidup. </w:t>
      </w:r>
      <w:r>
        <w:rPr>
          <w:lang w:val="id_ID" w:bidi="id_ID"/>
        </w:rPr>
      </w:r>
      <w:r>
        <w:rPr>
          <w:lang w:val="id_ID" w:bidi="id_ID"/>
        </w:rPr>
      </w:r>
    </w:p>
    <w:p>
      <w:pPr/>
      <w:r>
        <w:rPr>
          <w:lang w:val="id_ID" w:bidi="id_ID"/>
        </w:rPr>
      </w:r>
    </w:p>
    <w:p>
      <w:pPr>
        <w:pStyle w:val="Heading2"/>
      </w:pPr>
      <w:r>
        <w:rPr>
          <w:lang w:val="id_ID" w:bidi="id_ID"/>
        </w:rPr>
        <w:t>mengurapi</w:t>
      </w:r>
      <w:r>
        <w:rPr>
          <w:lang w:val="id_ID" w:bidi="id_ID"/>
        </w:rPr>
      </w:r>
    </w:p>
    <w:p>
      <w:pPr/>
      <w:r>
        <w:rPr>
          <w:lang w:val="id_ID" w:bidi="id_ID"/>
        </w:rPr>
      </w:r>
      <w:r>
        <w:rPr>
          <w:lang w:val="id_ID" w:bidi="id_ID"/>
        </w:rPr>
        <w:t xml:space="preserve">Untuk </w:t>
      </w:r>
      <w:r>
        <w:rPr>
          <w:b/>
          <w:lang w:val="id_ID" w:bidi="id_ID"/>
        </w:rPr>
        <w:t>mengurapi</w:t>
      </w:r>
      <w:r>
        <w:rPr>
          <w:lang w:val="id_ID" w:bidi="id_ID"/>
        </w:rPr>
        <w:t xml:space="preserve"> seseorang berarti mencurahkan minyak yang berbau harum ke atas seseorang Anda juga bisa mengurapi suatu benda. </w:t>
      </w:r>
    </w:p>
    <w:p>
      <w:pPr/>
      <w:r>
        <w:rPr>
          <w:lang w:val="id_ID" w:bidi="id_ID"/>
        </w:rPr>
      </w:r>
      <w:r>
        <w:rPr>
          <w:lang w:val="id_ID" w:bidi="id_ID"/>
        </w:rPr>
        <w:t xml:space="preserve">Dalam Perjanjian Lama, sebelum Allah memberikan seseorang suatu tugas khusus, Ia akan memerintahkan orang lain untuk mencurahkan minyak ke atas kepala orang itu. Minyak itu adalah simbol untuk </w:t>
      </w:r>
      <w:r>
        <w:rPr>
          <w:lang w:val="id_ID" w:bidi="id_ID"/>
        </w:rPr>
        <w:t>Roh Kudus Allah</w:t>
      </w:r>
      <w:r>
        <w:rPr>
          <w:lang w:val="id_ID" w:bidi="id_ID"/>
        </w:rPr>
        <w:t xml:space="preserve">. Upacara ini menunjukkan dengan jelas bahwa Allah telah memisahkan orang ini untuk suatu tujuan khusus. Hal ini juga menunjukkan dengan jelas bahwa Allah memberikan orang ini kuasa </w:t>
      </w:r>
      <w:r>
        <w:rPr>
          <w:lang w:val="id_ID" w:bidi="id_ID"/>
        </w:rPr>
        <w:t>secara khusus</w:t>
      </w:r>
      <w:r>
        <w:rPr>
          <w:lang w:val="id_ID" w:bidi="id_ID"/>
        </w:rPr>
        <w:t xml:space="preserve">. Orang itu kemudian disebut "yang diurapi." Sebagai contoh, Allah berfirman kepada Samuel untuk mengurapi </w:t>
      </w:r>
      <w:r>
        <w:rPr>
          <w:lang w:val="id_ID" w:bidi="id_ID"/>
        </w:rPr>
        <w:t>Daud</w:t>
      </w:r>
      <w:r>
        <w:rPr>
          <w:lang w:val="id_ID" w:bidi="id_ID"/>
        </w:rPr>
        <w:t xml:space="preserve"> sebagai </w:t>
      </w:r>
      <w:r>
        <w:rPr>
          <w:lang w:val="id_ID" w:bidi="id_ID"/>
        </w:rPr>
        <w:t>raja</w:t>
      </w:r>
      <w:r>
        <w:rPr>
          <w:lang w:val="id_ID" w:bidi="id_ID"/>
        </w:rPr>
        <w:t xml:space="preserve"> </w:t>
      </w:r>
      <w:r>
        <w:rPr>
          <w:lang w:val="id_ID" w:bidi="id_ID"/>
        </w:rPr>
        <w:t>Israel</w:t>
      </w:r>
      <w:r>
        <w:rPr>
          <w:lang w:val="id_ID" w:bidi="id_ID"/>
        </w:rPr>
        <w:t xml:space="preserve">. Allah berfirman kepada Musa untuk mengurapi Harun sebagai </w:t>
      </w:r>
      <w:r>
        <w:rPr>
          <w:lang w:val="id_ID" w:bidi="id_ID"/>
        </w:rPr>
        <w:t>imam besar</w:t>
      </w:r>
      <w:r>
        <w:rPr>
          <w:lang w:val="id_ID" w:bidi="id_ID"/>
        </w:rPr>
        <w:t xml:space="preserve">. Dan Allah berfirman kepada nabi </w:t>
      </w:r>
      <w:r>
        <w:rPr>
          <w:lang w:val="id_ID" w:bidi="id_ID"/>
        </w:rPr>
        <w:t>Elia</w:t>
      </w:r>
      <w:r>
        <w:rPr>
          <w:lang w:val="id_ID" w:bidi="id_ID"/>
        </w:rPr>
        <w:t xml:space="preserve"> untuk mengurapi Elisa sebagai seorang </w:t>
      </w:r>
      <w:r>
        <w:rPr>
          <w:lang w:val="id_ID" w:bidi="id_ID"/>
        </w:rPr>
        <w:t>nabi</w:t>
      </w:r>
      <w:r>
        <w:rPr>
          <w:lang w:val="id_ID" w:bidi="id_ID"/>
        </w:rPr>
        <w:t xml:space="preserve"> untuk menggantikan Elia.</w:t>
      </w:r>
    </w:p>
    <w:p>
      <w:pPr/>
      <w:r>
        <w:rPr>
          <w:lang w:val="id_ID" w:bidi="id_ID"/>
        </w:rPr>
      </w:r>
      <w:r>
        <w:rPr>
          <w:lang w:val="id_ID" w:bidi="id_ID"/>
        </w:rPr>
        <w:t xml:space="preserve">Di kemudian hari, kata "yang diurapi" juga digunakan untuk orang-orang yang telah ditunjuk oleh Allah untuk suatu tugas khusus, meskipun jika tidak ada upacara yang melibatkan pengurapan minyak Yesus disebut "Yang diurapi," karena Allah telah memilih-Nya untuk suatu tugas yang sangat khusus. </w:t>
      </w:r>
    </w:p>
    <w:p>
      <w:pPr/>
      <w:r>
        <w:rPr>
          <w:lang w:val="id_ID" w:bidi="id_ID"/>
        </w:rPr>
      </w:r>
      <w:r>
        <w:rPr>
          <w:lang w:val="id_ID" w:bidi="id_ID"/>
        </w:rPr>
        <w:t xml:space="preserve">orang-orang juga dapat mengurapi benda-benda. Para imam </w:t>
      </w:r>
      <w:r>
        <w:rPr>
          <w:lang w:val="id_ID" w:bidi="id_ID"/>
        </w:rPr>
        <w:t>mengurapi</w:t>
      </w:r>
      <w:r>
        <w:rPr>
          <w:lang w:val="id_ID" w:bidi="id_ID"/>
        </w:rPr>
        <w:t xml:space="preserve"> benda-benda yang digunakan dalam </w:t>
      </w:r>
      <w:r>
        <w:rPr>
          <w:lang w:val="id_ID" w:bidi="id_ID"/>
        </w:rPr>
        <w:t>Bait Suci</w:t>
      </w:r>
      <w:r>
        <w:rPr>
          <w:lang w:val="id_ID" w:bidi="id_ID"/>
        </w:rPr>
        <w:t xml:space="preserve"> dengan minyak untuk menunjukkan bahwa benda-benda itu sekarang memiliki tujuan yang khusus. Benda-benda ini sekarang menjadi milik Allah; benda-benda ini adalah suci.</w:t>
      </w:r>
    </w:p>
    <w:p>
      <w:pPr/>
      <w:r>
        <w:rPr>
          <w:lang w:val="id_ID" w:bidi="id_ID"/>
        </w:rPr>
      </w:r>
      <w:r>
        <w:rPr>
          <w:lang w:val="id_ID" w:bidi="id_ID"/>
        </w:rPr>
        <w:t>orang-orang</w:t>
      </w:r>
      <w:r>
        <w:rPr>
          <w:lang w:val="id_ID" w:bidi="id_ID"/>
        </w:rPr>
        <w:t xml:space="preserve"> Yahudi juga menggunakan pengurapan sebagai kegiatan sehari-hari sehingga tidak memiliki makna yang khusus. Mereka menggunakan minyak yang berbau harum untuk merawat kulit dan rambut mereka. Yesus berfirman kepada orang- banyak bahwa apabila mereka </w:t>
      </w:r>
      <w:r>
        <w:rPr>
          <w:lang w:val="id_ID" w:bidi="id_ID"/>
        </w:rPr>
        <w:t>berpuasa</w:t>
      </w:r>
      <w:r>
        <w:rPr>
          <w:lang w:val="id_ID" w:bidi="id_ID"/>
        </w:rPr>
        <w:t xml:space="preserve">, mereka harus meminyaki kepala mereka sendiri seperti yang mereka lakukan setiap hari, daripada membuat diri mereka terlihat muram sehingga orang lain dapat berpikir, "orang-orang ini berpuasa, sungguh mengesankan." </w:t>
      </w:r>
    </w:p>
    <w:p>
      <w:pPr/>
      <w:r>
        <w:rPr>
          <w:lang w:val="id_ID" w:bidi="id_ID"/>
        </w:rPr>
      </w:r>
      <w:r>
        <w:rPr>
          <w:lang w:val="id_ID" w:bidi="id_ID"/>
        </w:rPr>
        <w:t xml:space="preserve">orang-orang juga mengoleskan minyak ke atas kepala para tamu untuk menunjukkan kepada mereka bahwa mereka diterima dengan baik dan dihormati. Ada dua kisah dalam </w:t>
      </w:r>
      <w:r>
        <w:rPr>
          <w:lang w:val="id_ID" w:bidi="id_ID"/>
        </w:rPr>
        <w:t>Injil</w:t>
      </w:r>
      <w:r>
        <w:rPr>
          <w:lang w:val="id_ID" w:bidi="id_ID"/>
        </w:rPr>
        <w:t xml:space="preserve"> tentang wanita-wanita yang menuangkan minyak ke kaki Yesus untuk menghormati-Nya.</w:t>
      </w:r>
    </w:p>
    <w:p>
      <w:pPr/>
      <w:r>
        <w:rPr>
          <w:lang w:val="id_ID" w:bidi="id_ID"/>
        </w:rPr>
      </w:r>
      <w:r>
        <w:rPr>
          <w:lang w:val="id_ID" w:bidi="id_ID"/>
        </w:rPr>
        <w:t xml:space="preserve">orang-orang Yahudi juga meminyaki tubuh seseorang setelah kematiannya. Setelah Yesus mati, wanita-wanita itu membawa minyak yang berbau harum ke </w:t>
      </w:r>
      <w:r>
        <w:rPr>
          <w:lang w:val="id_ID" w:bidi="id_ID"/>
        </w:rPr>
        <w:t>makam</w:t>
      </w:r>
      <w:r>
        <w:rPr>
          <w:lang w:val="id_ID" w:bidi="id_ID"/>
        </w:rPr>
        <w:t xml:space="preserve"> untuk meminyaki jenazah Yesus.</w:t>
      </w:r>
    </w:p>
    <w:p>
      <w:pPr/>
      <w:r>
        <w:rPr>
          <w:lang w:val="id_ID" w:bidi="id_ID"/>
        </w:rPr>
      </w:r>
      <w:r>
        <w:rPr>
          <w:lang w:val="id_ID" w:bidi="id_ID"/>
        </w:rPr>
        <w:t xml:space="preserve">Di Perjanjian Baru, orang-orang </w:t>
      </w:r>
      <w:r>
        <w:rPr>
          <w:lang w:val="id_ID" w:bidi="id_ID"/>
        </w:rPr>
        <w:t>Kristen</w:t>
      </w:r>
      <w:r>
        <w:rPr>
          <w:lang w:val="id_ID" w:bidi="id_ID"/>
        </w:rPr>
        <w:t xml:space="preserve"> mula-mula kadang-kadang menggunakan minyak disertai doa ketika </w:t>
      </w:r>
      <w:r>
        <w:rPr>
          <w:lang w:val="id_ID" w:bidi="id_ID"/>
        </w:rPr>
        <w:t>seseorang</w:t>
      </w:r>
      <w:r>
        <w:rPr>
          <w:lang w:val="id_ID" w:bidi="id_ID"/>
        </w:rPr>
        <w:t xml:space="preserve"> sedang sakit. </w:t>
      </w:r>
      <w:r>
        <w:rPr>
          <w:lang w:val="id_ID" w:bidi="id_ID"/>
        </w:rPr>
        <w:t>Rasul</w:t>
      </w:r>
      <w:r>
        <w:rPr>
          <w:lang w:val="id_ID" w:bidi="id_ID"/>
        </w:rPr>
        <w:t xml:space="preserve"> </w:t>
      </w:r>
      <w:r>
        <w:rPr>
          <w:lang w:val="id_ID" w:bidi="id_ID"/>
        </w:rPr>
        <w:t>Yakobus</w:t>
      </w:r>
      <w:r>
        <w:rPr>
          <w:lang w:val="id_ID" w:bidi="id_ID"/>
        </w:rPr>
        <w:t xml:space="preserve">, dalam suratnya, mengatakan bahwa kalau seseorang sedang sakit, orang-orang </w:t>
      </w:r>
      <w:r>
        <w:rPr>
          <w:lang w:val="id_ID" w:bidi="id_ID"/>
        </w:rPr>
        <w:t>percaya</w:t>
      </w:r>
      <w:r>
        <w:rPr>
          <w:lang w:val="id_ID" w:bidi="id_ID"/>
        </w:rPr>
        <w:t xml:space="preserve"> yang lain harus berdoa bagi orang itu dan meminyaki orang itu dengan minyak. hal ini bukan karena minyak itu memiliki kuasa khusus, tetapi karena itu adalah simbol dari kehadiran Allah. </w:t>
      </w:r>
      <w:r>
        <w:rPr>
          <w:lang w:val="id_ID" w:bidi="id_ID"/>
        </w:rPr>
      </w:r>
      <w:r>
        <w:rPr>
          <w:lang w:val="id_ID" w:bidi="id_ID"/>
        </w:rPr>
      </w:r>
    </w:p>
    <w:p>
      <w:pPr/>
      <w:r>
        <w:rPr>
          <w:lang w:val="id_ID" w:bidi="id_ID"/>
        </w:rPr>
      </w:r>
    </w:p>
    <w:p>
      <w:pPr>
        <w:pStyle w:val="Heading2"/>
      </w:pPr>
      <w:r>
        <w:rPr>
          <w:lang w:val="id_ID" w:bidi="id_ID"/>
        </w:rPr>
        <w:t>mengurapi</w:t>
      </w:r>
      <w:r>
        <w:rPr>
          <w:lang w:val="id_ID" w:bidi="id_ID"/>
        </w:rPr>
      </w:r>
    </w:p>
    <w:p>
      <w:pPr/>
      <w:r>
        <w:rPr>
          <w:lang w:val="id_ID" w:bidi="id_ID"/>
        </w:rPr>
      </w:r>
      <w:r>
        <w:rPr>
          <w:lang w:val="id_ID" w:bidi="id_ID"/>
        </w:rPr>
        <w:t xml:space="preserve">Orang-orang </w:t>
      </w:r>
      <w:r>
        <w:rPr>
          <w:b/>
          <w:lang w:val="id_ID" w:bidi="id_ID"/>
        </w:rPr>
        <w:t>mengurapi</w:t>
      </w:r>
      <w:r>
        <w:rPr>
          <w:lang w:val="id_ID" w:bidi="id_ID"/>
        </w:rPr>
        <w:t xml:space="preserve"> mayat untuk menunjukkan rasa hormat kepada orang lain dan membantu mayat yang membusuk menjadi lebih harum. Para wanita akan mencampurkan rempah-rempah yang berbau harum dengan minyak dan menggosokkannya pada kain atau tubuh orang yang sudah meninggal.</w:t>
      </w:r>
      <w:r>
        <w:rPr>
          <w:lang w:val="id_ID" w:bidi="id_ID"/>
        </w:rPr>
      </w:r>
      <w:r>
        <w:rPr>
          <w:lang w:val="id_ID" w:bidi="id_ID"/>
        </w:rPr>
      </w:r>
    </w:p>
    <w:p>
      <w:pPr/>
      <w:r>
        <w:rPr>
          <w:lang w:val="id_ID" w:bidi="id_ID"/>
        </w:rPr>
      </w:r>
    </w:p>
    <w:p>
      <w:pPr>
        <w:pStyle w:val="Heading2"/>
      </w:pPr>
      <w:r>
        <w:rPr>
          <w:lang w:val="id_ID" w:bidi="id_ID"/>
        </w:rPr>
        <w:t>mengurapi</w:t>
      </w:r>
      <w:r>
        <w:rPr>
          <w:lang w:val="id_ID" w:bidi="id_ID"/>
        </w:rPr>
      </w:r>
    </w:p>
    <w:p>
      <w:pPr/>
      <w:r>
        <w:rPr>
          <w:lang w:val="id_ID" w:bidi="id_ID"/>
        </w:rPr>
      </w:r>
      <w:r>
        <w:rPr>
          <w:lang w:val="id_ID" w:bidi="id_ID"/>
        </w:rPr>
        <w:t xml:space="preserve">Ketika orang-orang </w:t>
      </w:r>
      <w:r>
        <w:rPr>
          <w:b/>
          <w:lang w:val="id_ID" w:bidi="id_ID"/>
        </w:rPr>
        <w:t>mengurapi</w:t>
      </w:r>
      <w:r>
        <w:rPr>
          <w:lang w:val="id_ID" w:bidi="id_ID"/>
        </w:rPr>
        <w:t xml:space="preserve"> suatu benda atau tempat mereka mencurahkan minyak atau </w:t>
      </w:r>
      <w:r>
        <w:rPr>
          <w:lang w:val="id_ID" w:bidi="id_ID"/>
        </w:rPr>
        <w:t>anggur</w:t>
      </w:r>
      <w:r>
        <w:rPr>
          <w:lang w:val="id_ID" w:bidi="id_ID"/>
        </w:rPr>
        <w:t xml:space="preserve"> ke atas benda atau tempat itu. Mereka melakukan hal ini untuk mempersembahkan benda atau tempat itu kepada Allah. Dalam Perjanjian Lama, Yakub memiliki </w:t>
      </w:r>
      <w:r>
        <w:rPr>
          <w:lang w:val="id_ID" w:bidi="id_ID"/>
        </w:rPr>
        <w:t>penglihatan</w:t>
      </w:r>
      <w:r>
        <w:rPr>
          <w:lang w:val="id_ID" w:bidi="id_ID"/>
        </w:rPr>
        <w:t xml:space="preserve"> tentang Allah ketika ia sedang tidur dengan kepala di atas sebuah batu. Ketika ia bangun, ia mengurapi batu tersebut dengan minyak untuk menandai tempat tersebut sebagai tempat</w:t>
      </w:r>
      <w:r>
        <w:rPr>
          <w:lang w:val="id_ID" w:bidi="id_ID"/>
        </w:rPr>
        <w:t xml:space="preserve"> kudus karena Allah telah berbicara kepadanya di sana. Ketika orang-orang </w:t>
      </w:r>
      <w:r>
        <w:rPr>
          <w:lang w:val="id_ID" w:bidi="id_ID"/>
        </w:rPr>
        <w:t>Israel</w:t>
      </w:r>
      <w:r>
        <w:rPr>
          <w:lang w:val="id_ID" w:bidi="id_ID"/>
        </w:rPr>
        <w:t xml:space="preserve"> telah membuat </w:t>
      </w:r>
      <w:r>
        <w:rPr>
          <w:lang w:val="id_ID" w:bidi="id_ID"/>
        </w:rPr>
        <w:t>Kemah Suci</w:t>
      </w:r>
      <w:r>
        <w:rPr>
          <w:lang w:val="id_ID" w:bidi="id_ID"/>
        </w:rPr>
        <w:t xml:space="preserve">, para imam mengurapi </w:t>
      </w:r>
      <w:r>
        <w:rPr>
          <w:lang w:val="id_ID" w:bidi="id_ID"/>
        </w:rPr>
        <w:t>benda</w:t>
      </w:r>
      <w:r>
        <w:rPr>
          <w:lang w:val="id_ID" w:bidi="id_ID"/>
        </w:rPr>
        <w:t xml:space="preserve">-benda dalam Kemah Suci, untuk mempersembahkan benda-benda tersebut kepada Allah. Benda-benda tersebut sekarang suci, atau kudus, dan hanya akan digunakan untuk pelayanan ibadah </w:t>
      </w:r>
      <w:r>
        <w:rPr>
          <w:lang w:val="id_ID" w:bidi="id_ID"/>
        </w:rPr>
        <w:t>khusus</w:t>
      </w:r>
      <w:r>
        <w:rPr>
          <w:lang w:val="id_ID" w:bidi="id_ID"/>
        </w:rPr>
        <w:t xml:space="preserve"> kepada Allah.</w:t>
      </w:r>
      <w:r>
        <w:rPr>
          <w:lang w:val="id_ID" w:bidi="id_ID"/>
        </w:rPr>
      </w:r>
      <w:r>
        <w:rPr>
          <w:lang w:val="id_ID" w:bidi="id_ID"/>
        </w:rPr>
      </w:r>
    </w:p>
    <w:p>
      <w:pPr/>
      <w:r>
        <w:rPr>
          <w:lang w:val="id_ID" w:bidi="id_ID"/>
        </w:rPr>
      </w:r>
    </w:p>
    <w:p>
      <w:pPr>
        <w:pStyle w:val="Heading2"/>
      </w:pPr>
      <w:r>
        <w:rPr>
          <w:lang w:val="id_ID" w:bidi="id_ID"/>
        </w:rPr>
        <w:t>menyatakan bersalah</w:t>
      </w:r>
      <w:r>
        <w:rPr>
          <w:lang w:val="id_ID" w:bidi="id_ID"/>
        </w:rPr>
      </w:r>
    </w:p>
    <w:p>
      <w:pPr/>
      <w:r>
        <w:rPr>
          <w:lang w:val="id_ID" w:bidi="id_ID"/>
        </w:rPr>
      </w:r>
      <w:r>
        <w:rPr>
          <w:lang w:val="id_ID" w:bidi="id_ID"/>
        </w:rPr>
        <w:t xml:space="preserve">Jika orang menyatakan bahwa orang lain bersalah karena telah melakukan kesalahan, kita mengatakan bahwa mereka </w:t>
      </w:r>
      <w:r>
        <w:rPr>
          <w:b/>
          <w:lang w:val="id_ID" w:bidi="id_ID"/>
        </w:rPr>
        <w:t>menyatakan</w:t>
      </w:r>
      <w:r>
        <w:rPr>
          <w:lang w:val="id_ID" w:bidi="id_ID"/>
        </w:rPr>
        <w:t xml:space="preserve"> orang itu bersalah.</w:t>
      </w:r>
    </w:p>
    <w:p>
      <w:pPr/>
      <w:r>
        <w:rPr>
          <w:lang w:val="id_ID" w:bidi="id_ID"/>
        </w:rPr>
      </w:r>
      <w:r>
        <w:rPr>
          <w:lang w:val="id_ID" w:bidi="id_ID"/>
        </w:rPr>
        <w:t>Misalnya, dalam kasus pengadilan, orang menuduh orang lain telah melakukan kejahatan. Seorang hakim adalah orang yang memutuskan apakah orang ini memang bersalah atau tidak. Jika hakim yakin bahwa orang itu memang bersalah, kita mengatakan bahwa ia menyatakan orang itu bersalah. Hakim kemudian akan memutuskan hukuman apa yang akan diberikan kepada orang itu.</w:t>
      </w:r>
    </w:p>
    <w:p>
      <w:pPr/>
      <w:r>
        <w:rPr>
          <w:lang w:val="id_ID" w:bidi="id_ID"/>
        </w:rPr>
      </w:r>
      <w:r>
        <w:rPr>
          <w:lang w:val="id_ID" w:bidi="id_ID"/>
        </w:rPr>
        <w:t xml:space="preserve">Orang dapat menyatakan seseorang bersalah karena mereka berharap orang itu akan mengubah cara-cara hidupnya. Seseorang yang merasa bersalah menyadari bahwa ia telah melakukan kesalahan, dan ia ingin berubah. </w:t>
      </w:r>
      <w:r>
        <w:rPr>
          <w:lang w:val="id_ID" w:bidi="id_ID"/>
        </w:rPr>
      </w:r>
      <w:r>
        <w:rPr>
          <w:lang w:val="id_ID" w:bidi="id_ID"/>
        </w:rPr>
      </w:r>
    </w:p>
    <w:p>
      <w:pPr/>
      <w:r>
        <w:rPr>
          <w:lang w:val="id_ID" w:bidi="id_ID"/>
        </w:rPr>
      </w:r>
    </w:p>
    <w:p>
      <w:pPr>
        <w:pStyle w:val="Heading2"/>
      </w:pPr>
      <w:r>
        <w:rPr>
          <w:lang w:val="id_ID" w:bidi="id_ID"/>
        </w:rPr>
        <w:t>menyembuhkan</w:t>
      </w:r>
      <w:r>
        <w:rPr>
          <w:lang w:val="id_ID" w:bidi="id_ID"/>
        </w:rPr>
      </w:r>
    </w:p>
    <w:p>
      <w:pPr/>
      <w:r>
        <w:rPr>
          <w:lang w:val="id_ID" w:bidi="id_ID"/>
        </w:rPr>
      </w:r>
      <w:r>
        <w:rPr>
          <w:lang w:val="id_ID" w:bidi="id_ID"/>
        </w:rPr>
        <w:t xml:space="preserve">Dalam penyembuhan semacam ini, Yesus </w:t>
      </w:r>
      <w:r>
        <w:rPr>
          <w:b/>
          <w:lang w:val="id_ID" w:bidi="id_ID"/>
        </w:rPr>
        <w:t>menyembuhkan</w:t>
      </w:r>
      <w:r>
        <w:rPr>
          <w:lang w:val="id_ID" w:bidi="id_ID"/>
        </w:rPr>
        <w:t xml:space="preserve"> orang itu baik secara fisik dan rohani, mengembalikannya kepada masyarakat. Orang itu telah disembuhkan seutuhnya atau lengkap. </w:t>
      </w:r>
      <w:r>
        <w:rPr>
          <w:lang w:val="id_ID" w:bidi="id_ID"/>
        </w:rPr>
      </w:r>
      <w:r>
        <w:rPr>
          <w:lang w:val="id_ID" w:bidi="id_ID"/>
        </w:rPr>
      </w:r>
    </w:p>
    <w:p>
      <w:pPr/>
      <w:r>
        <w:rPr>
          <w:lang w:val="id_ID" w:bidi="id_ID"/>
        </w:rPr>
      </w:r>
    </w:p>
    <w:p>
      <w:pPr>
        <w:pStyle w:val="Heading2"/>
      </w:pPr>
      <w:r>
        <w:rPr>
          <w:lang w:val="id_ID" w:bidi="id_ID"/>
        </w:rPr>
        <w:t>menyucikan, mentahirkan</w:t>
      </w:r>
      <w:r>
        <w:rPr>
          <w:lang w:val="id_ID" w:bidi="id_ID"/>
        </w:rPr>
      </w:r>
    </w:p>
    <w:p>
      <w:pPr/>
      <w:r>
        <w:rPr>
          <w:lang w:val="id_ID" w:bidi="id_ID"/>
        </w:rPr>
      </w:r>
      <w:r>
        <w:rPr>
          <w:b/>
          <w:lang w:val="id_ID" w:bidi="id_ID"/>
        </w:rPr>
        <w:t>Mentahirkan</w:t>
      </w:r>
      <w:r>
        <w:rPr>
          <w:lang w:val="id_ID" w:bidi="id_ID"/>
        </w:rPr>
        <w:t xml:space="preserve"> seseorang berarti menjadikan seseorang tahir atau suci Kata-kata "tahir" dan "najis" dalam Alkitab tidak berbicara tentang apakah sesuatu itu bersih atau kotor dari luar. Dalam Alkitab, orang yang tahir berarti orang yang </w:t>
      </w:r>
      <w:r>
        <w:rPr>
          <w:lang w:val="id_ID" w:bidi="id_ID"/>
        </w:rPr>
        <w:t>layak</w:t>
      </w:r>
      <w:r>
        <w:rPr>
          <w:lang w:val="id_ID" w:bidi="id_ID"/>
        </w:rPr>
        <w:t xml:space="preserve"> untuk melayani </w:t>
      </w:r>
      <w:r>
        <w:rPr>
          <w:lang w:val="id_ID" w:bidi="id_ID"/>
        </w:rPr>
        <w:t>Allah</w:t>
      </w:r>
      <w:r>
        <w:rPr>
          <w:lang w:val="id_ID" w:bidi="id_ID"/>
        </w:rPr>
        <w:t xml:space="preserve"> - orang yang dapat diterima untuk mengambil bagian dalam </w:t>
      </w:r>
      <w:r>
        <w:rPr>
          <w:lang w:val="id_ID" w:bidi="id_ID"/>
        </w:rPr>
        <w:t>peribadatan</w:t>
      </w:r>
      <w:r>
        <w:rPr>
          <w:lang w:val="id_ID" w:bidi="id_ID"/>
        </w:rPr>
        <w:t xml:space="preserve"> kepada Allah. Seseorang yang najis tidak layak untuk melayani Allah. Seseorang dapat menjadi najis atau tidak suci ketika mereka berdosa terhadap Allah, ketika mereka berdosa secara seksual, atau ketika mereka tidak sengaja menyentuh atau makan hal-hal yang najis atau tidak suci. Binatang-binatang dan bahkan benda-benda juga dapat menjadi tahir atau najis. </w:t>
      </w:r>
    </w:p>
    <w:p>
      <w:pPr/>
      <w:r>
        <w:rPr>
          <w:lang w:val="id_ID" w:bidi="id_ID"/>
        </w:rPr>
      </w:r>
      <w:r>
        <w:rPr>
          <w:lang w:val="id_ID" w:bidi="id_ID"/>
        </w:rPr>
        <w:t xml:space="preserve">Ketika seseorang telah menjadi najis, mereka harus melakukan upacara tertentu untuk menjadi tahir lagi. Allah memberikan hukum-hukum dan upacara-upacara yang khusus kepada umat-Nya untuk mentahirkan mereka kembali Upacara-upacara ini sering termasuk mandi secara khusus Kadang-kadang orang-orang hanya akan membasuh satu bagian dari tubuh mereka, dan kadang-kadang mereka perlu menenggelamkan diri ke dalam air sepenuhnya. Kemudian mereka akan mengganti pakaian mereka. Kadang-kadang orang-orang perlu mempersembahkan </w:t>
      </w:r>
      <w:r>
        <w:rPr>
          <w:lang w:val="id_ID" w:bidi="id_ID"/>
        </w:rPr>
        <w:t>korban</w:t>
      </w:r>
      <w:r>
        <w:rPr>
          <w:lang w:val="id_ID" w:bidi="id_ID"/>
        </w:rPr>
        <w:t xml:space="preserve"> juga. Proses ini adalah simbol yang menunjukkan bahwa orang-orang membuang apa pun yang kotor atau najis dan yang memisahkan mereka dari Allah Itu adalah tugas seorang </w:t>
      </w:r>
      <w:r>
        <w:rPr>
          <w:lang w:val="id_ID" w:bidi="id_ID"/>
        </w:rPr>
        <w:t>imam</w:t>
      </w:r>
      <w:r>
        <w:rPr>
          <w:lang w:val="id_ID" w:bidi="id_ID"/>
        </w:rPr>
        <w:t xml:space="preserve">, seorang hamba Allah di bait suci, untuk membantu orang-orang melakukan upacara-upacara yang membuat mereka tahir </w:t>
      </w:r>
      <w:r>
        <w:rPr>
          <w:lang w:val="id_ID" w:bidi="id_ID"/>
        </w:rPr>
      </w:r>
      <w:r>
        <w:rPr>
          <w:lang w:val="id_ID" w:bidi="id_ID"/>
        </w:rPr>
      </w:r>
    </w:p>
    <w:p>
      <w:pPr/>
      <w:r>
        <w:rPr>
          <w:lang w:val="id_ID" w:bidi="id_ID"/>
        </w:rPr>
      </w:r>
    </w:p>
    <w:p>
      <w:pPr>
        <w:pStyle w:val="Heading2"/>
      </w:pPr>
      <w:r>
        <w:rPr>
          <w:lang w:val="id_ID" w:bidi="id_ID"/>
        </w:rPr>
        <w:t>merpati</w:t>
      </w:r>
      <w:r>
        <w:rPr>
          <w:lang w:val="id_ID" w:bidi="id_ID"/>
        </w:rPr>
      </w:r>
    </w:p>
    <w:p>
      <w:pPr/>
      <w:r>
        <w:rPr>
          <w:lang w:val="id_ID" w:bidi="id_ID"/>
        </w:rPr>
      </w:r>
      <w:r>
        <w:rPr>
          <w:b/>
          <w:lang w:val="id_ID" w:bidi="id_ID"/>
        </w:rPr>
        <w:t>Seekor</w:t>
      </w:r>
      <w:r>
        <w:rPr>
          <w:lang w:val="id_ID" w:bidi="id_ID"/>
        </w:rPr>
        <w:t xml:space="preserve"> merpati adalah sejenis burung yang sangat umum di </w:t>
      </w:r>
      <w:r>
        <w:rPr>
          <w:lang w:val="id_ID" w:bidi="id_ID"/>
        </w:rPr>
        <w:t>Israel</w:t>
      </w:r>
      <w:r>
        <w:rPr>
          <w:lang w:val="id_ID" w:bidi="id_ID"/>
        </w:rPr>
        <w:t xml:space="preserve">. Ada berbagai jenis dan ukuran burung merpati. Beberapa berwarna putih dan yang lainnya berbintik-bintik atau memiliki beberapa warna. Seekor merpati adalah dianggap sebagai burung yang halal dan penuh damai. Merpati dapat terbang jarak jauh, dan mereka sangat pandai menemukan jalan kembali ke tempat mereka semula. </w:t>
      </w:r>
    </w:p>
    <w:p>
      <w:pPr/>
      <w:r>
        <w:rPr>
          <w:lang w:val="id_ID" w:bidi="id_ID"/>
        </w:rPr>
      </w:r>
      <w:r>
        <w:rPr>
          <w:lang w:val="id_ID" w:bidi="id_ID"/>
        </w:rPr>
        <w:t xml:space="preserve">Allah mengharuskan orang-orang </w:t>
      </w:r>
      <w:r>
        <w:rPr>
          <w:lang w:val="id_ID" w:bidi="id_ID"/>
        </w:rPr>
        <w:t>Israel</w:t>
      </w:r>
      <w:r>
        <w:rPr>
          <w:lang w:val="id_ID" w:bidi="id_ID"/>
        </w:rPr>
        <w:t xml:space="preserve"> mempersembahkan kurban </w:t>
      </w:r>
      <w:r>
        <w:rPr>
          <w:lang w:val="id_ID" w:bidi="id_ID"/>
        </w:rPr>
        <w:t>binatang</w:t>
      </w:r>
      <w:r>
        <w:rPr>
          <w:lang w:val="id_ID" w:bidi="id_ID"/>
        </w:rPr>
        <w:t xml:space="preserve"> kepada-Nya dalam bermacam-macam upacara. Biasanya binatang-binatang ini adalah domba, kambing, atau lembu jantan. Bagi orang miskin binatang-binatang ini terlalu mahal. Oleh karena itu, Allah mengizinkan orang-orang untuk mengorbankan sepasang burung merpati sebagai gantinya. </w:t>
      </w:r>
    </w:p>
    <w:p>
      <w:pPr/>
      <w:r>
        <w:rPr>
          <w:lang w:val="id_ID" w:bidi="id_ID"/>
        </w:rPr>
      </w:r>
      <w:r>
        <w:rPr>
          <w:lang w:val="id_ID" w:bidi="id_ID"/>
        </w:rPr>
        <w:t xml:space="preserve">Ketika Yesus </w:t>
      </w:r>
      <w:r>
        <w:rPr>
          <w:lang w:val="id_ID" w:bidi="id_ID"/>
        </w:rPr>
        <w:t>dibaptis</w:t>
      </w:r>
      <w:r>
        <w:rPr>
          <w:lang w:val="id_ID" w:bidi="id_ID"/>
        </w:rPr>
        <w:t xml:space="preserve">, </w:t>
      </w:r>
      <w:r>
        <w:rPr>
          <w:lang w:val="id_ID" w:bidi="id_ID"/>
        </w:rPr>
        <w:t>Roh Kudus</w:t>
      </w:r>
      <w:r>
        <w:rPr>
          <w:lang w:val="id_ID" w:bidi="id_ID"/>
        </w:rPr>
        <w:t xml:space="preserve"> turun ke atas-Nya dan tampak seperti seekor burung merpati. Ini tidak berarti bahwa Roh Kudus adalah seekor burung merpati, hanya saja pada saat itu Roh Kudus terlihat seperti seekor burung merpati. </w:t>
      </w:r>
      <w:r>
        <w:rPr>
          <w:lang w:val="id_ID" w:bidi="id_ID"/>
        </w:rPr>
      </w:r>
      <w:r>
        <w:rPr>
          <w:lang w:val="id_ID" w:bidi="id_ID"/>
        </w:rPr>
      </w:r>
    </w:p>
    <w:p>
      <w:pPr/>
      <w:r>
        <w:rPr>
          <w:lang w:val="id_ID" w:bidi="id_ID"/>
        </w:rPr>
      </w:r>
    </w:p>
    <w:p>
      <w:pPr>
        <w:pStyle w:val="Heading2"/>
      </w:pPr>
      <w:r>
        <w:rPr>
          <w:lang w:val="id_ID" w:bidi="id_ID"/>
        </w:rPr>
        <w:t>Mesias</w:t>
      </w:r>
      <w:r>
        <w:rPr>
          <w:lang w:val="id_ID" w:bidi="id_ID"/>
        </w:rPr>
      </w:r>
    </w:p>
    <w:p>
      <w:pPr/>
      <w:r>
        <w:rPr>
          <w:lang w:val="id_ID" w:bidi="id_ID"/>
        </w:rPr>
      </w:r>
      <w:r>
        <w:rPr>
          <w:lang w:val="id_ID" w:bidi="id_ID"/>
        </w:rPr>
        <w:t xml:space="preserve">Kata </w:t>
      </w:r>
      <w:r>
        <w:rPr>
          <w:lang w:val="id_ID" w:bidi="id_ID"/>
        </w:rPr>
        <w:t>Kristus</w:t>
      </w:r>
      <w:r>
        <w:rPr>
          <w:lang w:val="id_ID" w:bidi="id_ID"/>
        </w:rPr>
        <w:t xml:space="preserve"> adalah sama dengan kata </w:t>
      </w:r>
      <w:r>
        <w:rPr>
          <w:b/>
          <w:lang w:val="id_ID" w:bidi="id_ID"/>
        </w:rPr>
        <w:t>Mesias</w:t>
      </w:r>
      <w:r>
        <w:rPr>
          <w:lang w:val="id_ID" w:bidi="id_ID"/>
        </w:rPr>
        <w:t xml:space="preserve">. Kristus adalah kata </w:t>
      </w:r>
      <w:r>
        <w:rPr>
          <w:lang w:val="id_ID" w:bidi="id_ID"/>
        </w:rPr>
        <w:t>Yunani</w:t>
      </w:r>
      <w:r>
        <w:rPr>
          <w:lang w:val="id_ID" w:bidi="id_ID"/>
        </w:rPr>
        <w:t xml:space="preserve">, dan Mesias adalah kata yang sama dalam bahasa </w:t>
      </w:r>
      <w:r>
        <w:rPr>
          <w:lang w:val="id_ID" w:bidi="id_ID"/>
        </w:rPr>
        <w:t>Ibrani</w:t>
      </w:r>
      <w:r>
        <w:rPr>
          <w:lang w:val="id_ID" w:bidi="id_ID"/>
        </w:rPr>
        <w:t xml:space="preserve">. Bahasa Yunani adalah bahasa Perjanjian Baru, sedangkan bahasa Ibrani adalah bahasa Perjanjian Lama. Kata "Mesias" merujuk pada </w:t>
      </w:r>
      <w:r>
        <w:rPr>
          <w:lang w:val="id_ID" w:bidi="id_ID"/>
        </w:rPr>
        <w:t>raja</w:t>
      </w:r>
      <w:r>
        <w:rPr>
          <w:lang w:val="id_ID" w:bidi="id_ID"/>
        </w:rPr>
        <w:t xml:space="preserve"> dan </w:t>
      </w:r>
      <w:r>
        <w:rPr>
          <w:lang w:val="id_ID" w:bidi="id_ID"/>
        </w:rPr>
        <w:t>Juruselamat</w:t>
      </w:r>
      <w:r>
        <w:rPr>
          <w:lang w:val="id_ID" w:bidi="id_ID"/>
        </w:rPr>
        <w:t xml:space="preserve"> yang khusus yang telah dijanjikan Allah untuk diutus. </w:t>
      </w:r>
    </w:p>
    <w:p>
      <w:pPr/>
      <w:r>
        <w:rPr>
          <w:lang w:val="id_ID" w:bidi="id_ID"/>
        </w:rPr>
      </w:r>
      <w:r>
        <w:rPr>
          <w:lang w:val="id_ID" w:bidi="id_ID"/>
        </w:rPr>
        <w:t xml:space="preserve">Mesias secara harfiah berarti seseorang yang </w:t>
      </w:r>
      <w:r>
        <w:rPr>
          <w:lang w:val="id_ID" w:bidi="id_ID"/>
        </w:rPr>
        <w:t>diurapi</w:t>
      </w:r>
      <w:r>
        <w:rPr>
          <w:lang w:val="id_ID" w:bidi="id_ID"/>
        </w:rPr>
        <w:t xml:space="preserve">. Itu berarti bahwa orang lain telah mencurahkan minyak ke atas mereka. Ini adalah tanda bahwa Allah telah memberikan orang ini tugas yang khusus. Misalnya, Dalam Perjanjian Lama, Allah berfirman kepada </w:t>
      </w:r>
      <w:r>
        <w:rPr>
          <w:lang w:val="id_ID" w:bidi="id_ID"/>
        </w:rPr>
        <w:t>nabi</w:t>
      </w:r>
      <w:r>
        <w:rPr>
          <w:lang w:val="id_ID" w:bidi="id_ID"/>
        </w:rPr>
        <w:t xml:space="preserve"> Samuel untuk menuangkan minyak ke atas </w:t>
      </w:r>
      <w:r>
        <w:rPr>
          <w:lang w:val="id_ID" w:bidi="id_ID"/>
        </w:rPr>
        <w:t>Daud</w:t>
      </w:r>
      <w:r>
        <w:rPr>
          <w:lang w:val="id_ID" w:bidi="id_ID"/>
        </w:rPr>
        <w:t xml:space="preserve">. Ini adalah tanda bahwa Allah telah memilih Daud untuk menjadi raja </w:t>
      </w:r>
      <w:r>
        <w:rPr>
          <w:lang w:val="id_ID" w:bidi="id_ID"/>
        </w:rPr>
        <w:t>Israel</w:t>
      </w:r>
      <w:r>
        <w:rPr>
          <w:lang w:val="id_ID" w:bidi="id_ID"/>
        </w:rPr>
        <w:t xml:space="preserve"> berikutnya.</w:t>
      </w:r>
    </w:p>
    <w:p>
      <w:pPr/>
      <w:r>
        <w:rPr>
          <w:lang w:val="id_ID" w:bidi="id_ID"/>
        </w:rPr>
      </w:r>
      <w:r>
        <w:rPr>
          <w:lang w:val="id_ID" w:bidi="id_ID"/>
        </w:rPr>
        <w:t>Di kemudian hari, orang-orang menyebut seseorang yang diurapi jika Allah telah menunjuk orang itu untuk suatu tugas yang khusus, sekalipun jika tidak ada yang benar-benar telah menuangkan minyak ke atas kepala mereka.</w:t>
      </w:r>
    </w:p>
    <w:p>
      <w:pPr/>
      <w:r>
        <w:rPr>
          <w:lang w:val="id_ID" w:bidi="id_ID"/>
        </w:rPr>
      </w:r>
      <w:r>
        <w:rPr>
          <w:lang w:val="id_ID" w:bidi="id_ID"/>
        </w:rPr>
        <w:t xml:space="preserve">Daud menjadi raja Israel yang paling dikasihi. Tetapi setelah Daud, orang-orang lain yang memerintah atas Israel, dan banyak dari mereka bukanlah raja-raja yang baik. Raja-raja ini menjauhkan rakyat dari Allah, dan oleh karena itu Allah harus menghukum orang-orang itu. Negara Israel dihancurkan, dan berada di bawah kendali </w:t>
      </w:r>
      <w:r>
        <w:rPr>
          <w:lang w:val="id_ID" w:bidi="id_ID"/>
        </w:rPr>
        <w:t>bangsa-bangsa</w:t>
      </w:r>
      <w:r>
        <w:rPr>
          <w:lang w:val="id_ID" w:bidi="id_ID"/>
        </w:rPr>
        <w:t xml:space="preserve"> lain. Tetap masih saja, Allah berjanji kepada bangsa Israel bahwa Dia akan mengutus kepada mereka seorang raja yang baru. Raja ini akan menyelamatkan orang-orang dari kesuakaran mereka. Raja ini akan menjadi seorang keturunan dari Daud.</w:t>
      </w:r>
    </w:p>
    <w:p>
      <w:pPr/>
      <w:r>
        <w:rPr>
          <w:lang w:val="id_ID" w:bidi="id_ID"/>
        </w:rPr>
      </w:r>
      <w:r>
        <w:rPr>
          <w:lang w:val="id_ID" w:bidi="id_ID"/>
        </w:rPr>
        <w:t>Orang-orang Israel</w:t>
      </w:r>
      <w:r>
        <w:rPr>
          <w:lang w:val="id_ID" w:bidi="id_ID"/>
        </w:rPr>
        <w:t xml:space="preserve"> mulai merujuk kepada raja ini yang dijanjikan Allah untuk diutus sebagai "Mesias" — orang yang diurapi. </w:t>
      </w:r>
    </w:p>
    <w:p>
      <w:pPr/>
      <w:r>
        <w:rPr>
          <w:lang w:val="id_ID" w:bidi="id_ID"/>
        </w:rPr>
      </w:r>
      <w:r>
        <w:rPr>
          <w:lang w:val="id_ID" w:bidi="id_ID"/>
        </w:rPr>
        <w:t xml:space="preserve">Ketika Yesus datang, Dia menunjukkan kepada orang-orang bahwa </w:t>
      </w:r>
      <w:r>
        <w:rPr>
          <w:b/>
          <w:lang w:val="id_ID" w:bidi="id_ID"/>
        </w:rPr>
        <w:t>Dia</w:t>
      </w:r>
      <w:r>
        <w:rPr>
          <w:lang w:val="id_ID" w:bidi="id_ID"/>
        </w:rPr>
        <w:t xml:space="preserve"> adalah Mesias yang Allah telah janjikan untuk diutus. Yesus adalah </w:t>
      </w:r>
      <w:r>
        <w:rPr>
          <w:lang w:val="id_ID" w:bidi="id_ID"/>
        </w:rPr>
        <w:t>keturunan</w:t>
      </w:r>
      <w:r>
        <w:rPr>
          <w:lang w:val="id_ID" w:bidi="id_ID"/>
        </w:rPr>
        <w:t xml:space="preserve"> dari Daud. Yesus telah membuktikan bahwa Allah telah menunjuk-Nya melalui kekuatan dan </w:t>
      </w:r>
      <w:r>
        <w:rPr>
          <w:lang w:val="id_ID" w:bidi="id_ID"/>
        </w:rPr>
        <w:t>kuasa</w:t>
      </w:r>
      <w:r>
        <w:rPr>
          <w:lang w:val="id_ID" w:bidi="id_ID"/>
        </w:rPr>
        <w:t xml:space="preserve"> yang luar biasa yang Dia miliki.</w:t>
      </w:r>
    </w:p>
    <w:p>
      <w:pPr/>
      <w:r>
        <w:rPr>
          <w:lang w:val="id_ID" w:bidi="id_ID"/>
        </w:rPr>
      </w:r>
      <w:r>
        <w:rPr>
          <w:lang w:val="id_ID" w:bidi="id_ID"/>
        </w:rPr>
        <w:t xml:space="preserve">Yesus hampir tidak pernah mengatakan kepada orang-orang secara langsung "Akulah Mesias itu!" Ini adalah karena orang-orang belum benar-benar tahu apa artinya Yesus menjadi Mesias. Mereka memiliki gagasan yang salah bahwa Mesias akan memulihkan kerajaan </w:t>
      </w:r>
      <w:r>
        <w:rPr>
          <w:lang w:val="id_ID" w:bidi="id_ID"/>
        </w:rPr>
        <w:t>Israel</w:t>
      </w:r>
      <w:r>
        <w:rPr>
          <w:lang w:val="id_ID" w:bidi="id_ID"/>
        </w:rPr>
        <w:t xml:space="preserve"> dan mengembalikan kekuasaan secara politik kepada mereka. Sebaliknya, Yesus malah menyebut diri-Nya "</w:t>
      </w:r>
      <w:r>
        <w:rPr>
          <w:lang w:val="id_ID" w:bidi="id_ID"/>
        </w:rPr>
        <w:t>Anak Manusia</w:t>
      </w:r>
      <w:r>
        <w:rPr>
          <w:lang w:val="id_ID" w:bidi="id_ID"/>
        </w:rPr>
        <w:t>," yang merupakan cara yang tidak langsung untuk mengatakan bahwa Ia adalah Mesias.</w:t>
      </w:r>
    </w:p>
    <w:p>
      <w:pPr/>
      <w:r>
        <w:rPr>
          <w:lang w:val="id_ID" w:bidi="id_ID"/>
        </w:rPr>
      </w:r>
      <w:r>
        <w:rPr>
          <w:lang w:val="id_ID" w:bidi="id_ID"/>
        </w:rPr>
        <w:t xml:space="preserve">Setelah Yesus bangkit dari kematian, </w:t>
      </w:r>
      <w:r>
        <w:rPr>
          <w:lang w:val="id_ID" w:bidi="id_ID"/>
        </w:rPr>
        <w:t>murid-murid</w:t>
      </w:r>
      <w:r>
        <w:rPr>
          <w:lang w:val="id_ID" w:bidi="id_ID"/>
        </w:rPr>
        <w:t xml:space="preserve">-Nya tahu dengan pasti bahwa Ia adalah Mesias dan mereka mulai memberitakan kabar </w:t>
      </w:r>
      <w:r>
        <w:rPr>
          <w:lang w:val="id_ID" w:bidi="id_ID"/>
        </w:rPr>
        <w:t>baik</w:t>
      </w:r>
      <w:r>
        <w:rPr>
          <w:lang w:val="id_ID" w:bidi="id_ID"/>
        </w:rPr>
        <w:t xml:space="preserve"> ini kepada orang-orang lain. Allah telah mengutus </w:t>
      </w:r>
      <w:r>
        <w:rPr>
          <w:lang w:val="id_ID" w:bidi="id_ID"/>
        </w:rPr>
        <w:t>Juruselamat-Nya</w:t>
      </w:r>
      <w:r>
        <w:rPr>
          <w:lang w:val="id_ID" w:bidi="id_ID"/>
        </w:rPr>
        <w:t xml:space="preserve">! Tetapi Yesus bukanlah Juruselamat yang hanya membebaskan orang-orang dari pemerintah di bumi. Yesus adalah Juruselamat yang melakukan lebih dari itu Yesus membebaskan orang-orang dari </w:t>
      </w:r>
      <w:r>
        <w:rPr>
          <w:lang w:val="id_ID" w:bidi="id_ID"/>
        </w:rPr>
        <w:t>dosa</w:t>
      </w:r>
      <w:r>
        <w:rPr>
          <w:lang w:val="id_ID" w:bidi="id_ID"/>
        </w:rPr>
        <w:t xml:space="preserve"> dan kematian.</w:t>
      </w:r>
    </w:p>
    <w:p>
      <w:pPr/>
      <w:r>
        <w:rPr>
          <w:lang w:val="id_ID" w:bidi="id_ID"/>
        </w:rPr>
      </w:r>
      <w:r>
        <w:rPr>
          <w:b/>
          <w:lang w:val="id_ID" w:bidi="id_ID"/>
        </w:rPr>
        <w:t>Ketika Saudara menerjemahkan "Messias" atau "Kristus," berhati-hatilah dengan hal-hal berikut:</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mezbah</w:t>
      </w:r>
      <w:r>
        <w:rPr>
          <w:lang w:val="id_ID" w:bidi="id_ID"/>
        </w:rPr>
      </w:r>
    </w:p>
    <w:p>
      <w:pPr/>
      <w:r>
        <w:rPr>
          <w:lang w:val="id_ID" w:bidi="id_ID"/>
        </w:rPr>
      </w:r>
      <w:r>
        <w:rPr>
          <w:lang w:val="id_ID" w:bidi="id_ID"/>
        </w:rPr>
        <w:t xml:space="preserve">Sebuah </w:t>
      </w:r>
      <w:r>
        <w:rPr>
          <w:b/>
          <w:lang w:val="id_ID" w:bidi="id_ID"/>
        </w:rPr>
        <w:t>mezbah</w:t>
      </w:r>
      <w:r>
        <w:rPr>
          <w:lang w:val="id_ID" w:bidi="id_ID"/>
        </w:rPr>
        <w:t xml:space="preserve"> adalah tempat di mana orang </w:t>
      </w:r>
      <w:r>
        <w:rPr>
          <w:lang w:val="id_ID" w:bidi="id_ID"/>
        </w:rPr>
        <w:t>mempersembahkan</w:t>
      </w:r>
      <w:r>
        <w:rPr>
          <w:lang w:val="id_ID" w:bidi="id_ID"/>
        </w:rPr>
        <w:t xml:space="preserve"> atau </w:t>
      </w:r>
      <w:r>
        <w:rPr>
          <w:lang w:val="id_ID" w:bidi="id_ID"/>
        </w:rPr>
        <w:t>mengorbankan korban</w:t>
      </w:r>
      <w:r>
        <w:rPr>
          <w:lang w:val="id_ID" w:bidi="id_ID"/>
        </w:rPr>
        <w:t xml:space="preserve"> kepada Allah. Itu seperti meja atau mimbar yang dibuat orang dari tanah atau batu besar. Orang-orang meletakkan persembahan kepada Allah di atas meja ini. Seringkali ini berarti orang-orang kemudian membakar persembahan itu. Persembahan itu bisa berupa binatang, atau bisa berupa makanan, atau rempah-rempah yang berbau harum.</w:t>
      </w:r>
    </w:p>
    <w:p>
      <w:pPr/>
      <w:r>
        <w:rPr>
          <w:lang w:val="id_ID" w:bidi="id_ID"/>
        </w:rPr>
      </w:r>
      <w:r>
        <w:rPr>
          <w:lang w:val="id_ID" w:bidi="id_ID"/>
        </w:rPr>
        <w:t xml:space="preserve">Sebelum bangsa </w:t>
      </w:r>
      <w:r>
        <w:rPr>
          <w:lang w:val="id_ID" w:bidi="id_ID"/>
        </w:rPr>
        <w:t>Israel</w:t>
      </w:r>
      <w:r>
        <w:rPr>
          <w:lang w:val="id_ID" w:bidi="id_ID"/>
        </w:rPr>
        <w:t xml:space="preserve"> membangun </w:t>
      </w:r>
      <w:r>
        <w:rPr>
          <w:lang w:val="id_ID" w:bidi="id_ID"/>
        </w:rPr>
        <w:t>Kemah Suci</w:t>
      </w:r>
      <w:r>
        <w:rPr>
          <w:lang w:val="id_ID" w:bidi="id_ID"/>
        </w:rPr>
        <w:t xml:space="preserve"> dan </w:t>
      </w:r>
      <w:r>
        <w:rPr>
          <w:lang w:val="id_ID" w:bidi="id_ID"/>
        </w:rPr>
        <w:t>Bait</w:t>
      </w:r>
      <w:r>
        <w:rPr>
          <w:lang w:val="id_ID" w:bidi="id_ID"/>
        </w:rPr>
        <w:t xml:space="preserve"> Suci, bangsa Israel membangun mezbah di tempat yang berbeda-beda. Setelah Allah memerintahkan mereka untuk membuat Kemah Suci, bangsa Israel hanya boleh membangun mezbah di dalam Kemah Suci, dan kemudian di dalam Bait Suci.</w:t>
      </w:r>
    </w:p>
    <w:p>
      <w:pPr/>
      <w:r>
        <w:rPr>
          <w:lang w:val="id_ID" w:bidi="id_ID"/>
        </w:rPr>
      </w:r>
      <w:r>
        <w:rPr>
          <w:lang w:val="id_ID" w:bidi="id_ID"/>
        </w:rPr>
        <w:t>Kelompok bangsa lain selain bangsa Israel juga membuat mezbah untuk memberikan persembahan kepada dewa-dewa mereka sendiri.</w:t>
      </w:r>
      <w:r>
        <w:rPr>
          <w:lang w:val="id_ID" w:bidi="id_ID"/>
        </w:rPr>
      </w:r>
      <w:r>
        <w:rPr>
          <w:lang w:val="id_ID" w:bidi="id_ID"/>
        </w:rPr>
      </w:r>
    </w:p>
    <w:p>
      <w:pPr/>
      <w:r>
        <w:rPr>
          <w:lang w:val="id_ID" w:bidi="id_ID"/>
        </w:rPr>
      </w:r>
    </w:p>
    <w:p>
      <w:pPr>
        <w:pStyle w:val="Heading2"/>
      </w:pPr>
      <w:r>
        <w:rPr>
          <w:lang w:val="id_ID" w:bidi="id_ID"/>
        </w:rPr>
        <w:t>mimpi</w:t>
      </w:r>
      <w:r>
        <w:rPr>
          <w:lang w:val="id_ID" w:bidi="id_ID"/>
        </w:rPr>
      </w:r>
    </w:p>
    <w:p>
      <w:pPr/>
      <w:r>
        <w:rPr>
          <w:lang w:val="id_ID" w:bidi="id_ID"/>
        </w:rPr>
      </w:r>
      <w:r>
        <w:rPr>
          <w:lang w:val="id_ID" w:bidi="id_ID"/>
        </w:rPr>
        <w:t xml:space="preserve">Ketika saudara sedang tidur tetapi saudara mengalami beberapa peristiwa yang tidak benar-benar terjadi, atau saudara melihat hal-hal yang tidak benar-benar ada di </w:t>
      </w:r>
      <w:r>
        <w:rPr>
          <w:b/>
          <w:lang w:val="id_ID" w:bidi="id_ID"/>
        </w:rPr>
        <w:t>sana</w:t>
      </w:r>
      <w:r>
        <w:rPr>
          <w:lang w:val="id_ID" w:bidi="id_ID"/>
        </w:rPr>
        <w:t xml:space="preserve">, saudara bermimpi. </w:t>
      </w:r>
      <w:r>
        <w:rPr>
          <w:lang w:val="id_ID" w:bidi="id_ID"/>
        </w:rPr>
        <w:t>Allah</w:t>
      </w:r>
      <w:r>
        <w:rPr>
          <w:lang w:val="id_ID" w:bidi="id_ID"/>
        </w:rPr>
        <w:t xml:space="preserve"> bisa menggunakan mimpi untuk berkomunikasi dengan orang-orang. Allah dapat menggunakan mimpi untuk memberitahu orang-orang apa yang akan terjadi di masa depan, atau memberi tahu mereka sesuatu yang perlu mereka lakukan. </w:t>
      </w:r>
    </w:p>
    <w:p>
      <w:pPr/>
      <w:r>
        <w:rPr>
          <w:lang w:val="id_ID" w:bidi="id_ID"/>
        </w:rPr>
      </w:r>
      <w:r>
        <w:rPr>
          <w:lang w:val="id_ID" w:bidi="id_ID"/>
        </w:rPr>
        <w:t xml:space="preserve">Mimpi berbeda dengan sebuah </w:t>
      </w:r>
      <w:r>
        <w:rPr>
          <w:lang w:val="id_ID" w:bidi="id_ID"/>
        </w:rPr>
        <w:t>penglihatan</w:t>
      </w:r>
      <w:r>
        <w:rPr>
          <w:lang w:val="id_ID" w:bidi="id_ID"/>
        </w:rPr>
        <w:t xml:space="preserve">. Mimpi terjadi ketika saudara sedang tidur, tetapi penglihatan terjadi ketika saudara terjaga. Ketika saudara memiliki penglihatan, saudara melihat sesuatu atau mendengar sesuatu yang orang lain di sekitar saudara tidak dapat melihat atau mendengar meskipun mereka mungkin berada tepat di sebelah saudara. Allah juga memakai penglihatan untuk berkomunikasi dengan orang-orang, seperti Ia menggunakan mimpi. </w:t>
      </w:r>
      <w:r>
        <w:rPr>
          <w:lang w:val="id_ID" w:bidi="id_ID"/>
        </w:rPr>
      </w:r>
      <w:r>
        <w:rPr>
          <w:lang w:val="id_ID" w:bidi="id_ID"/>
        </w:rPr>
      </w:r>
    </w:p>
    <w:p>
      <w:pPr/>
      <w:r>
        <w:rPr>
          <w:lang w:val="id_ID" w:bidi="id_ID"/>
        </w:rPr>
      </w:r>
    </w:p>
    <w:p>
      <w:pPr>
        <w:pStyle w:val="Heading2"/>
      </w:pPr>
      <w:r>
        <w:rPr>
          <w:lang w:val="id_ID" w:bidi="id_ID"/>
        </w:rPr>
        <w:t>mujizat</w:t>
      </w:r>
      <w:r>
        <w:rPr>
          <w:lang w:val="id_ID" w:bidi="id_ID"/>
        </w:rPr>
      </w:r>
    </w:p>
    <w:p>
      <w:pPr/>
      <w:r>
        <w:rPr>
          <w:lang w:val="id_ID" w:bidi="id_ID"/>
        </w:rPr>
      </w:r>
      <w:r>
        <w:rPr>
          <w:b/>
          <w:lang w:val="id_ID" w:bidi="id_ID"/>
        </w:rPr>
        <w:t>Sebuah keajaiban</w:t>
      </w:r>
      <w:r>
        <w:rPr>
          <w:lang w:val="id_ID" w:bidi="id_ID"/>
        </w:rPr>
        <w:t xml:space="preserve">, kadang-kadang disebut mujizat, adalah </w:t>
      </w:r>
      <w:r>
        <w:rPr>
          <w:b/>
          <w:lang w:val="id_ID" w:bidi="id_ID"/>
        </w:rPr>
        <w:t>sesuatu</w:t>
      </w:r>
      <w:r>
        <w:rPr>
          <w:lang w:val="id_ID" w:bidi="id_ID"/>
        </w:rPr>
        <w:t xml:space="preserve"> yang terjadi dan sangat tidak biasa dan mengejutkan serta tampaknya sesuatu yang mustahil. Seseorang yang melakukan mujizat membuat hal yang tidak biasa dan yang tidak mungkin terjadi. Dalam Perjanjian Lama, Allah sering melakukan suatu mujizat ketika orang-orang </w:t>
      </w:r>
      <w:r>
        <w:rPr>
          <w:lang w:val="id_ID" w:bidi="id_ID"/>
        </w:rPr>
        <w:t>berdoa</w:t>
      </w:r>
      <w:r>
        <w:rPr>
          <w:lang w:val="id_ID" w:bidi="id_ID"/>
        </w:rPr>
        <w:t xml:space="preserve"> memohon pertolongan. Kadang-kadang Allah melakukan suatu mujizat untuk menghukum orang-orang. Kadang-kadang para </w:t>
      </w:r>
      <w:r>
        <w:rPr>
          <w:lang w:val="id_ID" w:bidi="id_ID"/>
        </w:rPr>
        <w:t>nabi</w:t>
      </w:r>
      <w:r>
        <w:rPr>
          <w:lang w:val="id_ID" w:bidi="id_ID"/>
        </w:rPr>
        <w:t xml:space="preserve"> — orang-orang yang memberikan pesan dari Allah kepada manusia — melakukan mujizat-mujizat melalui kuasa Allah. Dalam Perjanjian Baru, Yesus dan kemudian para pengikut-Nya melakukan mujizat-mujizat. </w:t>
      </w:r>
    </w:p>
    <w:p>
      <w:pPr/>
      <w:r>
        <w:rPr>
          <w:lang w:val="id_ID" w:bidi="id_ID"/>
        </w:rPr>
      </w:r>
      <w:r>
        <w:rPr>
          <w:lang w:val="id_ID" w:bidi="id_ID"/>
        </w:rPr>
        <w:t xml:space="preserve">Dalam Alkitab, suatu mujizat tidak pernah terjadi hanya untuk menciptakan kegembiraan, tetapi selalu terjadi untuk mengajarkan sesuatu kepada manusia. Allah melakukan mujizat-mujizat untuk menunjukkan kepada orang-orang bahwa Ia adalah yang berkuasa dan bahwa mereka dapat percaya kepada-Nya. Ketika seseorang melakukan suatu mujizat, hal ini menunjukkan kepada orang-orang bahwa Allah telah memberikan </w:t>
      </w:r>
      <w:r>
        <w:rPr>
          <w:lang w:val="id_ID" w:bidi="id_ID"/>
        </w:rPr>
        <w:t>otoritas</w:t>
      </w:r>
      <w:r>
        <w:rPr>
          <w:lang w:val="id_ID" w:bidi="id_ID"/>
        </w:rPr>
        <w:t xml:space="preserve"> kepada orang ini, dan orang-orang hendaknya memperhatikan apa yang dikatakan orang ini tentang Allah. Suatu mujizat juga menunjukkan bahwa Allah sedang bekerja. Untuk alasan ini, mujizat-mujizat juga disebut </w:t>
      </w:r>
      <w:r>
        <w:rPr>
          <w:b/>
          <w:lang w:val="id_ID" w:bidi="id_ID"/>
        </w:rPr>
        <w:t>tanda-tanda</w:t>
      </w:r>
      <w:r>
        <w:rPr>
          <w:lang w:val="id_ID" w:bidi="id_ID"/>
        </w:rPr>
        <w:t xml:space="preserve"> dan kita sering mendengar kata-kata </w:t>
      </w:r>
      <w:r>
        <w:rPr>
          <w:b/>
          <w:lang w:val="id_ID" w:bidi="id_ID"/>
        </w:rPr>
        <w:t>tanda-tanda dan keajaiban-keajaiban</w:t>
      </w:r>
      <w:r>
        <w:rPr>
          <w:lang w:val="id_ID" w:bidi="id_ID"/>
        </w:rPr>
        <w:t xml:space="preserve"> secara bersama-sama. Kata-kata ini memiliki arti yang sama. </w:t>
      </w:r>
    </w:p>
    <w:p>
      <w:pPr/>
      <w:r>
        <w:rPr>
          <w:lang w:val="id_ID" w:bidi="id_ID"/>
        </w:rPr>
      </w:r>
      <w:r>
        <w:rPr>
          <w:lang w:val="id_ID" w:bidi="id_ID"/>
        </w:rPr>
        <w:t xml:space="preserve">Namun, Yesus juga memperingatkan orang-orang bahwa mereka harus berhati-hati dan tidak boleh terlena dengan setiap mujizat yang mereka lihat atau tentang setiap hal yang mustahil yang terjadi, karena terkadang orang-orang melakukan suatu mujizat bukan dengan kuasa Allah, melainkan karena kuasa </w:t>
      </w:r>
      <w:r>
        <w:rPr>
          <w:lang w:val="id_ID" w:bidi="id_ID"/>
        </w:rPr>
        <w:t>Setan</w:t>
      </w:r>
      <w:r>
        <w:rPr>
          <w:lang w:val="id_ID" w:bidi="id_ID"/>
        </w:rPr>
        <w:t xml:space="preserve">. Setan dapat menipu manusia dengan juga membuat mujizat-mujizat. Orang-orang harus berhati-hati dalam membedakan antara suatu mujizat yang berasal dari Allah, dan suatu mujizat yang dilakukan untuk menjauhkan orang-orang dari Allah, atau membuat orang-orang </w:t>
      </w:r>
      <w:r>
        <w:rPr>
          <w:lang w:val="id_ID" w:bidi="id_ID"/>
        </w:rPr>
        <w:t>percaya</w:t>
      </w:r>
      <w:r>
        <w:rPr>
          <w:lang w:val="id_ID" w:bidi="id_ID"/>
        </w:rPr>
        <w:t xml:space="preserve"> kepada ajaran yang palsu. </w:t>
      </w:r>
      <w:r>
        <w:rPr>
          <w:lang w:val="id_ID" w:bidi="id_ID"/>
        </w:rPr>
      </w:r>
      <w:r>
        <w:rPr>
          <w:lang w:val="id_ID" w:bidi="id_ID"/>
        </w:rPr>
      </w:r>
    </w:p>
    <w:p>
      <w:pPr/>
      <w:r>
        <w:rPr>
          <w:lang w:val="id_ID" w:bidi="id_ID"/>
        </w:rPr>
      </w:r>
    </w:p>
    <w:p>
      <w:pPr>
        <w:pStyle w:val="Heading2"/>
      </w:pPr>
      <w:r>
        <w:rPr>
          <w:lang w:val="id_ID" w:bidi="id_ID"/>
        </w:rPr>
        <w:t>murid</w:t>
      </w:r>
      <w:r>
        <w:rPr>
          <w:lang w:val="id_ID" w:bidi="id_ID"/>
        </w:rPr>
      </w:r>
    </w:p>
    <w:p>
      <w:pPr/>
      <w:r>
        <w:rPr>
          <w:lang w:val="id_ID" w:bidi="id_ID"/>
        </w:rPr>
      </w:r>
      <w:r>
        <w:rPr>
          <w:lang w:val="id_ID" w:bidi="id_ID"/>
        </w:rPr>
        <w:t xml:space="preserve">Seorang </w:t>
      </w:r>
      <w:r>
        <w:rPr>
          <w:b/>
          <w:lang w:val="id_ID" w:bidi="id_ID"/>
        </w:rPr>
        <w:t>murid</w:t>
      </w:r>
      <w:r>
        <w:rPr>
          <w:lang w:val="id_ID" w:bidi="id_ID"/>
        </w:rPr>
        <w:t xml:space="preserve"> adalah orang yang mengikuti seorang guru agama sebagai seorang siswa. </w:t>
      </w:r>
    </w:p>
    <w:p>
      <w:pPr/>
      <w:r>
        <w:rPr>
          <w:lang w:val="id_ID" w:bidi="id_ID"/>
        </w:rPr>
      </w:r>
      <w:r>
        <w:rPr>
          <w:lang w:val="id_ID" w:bidi="id_ID"/>
        </w:rPr>
        <w:t xml:space="preserve">Dalam Perjanjian Baru, semua orang yang mengikuti Yesus dan ingin belajar dari-Nya adalah murid. Kadang kala Yesus mengutus sekelompok murid keluar untuk memberitakan kabar </w:t>
      </w:r>
      <w:r>
        <w:rPr>
          <w:lang w:val="id_ID" w:bidi="id_ID"/>
        </w:rPr>
        <w:t>baik</w:t>
      </w:r>
      <w:r>
        <w:rPr>
          <w:lang w:val="id_ID" w:bidi="id_ID"/>
        </w:rPr>
        <w:t xml:space="preserve"> bahwa </w:t>
      </w:r>
      <w:r>
        <w:rPr>
          <w:lang w:val="id_ID" w:bidi="id_ID"/>
        </w:rPr>
        <w:t>kerajaan Allah</w:t>
      </w:r>
      <w:r>
        <w:rPr>
          <w:lang w:val="id_ID" w:bidi="id_ID"/>
        </w:rPr>
        <w:t xml:space="preserve"> telah datang dan menyembuhkan </w:t>
      </w:r>
      <w:r>
        <w:rPr>
          <w:lang w:val="id_ID" w:bidi="id_ID"/>
        </w:rPr>
        <w:t>orang</w:t>
      </w:r>
      <w:r>
        <w:rPr>
          <w:lang w:val="id_ID" w:bidi="id_ID"/>
        </w:rPr>
        <w:t xml:space="preserve"> yang sakit. </w:t>
      </w:r>
    </w:p>
    <w:p>
      <w:pPr/>
      <w:r>
        <w:rPr>
          <w:lang w:val="id_ID" w:bidi="id_ID"/>
        </w:rPr>
      </w:r>
      <w:r>
        <w:rPr>
          <w:lang w:val="id_ID" w:bidi="id_ID"/>
        </w:rPr>
        <w:t xml:space="preserve">Yesus juga memilih 12 orang untuk menjadi murid-Nya yang khusus. Kelompok kecil ini sering disebut "12 murid," atau sekalipun hanya "12 murid." orang-orang ini mengikuti Yesus di mana-mana, belajar dari-Nya dan mengamati-Nya. 12 murid ini juga disebut </w:t>
      </w:r>
      <w:r>
        <w:rPr>
          <w:lang w:val="id_ID" w:bidi="id_ID"/>
        </w:rPr>
        <w:t>rasul</w:t>
      </w:r>
      <w:r>
        <w:rPr>
          <w:lang w:val="id_ID" w:bidi="id_ID"/>
        </w:rPr>
        <w:t xml:space="preserve">. Seorang rasul adalah seseorang yang telah menerima </w:t>
      </w:r>
      <w:r>
        <w:rPr>
          <w:lang w:val="id_ID" w:bidi="id_ID"/>
        </w:rPr>
        <w:t>kuasa</w:t>
      </w:r>
      <w:r>
        <w:rPr>
          <w:lang w:val="id_ID" w:bidi="id_ID"/>
        </w:rPr>
        <w:t xml:space="preserve"> khusus dari Yesus.</w:t>
      </w:r>
    </w:p>
    <w:p>
      <w:pPr/>
      <w:r>
        <w:rPr>
          <w:lang w:val="id_ID" w:bidi="id_ID"/>
        </w:rPr>
      </w:r>
      <w:r>
        <w:rPr>
          <w:lang w:val="id_ID" w:bidi="id_ID"/>
        </w:rPr>
        <w:t xml:space="preserve">Sebelum Yesus kembali ke </w:t>
      </w:r>
      <w:r>
        <w:rPr>
          <w:lang w:val="id_ID" w:bidi="id_ID"/>
        </w:rPr>
        <w:t>surga</w:t>
      </w:r>
      <w:r>
        <w:rPr>
          <w:lang w:val="id_ID" w:bidi="id_ID"/>
        </w:rPr>
        <w:t xml:space="preserve">, Ia mengatakan kepada murid-murid-Nya untuk "pergi keluar dan menjadikan semua orang dari semua </w:t>
      </w:r>
      <w:r>
        <w:rPr>
          <w:lang w:val="id_ID" w:bidi="id_ID"/>
        </w:rPr>
        <w:t>bangsa</w:t>
      </w:r>
      <w:r>
        <w:rPr>
          <w:lang w:val="id_ID" w:bidi="id_ID"/>
        </w:rPr>
        <w:t xml:space="preserve"> murid-Ku." Setiap orang yang percaya kepada Yesus dan ingin menaati-Nya adalah murid Yesus. </w:t>
      </w:r>
    </w:p>
    <w:p>
      <w:pPr/>
      <w:r>
        <w:rPr>
          <w:lang w:val="id_ID" w:bidi="id_ID"/>
        </w:rPr>
      </w:r>
      <w:r>
        <w:rPr>
          <w:lang w:val="id_ID" w:bidi="id_ID"/>
        </w:rPr>
        <w:t>Kadang-kadang kata "murid" digunakan untuk sekelompok besar orang, dan kadang-kadang itu hanya berarti 12 murid yang dipilih.</w:t>
      </w:r>
    </w:p>
    <w:p>
      <w:pPr/>
      <w:r>
        <w:rPr>
          <w:lang w:val="id_ID" w:bidi="id_ID"/>
        </w:rPr>
      </w:r>
      <w:r>
        <w:rPr>
          <w:b/>
          <w:lang w:val="id_ID" w:bidi="id_ID"/>
        </w:rPr>
        <w:t>Bilamana saudara sedang menerjemahkan "murid," berhati-hatilah dengan hal-hal berikut i</w:t>
      </w:r>
      <w:r>
        <w:rPr>
          <w:lang w:val="id_ID" w:bidi="id_ID"/>
        </w:rPr>
        <w:t>ni:</w:t>
      </w:r>
    </w:p>
    <w:p>
      <w:pPr/>
      <w:r>
        <w:rPr>
          <w:lang w:val="id_ID" w:bidi="id_ID"/>
        </w:rPr>
      </w:r>
      <w:r>
        <w:rPr>
          <w:lang w:val="id_ID" w:bidi="id_ID"/>
        </w:rPr>
        <w:t>Jika bahasa saudara memiliki kata yang berarti pengikut seorang guru yang dihormati, saudara bisa menggunakan istilah itu di sini.</w:t>
      </w:r>
    </w:p>
    <w:p>
      <w:pPr/>
      <w:r>
        <w:rPr>
          <w:lang w:val="id_ID" w:bidi="id_ID"/>
        </w:rPr>
      </w:r>
      <w:r>
        <w:rPr>
          <w:lang w:val="id_ID" w:bidi="id_ID"/>
        </w:rPr>
        <w:t xml:space="preserve">Ingatlah bahwa saudara perlu memiliki kata yang berbeda </w:t>
      </w:r>
      <w:r>
        <w:rPr>
          <w:lang w:val="id_ID" w:bidi="id_ID"/>
        </w:rPr>
        <w:t xml:space="preserve">untuk </w:t>
      </w:r>
      <w:r>
        <w:rPr>
          <w:lang w:val="id_ID" w:bidi="id_ID"/>
        </w:rPr>
        <w:t xml:space="preserve">rasul juga.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