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Davi</w:t>
      </w:r>
      <w:r>
        <w:rPr>
          <w:lang w:val="pt_PT" w:bidi="pt_PT"/>
        </w:rPr>
      </w:r>
    </w:p>
    <w:p>
      <w:pPr/>
      <w:r>
        <w:rPr>
          <w:lang w:val="pt_PT" w:bidi="pt_PT"/>
        </w:rPr>
      </w:r>
      <w:r>
        <w:rPr>
          <w:b/>
          <w:lang w:val="pt_PT" w:bidi="pt_PT"/>
        </w:rPr>
        <w:t>Davi</w:t>
      </w:r>
      <w:r>
        <w:rPr>
          <w:lang w:val="pt_PT" w:bidi="pt_PT"/>
        </w:rPr>
        <w:t xml:space="preserve"> foi o segundo </w:t>
      </w:r>
      <w:hyperlink r:id="rId13">
        <w:r>
          <w:rPr>
            <w:lang w:val="pt_PT" w:bidi="pt_PT"/>
          </w:rPr>
          <w:rPr>
            <w:color w:val="0000EE"/>
            <w:u w:val="single"/>
          </w:rPr>
          <w:t>rei</w:t>
        </w:r>
      </w:hyperlink>
      <w:r>
        <w:rPr>
          <w:lang w:val="pt_PT" w:bidi="pt_PT"/>
        </w:rPr>
        <w:t xml:space="preserve"> de </w:t>
      </w:r>
      <w:hyperlink r:id="rId14">
        <w:r>
          <w:rPr>
            <w:lang w:val="pt_PT" w:bidi="pt_PT"/>
          </w:rPr>
          <w:rPr>
            <w:color w:val="0000EE"/>
            <w:u w:val="single"/>
          </w:rPr>
          <w:t>Israel</w:t>
        </w:r>
      </w:hyperlink>
      <w:r>
        <w:rPr>
          <w:lang w:val="pt_PT" w:bidi="pt_PT"/>
        </w:rPr>
        <w:t>. Ele viveu cerca de 1000 anos antes do nascimento de Jesus.</w:t>
      </w:r>
    </w:p>
    <w:p>
      <w:pPr/>
      <w:r>
        <w:rPr>
          <w:lang w:val="pt_PT" w:bidi="pt_PT"/>
        </w:rPr>
      </w:r>
      <w:r>
        <w:rPr>
          <w:lang w:val="pt_PT" w:bidi="pt_PT"/>
        </w:rPr>
        <w:t xml:space="preserve">Davi era o filho mais novo de um homem chamado Jessé. Davi cuidava das ovelhas de seu pai. Jessé e sua família viviam na aldeia chamada </w:t>
      </w:r>
      <w:hyperlink r:id="rId15">
        <w:r>
          <w:rPr>
            <w:lang w:val="pt_PT" w:bidi="pt_PT"/>
          </w:rPr>
          <w:rPr>
            <w:color w:val="0000EE"/>
            <w:u w:val="single"/>
          </w:rPr>
          <w:t>Belém</w:t>
        </w:r>
      </w:hyperlink>
      <w:r>
        <w:rPr>
          <w:lang w:val="pt_PT" w:bidi="pt_PT"/>
        </w:rPr>
        <w:t xml:space="preserve">. Os irmãos mais velhos de Davi eram soldados no exército do rei Saul, o primeiro rei de Israel. O rei Saul havia sido desobediente a Deus, e então Deus o havia rejeitado. Por causa disso, Deus instruiu o </w:t>
      </w:r>
      <w:hyperlink r:id="rId16">
        <w:r>
          <w:rPr>
            <w:lang w:val="pt_PT" w:bidi="pt_PT"/>
          </w:rPr>
          <w:rPr>
            <w:color w:val="0000EE"/>
            <w:u w:val="single"/>
          </w:rPr>
          <w:t>profeta</w:t>
        </w:r>
      </w:hyperlink>
      <w:r>
        <w:rPr>
          <w:lang w:val="pt_PT" w:bidi="pt_PT"/>
        </w:rPr>
        <w:t xml:space="preserve"> Samuel a </w:t>
      </w:r>
      <w:hyperlink r:id="rId17">
        <w:r>
          <w:rPr>
            <w:lang w:val="pt_PT" w:bidi="pt_PT"/>
          </w:rPr>
          <w:rPr>
            <w:color w:val="0000EE"/>
            <w:u w:val="single"/>
          </w:rPr>
          <w:t>ungir</w:t>
        </w:r>
      </w:hyperlink>
      <w:r>
        <w:rPr>
          <w:lang w:val="pt_PT" w:bidi="pt_PT"/>
        </w:rPr>
        <w:t xml:space="preserve"> — o que significa nomear — Davi como o próximo rei. Mas esse era um segredo no início, e Saul permaneceu rei por vários anos. Davi se tornou um comandante no exército do rei, e Deus o ajudou para que, por meio de Davi, Israel pudesse vencer muitas batalhas. Davi era muito popular com o povo, e seu melhor amigo era Jônatas, um filho do rei Saul. O rei Saul ficou com ciúmes de Davi e tentou matá-lo várias vezes, então Davi tinha que fugir. Davi reuniu um grupo de homens em torno dele e vivia longe do povo nas montanhas. O rei às vezes perseguia Davi, e Davi, mais de uma vez, teve a oportunidade de matar o rei, mas ele nunca o fez.</w:t>
      </w:r>
    </w:p>
    <w:p>
      <w:pPr/>
      <w:r>
        <w:rPr>
          <w:lang w:val="pt_PT" w:bidi="pt_PT"/>
        </w:rPr>
      </w:r>
      <w:r>
        <w:rPr>
          <w:lang w:val="pt_PT" w:bidi="pt_PT"/>
        </w:rPr>
        <w:t xml:space="preserve">Uma vez, quando o rei Saul e seu exército estavam lutando com alguns inimigos, os </w:t>
      </w:r>
      <w:hyperlink r:id="rId18">
        <w:r>
          <w:rPr>
            <w:lang w:val="pt_PT" w:bidi="pt_PT"/>
          </w:rPr>
          <w:rPr>
            <w:color w:val="0000EE"/>
            <w:u w:val="single"/>
          </w:rPr>
          <w:t>israelitas</w:t>
        </w:r>
      </w:hyperlink>
      <w:r>
        <w:rPr>
          <w:lang w:val="pt_PT" w:bidi="pt_PT"/>
        </w:rPr>
        <w:t xml:space="preserve"> perderam uma batalha e o rei Saul e seus filhos foram mortos. Depois disso, o povo de Israel fez de Davi seu rei. Davi começou a viver em </w:t>
      </w:r>
      <w:hyperlink r:id="rId19">
        <w:r>
          <w:rPr>
            <w:lang w:val="pt_PT" w:bidi="pt_PT"/>
          </w:rPr>
          <w:rPr>
            <w:color w:val="0000EE"/>
            <w:u w:val="single"/>
          </w:rPr>
          <w:t>Jerusalém</w:t>
        </w:r>
      </w:hyperlink>
      <w:r>
        <w:rPr>
          <w:lang w:val="pt_PT" w:bidi="pt_PT"/>
        </w:rPr>
        <w:t>, que se tornou a cidade mais importante de Israel.</w:t>
      </w:r>
    </w:p>
    <w:p>
      <w:pPr/>
      <w:r>
        <w:rPr>
          <w:lang w:val="pt_PT" w:bidi="pt_PT"/>
        </w:rPr>
      </w:r>
      <w:r>
        <w:rPr>
          <w:lang w:val="pt_PT" w:bidi="pt_PT"/>
        </w:rPr>
        <w:t xml:space="preserve">Davi se tornou o rei mais amado de Israel. Ele amava a Deus e confiava nele. Portanto, Deus o chamou de um “homem segundo o coração de Deus”. Davi queria muito construir um </w:t>
      </w:r>
      <w:hyperlink r:id="rId20">
        <w:r>
          <w:rPr>
            <w:lang w:val="pt_PT" w:bidi="pt_PT"/>
          </w:rPr>
          <w:rPr>
            <w:color w:val="0000EE"/>
            <w:u w:val="single"/>
          </w:rPr>
          <w:t>templo</w:t>
        </w:r>
      </w:hyperlink>
      <w:r>
        <w:rPr>
          <w:lang w:val="pt_PT" w:bidi="pt_PT"/>
        </w:rPr>
        <w:t xml:space="preserve"> para Deus, mas Deus disse a Davi que não Davi, mas o filho de Davi, construiria esse templo. E Deus deu a Davi uma promessa muito importante. Deus prometeu a Davi que um de seus </w:t>
      </w:r>
      <w:hyperlink r:id="rId21">
        <w:r>
          <w:rPr>
            <w:lang w:val="pt_PT" w:bidi="pt_PT"/>
          </w:rPr>
          <w:rPr>
            <w:color w:val="0000EE"/>
            <w:u w:val="single"/>
          </w:rPr>
          <w:t>descendentes</w:t>
        </w:r>
      </w:hyperlink>
      <w:r>
        <w:rPr>
          <w:lang w:val="pt_PT" w:bidi="pt_PT"/>
        </w:rPr>
        <w:t xml:space="preserve"> sempre governaria sobre Israel.</w:t>
      </w:r>
    </w:p>
    <w:p>
      <w:pPr/>
      <w:r>
        <w:rPr>
          <w:lang w:val="pt_PT" w:bidi="pt_PT"/>
        </w:rPr>
      </w:r>
      <w:r>
        <w:rPr>
          <w:lang w:val="pt_PT" w:bidi="pt_PT"/>
        </w:rPr>
        <w:t xml:space="preserve">Isso não significa que Davi nunca fez nada de errado. Na verdade, ele fez algumas coisas terríveis: ele cometeu </w:t>
      </w:r>
      <w:hyperlink r:id="rId22">
        <w:r>
          <w:rPr>
            <w:lang w:val="pt_PT" w:bidi="pt_PT"/>
          </w:rPr>
          <w:rPr>
            <w:color w:val="0000EE"/>
            <w:u w:val="single"/>
          </w:rPr>
          <w:t>adultério</w:t>
        </w:r>
      </w:hyperlink>
      <w:r>
        <w:rPr>
          <w:lang w:val="pt_PT" w:bidi="pt_PT"/>
        </w:rPr>
        <w:t xml:space="preserve"> e assassinato. Mas ele se </w:t>
      </w:r>
      <w:hyperlink r:id="rId23">
        <w:r>
          <w:rPr>
            <w:lang w:val="pt_PT" w:bidi="pt_PT"/>
          </w:rPr>
          <w:rPr>
            <w:color w:val="0000EE"/>
            <w:u w:val="single"/>
          </w:rPr>
          <w:t>arrependeu</w:t>
        </w:r>
      </w:hyperlink>
      <w:r>
        <w:rPr>
          <w:lang w:val="pt_PT" w:bidi="pt_PT"/>
        </w:rPr>
        <w:t xml:space="preserve"> de seus </w:t>
      </w:r>
      <w:hyperlink r:id="rId24">
        <w:r>
          <w:rPr>
            <w:lang w:val="pt_PT" w:bidi="pt_PT"/>
          </w:rPr>
          <w:rPr>
            <w:color w:val="0000EE"/>
            <w:u w:val="single"/>
          </w:rPr>
          <w:t>pecados</w:t>
        </w:r>
      </w:hyperlink>
      <w:r>
        <w:rPr>
          <w:lang w:val="pt_PT" w:bidi="pt_PT"/>
        </w:rPr>
        <w:t xml:space="preserve">, e Deus o perdoou. Mas mesmo que Deus o </w:t>
      </w:r>
      <w:hyperlink r:id="rId25">
        <w:r>
          <w:rPr>
            <w:lang w:val="pt_PT" w:bidi="pt_PT"/>
          </w:rPr>
          <w:rPr>
            <w:color w:val="0000EE"/>
            <w:u w:val="single"/>
          </w:rPr>
          <w:t>perdoasse</w:t>
        </w:r>
      </w:hyperlink>
      <w:r>
        <w:rPr>
          <w:lang w:val="pt_PT" w:bidi="pt_PT"/>
        </w:rPr>
        <w:t>, o efeito dos pecados de Davi significava que a partir daquele momento em diante havia sempre brigas e violência em sua família, e vários de seus filhos morreram. Alguns dos filhos de Davi tentaram substituir seu pai como rei pela força, e uma vez Davi teve que fugir de seu próprio filho!</w:t>
      </w:r>
    </w:p>
    <w:p>
      <w:pPr/>
      <w:r>
        <w:rPr>
          <w:lang w:val="pt_PT" w:bidi="pt_PT"/>
        </w:rPr>
      </w:r>
      <w:r>
        <w:rPr>
          <w:lang w:val="pt_PT" w:bidi="pt_PT"/>
        </w:rPr>
        <w:t>Quando Davi se tornou muito velho, ele fez seu filho Salomão rei em seu lugar.</w:t>
      </w:r>
    </w:p>
    <w:p>
      <w:pPr/>
      <w:r>
        <w:rPr>
          <w:lang w:val="pt_PT" w:bidi="pt_PT"/>
        </w:rPr>
      </w:r>
      <w:r>
        <w:rPr>
          <w:lang w:val="pt_PT" w:bidi="pt_PT"/>
        </w:rPr>
        <w:t xml:space="preserve">Centenas de anos após a morte de Davi, a </w:t>
      </w:r>
      <w:hyperlink r:id="rId26">
        <w:r>
          <w:rPr>
            <w:lang w:val="pt_PT" w:bidi="pt_PT"/>
          </w:rPr>
          <w:rPr>
            <w:color w:val="0000EE"/>
            <w:u w:val="single"/>
          </w:rPr>
          <w:t>nação</w:t>
        </w:r>
      </w:hyperlink>
      <w:r>
        <w:rPr>
          <w:lang w:val="pt_PT" w:bidi="pt_PT"/>
        </w:rPr>
        <w:t xml:space="preserve"> de Israel não existia mais. Os israelitas haviam sido desobedientes a Deus e, para puni-los, Deus enviou pessoas de outro país para conquistá-los. Os israelitas foram derrotados e a partir daquele momento em diante eles foram governados por outras nações. Não havia mais um descendente de Davi governando sobre Israel. Mas Deus nunca esquece uma promessa, e então o povo estava esperando que Deus desse a eles novamente um descendente de Davi como rei. Deus cumpriu essa promessa por meio de Jesus.</w:t>
      </w:r>
      <w:r>
        <w:rPr>
          <w:lang w:val="pt_PT" w:bidi="pt_PT"/>
        </w:rPr>
      </w:r>
      <w:r>
        <w:rPr>
          <w:lang w:val="pt_PT" w:bidi="pt_PT"/>
        </w:rPr>
      </w:r>
    </w:p>
    <w:p>
      <w:pPr/>
      <w:r>
        <w:rPr>
          <w:lang w:val="pt_PT" w:bidi="pt_PT"/>
        </w:rPr>
      </w:r>
    </w:p>
    <w:p>
      <w:pPr>
        <w:pStyle w:val="Heading2"/>
      </w:pPr>
      <w:r>
        <w:rPr>
          <w:lang w:val="pt_PT" w:bidi="pt_PT"/>
        </w:rPr>
        <w:t>Decápolis</w:t>
      </w:r>
      <w:r>
        <w:rPr>
          <w:lang w:val="pt_PT" w:bidi="pt_PT"/>
        </w:rPr>
      </w:r>
    </w:p>
    <w:p>
      <w:pPr/>
      <w:r>
        <w:rPr>
          <w:lang w:val="pt_PT" w:bidi="pt_PT"/>
        </w:rPr>
      </w:r>
      <w:r>
        <w:rPr>
          <w:b/>
          <w:lang w:val="pt_PT" w:bidi="pt_PT"/>
        </w:rPr>
        <w:t>Decápolis</w:t>
      </w:r>
      <w:r>
        <w:rPr>
          <w:lang w:val="pt_PT" w:bidi="pt_PT"/>
        </w:rPr>
        <w:t xml:space="preserve"> significa literalmente “10 cidades”. A palavra se refere a uma área a leste do </w:t>
      </w:r>
      <w:hyperlink r:id="rId27">
        <w:r>
          <w:rPr>
            <w:lang w:val="pt_PT" w:bidi="pt_PT"/>
          </w:rPr>
          <w:rPr>
            <w:color w:val="0000EE"/>
            <w:u w:val="single"/>
          </w:rPr>
          <w:t>Mar da Galileia</w:t>
        </w:r>
      </w:hyperlink>
      <w:r>
        <w:rPr>
          <w:lang w:val="pt_PT" w:bidi="pt_PT"/>
        </w:rPr>
        <w:t xml:space="preserve"> e do rio </w:t>
      </w:r>
      <w:hyperlink r:id="rId28">
        <w:r>
          <w:rPr>
            <w:lang w:val="pt_PT" w:bidi="pt_PT"/>
          </w:rPr>
          <w:rPr>
            <w:color w:val="0000EE"/>
            <w:u w:val="single"/>
          </w:rPr>
          <w:t>Jordão</w:t>
        </w:r>
      </w:hyperlink>
      <w:r>
        <w:rPr>
          <w:lang w:val="pt_PT" w:bidi="pt_PT"/>
        </w:rPr>
        <w:t xml:space="preserve">. A maioria das pessoas que viviam lá não eram </w:t>
      </w:r>
      <w:hyperlink r:id="rId29">
        <w:r>
          <w:rPr>
            <w:lang w:val="pt_PT" w:bidi="pt_PT"/>
          </w:rPr>
          <w:rPr>
            <w:color w:val="0000EE"/>
            <w:u w:val="single"/>
          </w:rPr>
          <w:t>judias</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demônio</w:t>
      </w:r>
      <w:r>
        <w:rPr>
          <w:lang w:val="pt_PT" w:bidi="pt_PT"/>
        </w:rPr>
      </w:r>
    </w:p>
    <w:p>
      <w:pPr/>
      <w:r>
        <w:rPr>
          <w:lang w:val="pt_PT" w:bidi="pt_PT"/>
        </w:rPr>
      </w:r>
      <w:r>
        <w:rPr>
          <w:lang w:val="pt_PT" w:bidi="pt_PT"/>
        </w:rPr>
        <w:t xml:space="preserve">As frases </w:t>
      </w:r>
      <w:r>
        <w:rPr>
          <w:b/>
          <w:lang w:val="pt_PT" w:bidi="pt_PT"/>
        </w:rPr>
        <w:t>demônio</w:t>
      </w:r>
      <w:r>
        <w:rPr>
          <w:lang w:val="pt_PT" w:bidi="pt_PT"/>
        </w:rPr>
        <w:t xml:space="preserve">, </w:t>
      </w:r>
      <w:hyperlink r:id="rId30">
        <w:r>
          <w:rPr>
            <w:lang w:val="pt_PT" w:bidi="pt_PT"/>
          </w:rPr>
          <w:rPr>
            <w:color w:val="0000EE"/>
            <w:u w:val="single"/>
          </w:rPr>
          <w:t>espíritos malignos</w:t>
        </w:r>
      </w:hyperlink>
      <w:r>
        <w:rPr>
          <w:lang w:val="pt_PT" w:bidi="pt_PT"/>
        </w:rPr>
        <w:t xml:space="preserve">, ou </w:t>
      </w:r>
      <w:r>
        <w:rPr>
          <w:b/>
          <w:lang w:val="pt_PT" w:bidi="pt_PT"/>
        </w:rPr>
        <w:t>espírito impuro</w:t>
      </w:r>
      <w:r>
        <w:rPr>
          <w:lang w:val="pt_PT" w:bidi="pt_PT"/>
        </w:rPr>
        <w:t xml:space="preserve"> estão se referindo à mesma coisa. Um demônio é um espírito que está se rebelando contra Deus. O líder de todos os demônios é chamado de </w:t>
      </w:r>
      <w:hyperlink r:id="rId31">
        <w:r>
          <w:rPr>
            <w:lang w:val="pt_PT" w:bidi="pt_PT"/>
          </w:rPr>
          <w:rPr>
            <w:color w:val="0000EE"/>
            <w:u w:val="single"/>
          </w:rPr>
          <w:t>Satanás</w:t>
        </w:r>
      </w:hyperlink>
      <w:r>
        <w:rPr>
          <w:lang w:val="pt_PT" w:bidi="pt_PT"/>
        </w:rPr>
        <w:t xml:space="preserve">, o </w:t>
      </w:r>
      <w:hyperlink r:id="rId32">
        <w:r>
          <w:rPr>
            <w:lang w:val="pt_PT" w:bidi="pt_PT"/>
          </w:rPr>
          <w:rPr>
            <w:color w:val="0000EE"/>
            <w:u w:val="single"/>
          </w:rPr>
          <w:t>diabo</w:t>
        </w:r>
      </w:hyperlink>
      <w:r>
        <w:rPr>
          <w:lang w:val="pt_PT" w:bidi="pt_PT"/>
        </w:rPr>
        <w:t xml:space="preserve">, ou às vezes Belzebu. Porque Deus criou tudo o que existe, Deus também criou esses espíritos. Deus os criou bons, como </w:t>
      </w:r>
      <w:hyperlink r:id="rId33">
        <w:r>
          <w:rPr>
            <w:lang w:val="pt_PT" w:bidi="pt_PT"/>
          </w:rPr>
          <w:rPr>
            <w:color w:val="0000EE"/>
            <w:u w:val="single"/>
          </w:rPr>
          <w:t>anjos</w:t>
        </w:r>
      </w:hyperlink>
      <w:r>
        <w:rPr>
          <w:lang w:val="pt_PT" w:bidi="pt_PT"/>
        </w:rPr>
        <w:t xml:space="preserve">, para fazer sua obra. Mas alguns </w:t>
      </w:r>
      <w:hyperlink r:id="rId33">
        <w:r>
          <w:rPr>
            <w:lang w:val="pt_PT" w:bidi="pt_PT"/>
          </w:rPr>
          <w:rPr>
            <w:color w:val="0000EE"/>
            <w:u w:val="single"/>
          </w:rPr>
          <w:t>anjos</w:t>
        </w:r>
      </w:hyperlink>
      <w:r>
        <w:rPr>
          <w:lang w:val="pt_PT" w:bidi="pt_PT"/>
        </w:rPr>
        <w:t xml:space="preserve"> se rebelaram contra Deus, e esses se tornaram espíritos malignos. Esses espíritos malignos tentam destruir e enganar as pessoas.</w:t>
      </w:r>
    </w:p>
    <w:p>
      <w:pPr/>
      <w:r>
        <w:rPr>
          <w:lang w:val="pt_PT" w:bidi="pt_PT"/>
        </w:rPr>
      </w:r>
      <w:r>
        <w:rPr>
          <w:lang w:val="pt_PT" w:bidi="pt_PT"/>
        </w:rPr>
        <w:t xml:space="preserve">Os demônios podem assumir o controle das pessoas para que as pessoas se tornem doentes, ou se comportem de uma maneira estranha. Quando um demônio toma o controle de uma pessoa, dizemos que a pessoa está </w:t>
      </w:r>
      <w:hyperlink r:id="rId34">
        <w:r>
          <w:rPr>
            <w:lang w:val="pt_PT" w:bidi="pt_PT"/>
          </w:rPr>
          <w:rPr>
            <w:color w:val="0000EE"/>
            <w:u w:val="single"/>
          </w:rPr>
          <w:t>possuída por um demônio</w:t>
        </w:r>
      </w:hyperlink>
      <w:r>
        <w:rPr>
          <w:lang w:val="pt_PT" w:bidi="pt_PT"/>
        </w:rPr>
        <w:t xml:space="preserve">. Uma pessoa que era possuída por um demônio poderia se tornar surda, muda, ou ter ataques que se assemelham a ataques epilépticos. A pessoa poderia se tornar muito violenta e gritar. O povo </w:t>
      </w:r>
      <w:hyperlink r:id="rId29">
        <w:r>
          <w:rPr>
            <w:lang w:val="pt_PT" w:bidi="pt_PT"/>
          </w:rPr>
          <w:rPr>
            <w:color w:val="0000EE"/>
            <w:u w:val="single"/>
          </w:rPr>
          <w:t>judeu</w:t>
        </w:r>
      </w:hyperlink>
      <w:r>
        <w:rPr>
          <w:lang w:val="pt_PT" w:bidi="pt_PT"/>
        </w:rPr>
        <w:t xml:space="preserve"> tentava expulsar os demônios das pessoas por meio de rituais que poderiam durar um longo tempo. Mas Jesus expulsou muitos demônios das pessoas durante seu tempo na terra, e ele fez isso apenas ordenando aos demônios que saíssem!</w:t>
      </w:r>
    </w:p>
    <w:p>
      <w:pPr/>
      <w:r>
        <w:rPr>
          <w:lang w:val="pt_PT" w:bidi="pt_PT"/>
        </w:rPr>
      </w:r>
      <w:r>
        <w:rPr>
          <w:lang w:val="pt_PT" w:bidi="pt_PT"/>
        </w:rPr>
        <w:t xml:space="preserve">Os demônios também podem ser chamados de espíritos malignos. Isso deixa claro que as intenções deles são </w:t>
      </w:r>
      <w:hyperlink r:id="rId35">
        <w:r>
          <w:rPr>
            <w:lang w:val="pt_PT" w:bidi="pt_PT"/>
          </w:rPr>
          <w:rPr>
            <w:color w:val="0000EE"/>
            <w:u w:val="single"/>
          </w:rPr>
          <w:t>malignas</w:t>
        </w:r>
      </w:hyperlink>
      <w:r>
        <w:rPr>
          <w:lang w:val="pt_PT" w:bidi="pt_PT"/>
        </w:rPr>
        <w:t xml:space="preserve">. Eles às vezes são chamados de espíritos impuros. Algo que é </w:t>
      </w:r>
      <w:hyperlink r:id="rId36">
        <w:r>
          <w:rPr>
            <w:lang w:val="pt_PT" w:bidi="pt_PT"/>
          </w:rPr>
          <w:rPr>
            <w:color w:val="0000EE"/>
            <w:u w:val="single"/>
          </w:rPr>
          <w:t>impuro</w:t>
        </w:r>
      </w:hyperlink>
      <w:r>
        <w:rPr>
          <w:lang w:val="pt_PT" w:bidi="pt_PT"/>
        </w:rPr>
        <w:t xml:space="preserve"> é inadequado para o serviço a Deus.</w:t>
      </w:r>
    </w:p>
    <w:p>
      <w:pPr/>
      <w:r>
        <w:rPr>
          <w:lang w:val="pt_PT" w:bidi="pt_PT"/>
        </w:rPr>
      </w:r>
      <w:r>
        <w:rPr>
          <w:b/>
          <w:lang w:val="pt_PT" w:bidi="pt_PT"/>
        </w:rPr>
        <w:t>Quando você estiver traduzindo “demônio”, tenha cuidado com as seguintes coisas:</w:t>
      </w:r>
    </w:p>
    <w:p>
      <w:pPr/>
      <w:r>
        <w:rPr>
          <w:lang w:val="pt_PT" w:bidi="pt_PT"/>
        </w:rPr>
      </w:r>
      <w:r>
        <w:rPr>
          <w:lang w:val="pt_PT" w:bidi="pt_PT"/>
        </w:rPr>
        <w:t>Os demônios não são os espíritos dos humanos que morreram, embora em muitas culturas eles possam fingir que isso é o que eles são. Se você tem que usar um termo que significa espíritos das pessoas mortas, então esteja ciente de que o povo terá que aprender com o tempo que esses espíritos não são realmente espíritos das pessoas mortas, mas estão apenas fingindo ser isso.</w:t>
      </w:r>
      <w:r>
        <w:rPr>
          <w:lang w:val="pt_PT" w:bidi="pt_PT"/>
        </w:rPr>
      </w:r>
      <w:r>
        <w:rPr>
          <w:lang w:val="pt_PT" w:bidi="pt_PT"/>
        </w:rPr>
      </w:r>
    </w:p>
    <w:p>
      <w:pPr/>
      <w:r>
        <w:rPr>
          <w:lang w:val="pt_PT" w:bidi="pt_PT"/>
        </w:rPr>
      </w:r>
    </w:p>
    <w:p>
      <w:pPr>
        <w:pStyle w:val="Heading2"/>
      </w:pPr>
      <w:r>
        <w:rPr>
          <w:lang w:val="pt_PT" w:bidi="pt_PT"/>
        </w:rPr>
        <w:t>denário</w:t>
      </w:r>
      <w:r>
        <w:rPr>
          <w:lang w:val="pt_PT" w:bidi="pt_PT"/>
        </w:rPr>
      </w:r>
    </w:p>
    <w:p>
      <w:pPr/>
      <w:r>
        <w:rPr>
          <w:lang w:val="pt_PT" w:bidi="pt_PT"/>
        </w:rPr>
      </w:r>
      <w:r>
        <w:rPr>
          <w:lang w:val="pt_PT" w:bidi="pt_PT"/>
        </w:rPr>
        <w:t xml:space="preserve">Um </w:t>
      </w:r>
      <w:r>
        <w:rPr>
          <w:b/>
          <w:lang w:val="pt_PT" w:bidi="pt_PT"/>
        </w:rPr>
        <w:t>denário</w:t>
      </w:r>
      <w:r>
        <w:rPr>
          <w:lang w:val="pt_PT" w:bidi="pt_PT"/>
        </w:rPr>
        <w:t xml:space="preserve"> é uma moeda de prata feita pelos romanos que era usada como dinheiro durante a época de Jesus. Cada denário tinha a imagem do imperador romano nele. Um trabalhador comum podia ganhar um denário em um dia.</w:t>
      </w:r>
      <w:r>
        <w:rPr>
          <w:lang w:val="pt_PT" w:bidi="pt_PT"/>
        </w:rPr>
      </w:r>
      <w:r>
        <w:rPr>
          <w:lang w:val="pt_PT" w:bidi="pt_PT"/>
        </w:rPr>
      </w:r>
    </w:p>
    <w:p>
      <w:pPr/>
      <w:r>
        <w:rPr>
          <w:lang w:val="pt_PT" w:bidi="pt_PT"/>
        </w:rPr>
      </w:r>
    </w:p>
    <w:p>
      <w:pPr>
        <w:pStyle w:val="Heading2"/>
      </w:pPr>
      <w:r>
        <w:rPr>
          <w:lang w:val="pt_PT" w:bidi="pt_PT"/>
        </w:rPr>
        <w:t>descendente</w:t>
      </w:r>
      <w:r>
        <w:rPr>
          <w:lang w:val="pt_PT" w:bidi="pt_PT"/>
        </w:rPr>
      </w:r>
    </w:p>
    <w:p>
      <w:pPr/>
      <w:r>
        <w:rPr>
          <w:lang w:val="pt_PT" w:bidi="pt_PT"/>
        </w:rPr>
      </w:r>
      <w:r>
        <w:rPr>
          <w:lang w:val="pt_PT" w:bidi="pt_PT"/>
        </w:rPr>
        <w:t xml:space="preserve">Os </w:t>
      </w:r>
      <w:r>
        <w:rPr>
          <w:b/>
          <w:lang w:val="pt_PT" w:bidi="pt_PT"/>
        </w:rPr>
        <w:t>descendentes</w:t>
      </w:r>
      <w:r>
        <w:rPr>
          <w:lang w:val="pt_PT" w:bidi="pt_PT"/>
        </w:rPr>
        <w:t xml:space="preserve"> de uma pessoa são seus filhos, netos e todas as gerações futuras da mesma família. Os </w:t>
      </w:r>
      <w:r>
        <w:rPr>
          <w:b/>
          <w:lang w:val="pt_PT" w:bidi="pt_PT"/>
        </w:rPr>
        <w:t>israelitas</w:t>
      </w:r>
      <w:r>
        <w:rPr>
          <w:lang w:val="pt_PT" w:bidi="pt_PT"/>
        </w:rPr>
        <w:t xml:space="preserve"> são descendentes de Jacó, o neto de </w:t>
      </w:r>
      <w:r>
        <w:rPr>
          <w:b/>
          <w:lang w:val="pt_PT" w:bidi="pt_PT"/>
        </w:rPr>
        <w:t>Abraão</w:t>
      </w:r>
      <w:r>
        <w:rPr>
          <w:lang w:val="pt_PT" w:bidi="pt_PT"/>
        </w:rPr>
        <w:t>. Jacó é o ancestral dos israelitas.</w:t>
      </w:r>
      <w:r>
        <w:rPr>
          <w:lang w:val="pt_PT" w:bidi="pt_PT"/>
        </w:rPr>
      </w:r>
      <w:r>
        <w:rPr>
          <w:lang w:val="pt_PT" w:bidi="pt_PT"/>
        </w:rPr>
      </w:r>
    </w:p>
    <w:p>
      <w:pPr/>
      <w:r>
        <w:rPr>
          <w:lang w:val="pt_PT" w:bidi="pt_PT"/>
        </w:rPr>
      </w:r>
    </w:p>
    <w:p>
      <w:pPr>
        <w:pStyle w:val="Heading2"/>
      </w:pPr>
      <w:r>
        <w:rPr>
          <w:lang w:val="pt_PT" w:bidi="pt_PT"/>
        </w:rPr>
        <w:t>deserto</w:t>
      </w:r>
      <w:r>
        <w:rPr>
          <w:lang w:val="pt_PT" w:bidi="pt_PT"/>
        </w:rPr>
      </w:r>
    </w:p>
    <w:p>
      <w:pPr/>
      <w:r>
        <w:rPr>
          <w:lang w:val="pt_PT" w:bidi="pt_PT"/>
        </w:rPr>
      </w:r>
      <w:r>
        <w:rPr>
          <w:lang w:val="pt_PT" w:bidi="pt_PT"/>
        </w:rPr>
        <w:t xml:space="preserve">Um </w:t>
      </w:r>
      <w:r>
        <w:rPr>
          <w:b/>
          <w:lang w:val="pt_PT" w:bidi="pt_PT"/>
        </w:rPr>
        <w:t>deserto</w:t>
      </w:r>
      <w:r>
        <w:rPr>
          <w:lang w:val="pt_PT" w:bidi="pt_PT"/>
        </w:rPr>
        <w:t xml:space="preserve"> ou </w:t>
      </w:r>
      <w:hyperlink r:id="rId37">
        <w:r>
          <w:rPr>
            <w:lang w:val="pt_PT" w:bidi="pt_PT"/>
          </w:rPr>
          <w:rPr>
            <w:color w:val="0000EE"/>
            <w:u w:val="single"/>
          </w:rPr>
          <w:t>região desabitada</w:t>
        </w:r>
      </w:hyperlink>
      <w:r>
        <w:rPr>
          <w:lang w:val="pt_PT" w:bidi="pt_PT"/>
        </w:rPr>
        <w:t xml:space="preserve"> é um lugar solitário e estéril, sem água. Quase não há árvores ou arbustos crescendo em um deserto. O chão é seco e rochoso, e há animais selvagens rondando toda área. As pessoas não vivem no deserto.</w:t>
      </w:r>
      <w:r>
        <w:rPr>
          <w:lang w:val="pt_PT" w:bidi="pt_PT"/>
        </w:rPr>
      </w:r>
      <w:r>
        <w:rPr>
          <w:lang w:val="pt_PT" w:bidi="pt_PT"/>
        </w:rPr>
      </w:r>
    </w:p>
    <w:p>
      <w:pPr/>
      <w:r>
        <w:rPr>
          <w:lang w:val="pt_PT" w:bidi="pt_PT"/>
        </w:rPr>
      </w:r>
    </w:p>
    <w:p>
      <w:pPr>
        <w:pStyle w:val="Heading2"/>
      </w:pPr>
      <w:r>
        <w:rPr>
          <w:lang w:val="pt_PT" w:bidi="pt_PT"/>
        </w:rPr>
        <w:t>Deus</w:t>
      </w:r>
      <w:r>
        <w:rPr>
          <w:lang w:val="pt_PT" w:bidi="pt_PT"/>
        </w:rPr>
      </w:r>
    </w:p>
    <w:p>
      <w:pPr/>
      <w:r>
        <w:rPr>
          <w:lang w:val="pt_PT" w:bidi="pt_PT"/>
        </w:rPr>
      </w:r>
      <w:r>
        <w:rPr>
          <w:lang w:val="pt_PT" w:bidi="pt_PT"/>
        </w:rPr>
        <w:t xml:space="preserve">Na Bíblia, </w:t>
      </w:r>
      <w:r>
        <w:rPr>
          <w:b/>
          <w:lang w:val="pt_PT" w:bidi="pt_PT"/>
        </w:rPr>
        <w:t>Deus</w:t>
      </w:r>
      <w:r>
        <w:rPr>
          <w:lang w:val="pt_PT" w:bidi="pt_PT"/>
        </w:rPr>
        <w:t xml:space="preserve"> se refere a Deus que criou tudo. Deus é o ser espiritual mais poderoso. Esse é o Deus que fez uma </w:t>
      </w:r>
      <w:hyperlink r:id="rId38">
        <w:r>
          <w:rPr>
            <w:lang w:val="pt_PT" w:bidi="pt_PT"/>
          </w:rPr>
          <w:rPr>
            <w:color w:val="0000EE"/>
            <w:u w:val="single"/>
          </w:rPr>
          <w:t>aliança</w:t>
        </w:r>
      </w:hyperlink>
      <w:r>
        <w:rPr>
          <w:lang w:val="pt_PT" w:bidi="pt_PT"/>
        </w:rPr>
        <w:t xml:space="preserve">, uma promessa especial, para </w:t>
      </w:r>
      <w:hyperlink r:id="rId39">
        <w:r>
          <w:rPr>
            <w:lang w:val="pt_PT" w:bidi="pt_PT"/>
          </w:rPr>
          <w:rPr>
            <w:color w:val="0000EE"/>
            <w:u w:val="single"/>
          </w:rPr>
          <w:t>Abraão</w:t>
        </w:r>
      </w:hyperlink>
      <w:r>
        <w:rPr>
          <w:lang w:val="pt_PT" w:bidi="pt_PT"/>
        </w:rPr>
        <w:t xml:space="preserve"> e seus descendentes, os </w:t>
      </w:r>
      <w:hyperlink r:id="rId18">
        <w:r>
          <w:rPr>
            <w:lang w:val="pt_PT" w:bidi="pt_PT"/>
          </w:rPr>
          <w:rPr>
            <w:color w:val="0000EE"/>
            <w:u w:val="single"/>
          </w:rPr>
          <w:t>israelitas</w:t>
        </w:r>
      </w:hyperlink>
      <w:r>
        <w:rPr>
          <w:lang w:val="pt_PT" w:bidi="pt_PT"/>
        </w:rPr>
        <w:t xml:space="preserve">. Esse é o Deus que enviou seu filho Jesus para a terra para salvar as pessoas por meio de sua morte e </w:t>
      </w:r>
      <w:hyperlink r:id="rId40">
        <w:r>
          <w:rPr>
            <w:lang w:val="pt_PT" w:bidi="pt_PT"/>
          </w:rPr>
          <w:rPr>
            <w:color w:val="0000EE"/>
            <w:u w:val="single"/>
          </w:rPr>
          <w:t>ressurreição</w:t>
        </w:r>
      </w:hyperlink>
      <w:r>
        <w:rPr>
          <w:lang w:val="pt_PT" w:bidi="pt_PT"/>
        </w:rPr>
        <w:t>.</w:t>
      </w:r>
    </w:p>
    <w:p>
      <w:pPr/>
      <w:r>
        <w:rPr>
          <w:lang w:val="pt_PT" w:bidi="pt_PT"/>
        </w:rPr>
      </w:r>
      <w:r>
        <w:rPr>
          <w:lang w:val="pt_PT" w:bidi="pt_PT"/>
        </w:rPr>
        <w:t>Deus sempre existiu, e ele sempre existirá. Porque Deus criou tudo, ele tem poder sobre tudo. Deus é bom e amoroso, poderoso e justo.</w:t>
      </w:r>
    </w:p>
    <w:p>
      <w:pPr/>
      <w:r>
        <w:rPr>
          <w:lang w:val="pt_PT" w:bidi="pt_PT"/>
        </w:rPr>
      </w:r>
      <w:r>
        <w:rPr>
          <w:lang w:val="pt_PT" w:bidi="pt_PT"/>
        </w:rPr>
        <w:t xml:space="preserve">Quando você estiver traduzindo Deus, tenha cuidado com as seguintes coisas: algumas comunidades </w:t>
      </w:r>
      <w:hyperlink r:id="rId41">
        <w:r>
          <w:rPr>
            <w:lang w:val="pt_PT" w:bidi="pt_PT"/>
          </w:rPr>
          <w:rPr>
            <w:color w:val="0000EE"/>
            <w:u w:val="single"/>
          </w:rPr>
          <w:t>adoram</w:t>
        </w:r>
      </w:hyperlink>
      <w:r>
        <w:rPr>
          <w:lang w:val="pt_PT" w:bidi="pt_PT"/>
        </w:rPr>
        <w:t xml:space="preserve"> muitos seres espirituais diferentes. Em alguns casos, o nome que as pessoas usam para o ser espiritual mais poderoso podia ser usado para Deus. No entanto, você precisa verificar se esse ser espiritual não tem qualquer característica que é contrária ao Deus da Bíblia.</w:t>
      </w:r>
      <w:r>
        <w:rPr>
          <w:lang w:val="pt_PT" w:bidi="pt_PT"/>
        </w:rPr>
      </w:r>
      <w:r>
        <w:rPr>
          <w:lang w:val="pt_PT" w:bidi="pt_PT"/>
        </w:rPr>
      </w:r>
    </w:p>
    <w:p>
      <w:pPr/>
      <w:r>
        <w:rPr>
          <w:lang w:val="pt_PT" w:bidi="pt_PT"/>
        </w:rPr>
      </w:r>
    </w:p>
    <w:p>
      <w:pPr>
        <w:pStyle w:val="Heading2"/>
      </w:pPr>
      <w:r>
        <w:rPr>
          <w:lang w:val="pt_PT" w:bidi="pt_PT"/>
        </w:rPr>
        <w:t>deuses</w:t>
      </w:r>
      <w:r>
        <w:rPr>
          <w:lang w:val="pt_PT" w:bidi="pt_PT"/>
        </w:rPr>
      </w:r>
    </w:p>
    <w:p>
      <w:pPr/>
      <w:r>
        <w:rPr>
          <w:lang w:val="pt_PT" w:bidi="pt_PT"/>
        </w:rPr>
      </w:r>
      <w:r>
        <w:rPr>
          <w:lang w:val="pt_PT" w:bidi="pt_PT"/>
        </w:rPr>
        <w:t xml:space="preserve">Na Bíblia, </w:t>
      </w:r>
      <w:r>
        <w:rPr>
          <w:b/>
          <w:lang w:val="pt_PT" w:bidi="pt_PT"/>
        </w:rPr>
        <w:t>Deus</w:t>
      </w:r>
      <w:r>
        <w:rPr>
          <w:lang w:val="pt_PT" w:bidi="pt_PT"/>
        </w:rPr>
        <w:t xml:space="preserve"> se refere a </w:t>
      </w:r>
      <w:r>
        <w:rPr>
          <w:b/>
          <w:lang w:val="pt_PT" w:bidi="pt_PT"/>
        </w:rPr>
        <w:t>Yavé</w:t>
      </w:r>
      <w:r>
        <w:rPr>
          <w:lang w:val="pt_PT" w:bidi="pt_PT"/>
        </w:rPr>
        <w:t xml:space="preserve">, o Deus que criou tudo, o ser espiritual mais poderoso. Esse é o Deus que fez uma aliança, uma promessa especial, com </w:t>
      </w:r>
      <w:r>
        <w:rPr>
          <w:b/>
          <w:lang w:val="pt_PT" w:bidi="pt_PT"/>
        </w:rPr>
        <w:t>Abraão</w:t>
      </w:r>
      <w:r>
        <w:rPr>
          <w:lang w:val="pt_PT" w:bidi="pt_PT"/>
        </w:rPr>
        <w:t xml:space="preserve">, seu neto Jacó e seus </w:t>
      </w:r>
      <w:r>
        <w:rPr>
          <w:b/>
          <w:lang w:val="pt_PT" w:bidi="pt_PT"/>
        </w:rPr>
        <w:t>descendentes</w:t>
      </w:r>
      <w:r>
        <w:rPr>
          <w:lang w:val="pt_PT" w:bidi="pt_PT"/>
        </w:rPr>
        <w:t xml:space="preserve">, os </w:t>
      </w:r>
      <w:r>
        <w:rPr>
          <w:b/>
          <w:lang w:val="pt_PT" w:bidi="pt_PT"/>
        </w:rPr>
        <w:t>israelitas</w:t>
      </w:r>
      <w:r>
        <w:rPr>
          <w:lang w:val="pt_PT" w:bidi="pt_PT"/>
        </w:rPr>
        <w:t xml:space="preserve">. Esse é o Deus que enviou seu filho Jesus à terra para salvar as pessoas da punição por sua desobediência. Yavé, o Deus criador, disse ao povo de Israel para não adorar ou seguir nenhum outro deus, somente Yavé. No entanto, às vezes as pessoas adoram outros seres espirituais ou ídolos como se eles tivessem poder. Às vezes as pessoas usam madeira ou metal para fazer estátuas ou pilares para representar seus deuses. As pessoas chamam essas estátuas de </w:t>
      </w:r>
      <w:r>
        <w:rPr>
          <w:b/>
          <w:lang w:val="pt_PT" w:bidi="pt_PT"/>
        </w:rPr>
        <w:t>ídolos</w:t>
      </w:r>
      <w:r>
        <w:rPr>
          <w:lang w:val="pt_PT" w:bidi="pt_PT"/>
        </w:rPr>
        <w:t>.</w:t>
      </w:r>
    </w:p>
    <w:p>
      <w:pPr/>
      <w:r>
        <w:rPr>
          <w:lang w:val="pt_PT" w:bidi="pt_PT"/>
        </w:rPr>
      </w:r>
      <w:r>
        <w:rPr>
          <w:lang w:val="pt_PT" w:bidi="pt_PT"/>
        </w:rPr>
        <w:t>Exemplos de outros deuses no Antigo Testamento incluem os Baais e Astarotes dos cananeus, e Dagom, o deus dos filisteus. No Novo Testamento, algumas das pessoas nos lugares para onde Paulo ia serviam outros deuses, e elas até construíam templos e imagens para esses outros deuses, assim como as pessoas nos tempos do Antigo Testamento faziam.</w:t>
      </w:r>
      <w:r>
        <w:rPr>
          <w:lang w:val="pt_PT" w:bidi="pt_PT"/>
        </w:rPr>
      </w:r>
      <w:r>
        <w:rPr>
          <w:lang w:val="pt_PT" w:bidi="pt_PT"/>
        </w:rPr>
      </w:r>
    </w:p>
    <w:p>
      <w:pPr/>
      <w:r>
        <w:rPr>
          <w:lang w:val="pt_PT" w:bidi="pt_PT"/>
        </w:rPr>
      </w:r>
    </w:p>
    <w:p>
      <w:pPr>
        <w:pStyle w:val="Heading2"/>
      </w:pPr>
      <w:r>
        <w:rPr>
          <w:lang w:val="pt_PT" w:bidi="pt_PT"/>
        </w:rPr>
        <w:t>diabo</w:t>
      </w:r>
      <w:r>
        <w:rPr>
          <w:lang w:val="pt_PT" w:bidi="pt_PT"/>
        </w:rPr>
      </w:r>
    </w:p>
    <w:p>
      <w:pPr/>
      <w:r>
        <w:rPr>
          <w:lang w:val="pt_PT" w:bidi="pt_PT"/>
        </w:rPr>
      </w:r>
      <w:r>
        <w:rPr>
          <w:lang w:val="pt_PT" w:bidi="pt_PT"/>
        </w:rPr>
        <w:t xml:space="preserve">O nome </w:t>
      </w:r>
      <w:hyperlink r:id="rId31">
        <w:r>
          <w:rPr>
            <w:lang w:val="pt_PT" w:bidi="pt_PT"/>
          </w:rPr>
          <w:rPr>
            <w:color w:val="0000EE"/>
            <w:u w:val="single"/>
          </w:rPr>
          <w:t>Satanás</w:t>
        </w:r>
      </w:hyperlink>
      <w:r>
        <w:rPr>
          <w:lang w:val="pt_PT" w:bidi="pt_PT"/>
        </w:rPr>
        <w:t xml:space="preserve"> significa o adversário, inimigo ou acusador. É o nome para </w:t>
      </w:r>
      <w:r>
        <w:rPr>
          <w:b/>
          <w:lang w:val="pt_PT" w:bidi="pt_PT"/>
        </w:rPr>
        <w:t>o diabo</w:t>
      </w:r>
      <w:r>
        <w:rPr>
          <w:lang w:val="pt_PT" w:bidi="pt_PT"/>
        </w:rPr>
        <w:t xml:space="preserve">, o líder de todos os </w:t>
      </w:r>
      <w:hyperlink r:id="rId30">
        <w:r>
          <w:rPr>
            <w:lang w:val="pt_PT" w:bidi="pt_PT"/>
          </w:rPr>
          <w:rPr>
            <w:color w:val="0000EE"/>
            <w:u w:val="single"/>
          </w:rPr>
          <w:t>espíritos malignos</w:t>
        </w:r>
      </w:hyperlink>
      <w:r>
        <w:rPr>
          <w:lang w:val="pt_PT" w:bidi="pt_PT"/>
        </w:rPr>
        <w:t>.</w:t>
      </w:r>
    </w:p>
    <w:p>
      <w:pPr/>
      <w:r>
        <w:rPr>
          <w:lang w:val="pt_PT" w:bidi="pt_PT"/>
        </w:rPr>
      </w:r>
      <w:r>
        <w:rPr>
          <w:lang w:val="pt_PT" w:bidi="pt_PT"/>
        </w:rPr>
        <w:t xml:space="preserve">Deus criou tudo o que existe, e, portanto, Deus também criou todos os espíritos. Deus os criou bons, como </w:t>
      </w:r>
      <w:hyperlink r:id="rId33">
        <w:r>
          <w:rPr>
            <w:lang w:val="pt_PT" w:bidi="pt_PT"/>
          </w:rPr>
          <w:rPr>
            <w:color w:val="0000EE"/>
            <w:u w:val="single"/>
          </w:rPr>
          <w:t>anjos</w:t>
        </w:r>
      </w:hyperlink>
      <w:r>
        <w:rPr>
          <w:lang w:val="pt_PT" w:bidi="pt_PT"/>
        </w:rPr>
        <w:t>, para fazer sua obra. Mas alguns anjos se rebelaram contra Deus, e então eles se tornaram espíritos malignos. O mais poderoso desses espíritos malignos é chamado de diabo, ou Satanás.</w:t>
      </w:r>
    </w:p>
    <w:p>
      <w:pPr/>
      <w:r>
        <w:rPr>
          <w:lang w:val="pt_PT" w:bidi="pt_PT"/>
        </w:rPr>
      </w:r>
      <w:r>
        <w:rPr>
          <w:lang w:val="pt_PT" w:bidi="pt_PT"/>
        </w:rPr>
        <w:t>Satanás sempre tenta destruir a obra de Deus. Satanás tenta as pessoas a desobedecer a Deus. Ele tenta fazer as pessoas se afastarem de Deus enganando-as. Satanás é poderoso e perigoso, sempre procurando maneiras pelas quais ele pode trabalhar contra Deus e contra o povo de Deus.</w:t>
      </w:r>
    </w:p>
    <w:p>
      <w:pPr/>
      <w:r>
        <w:rPr>
          <w:lang w:val="pt_PT" w:bidi="pt_PT"/>
        </w:rPr>
      </w:r>
      <w:r>
        <w:rPr>
          <w:lang w:val="pt_PT" w:bidi="pt_PT"/>
        </w:rPr>
        <w:t xml:space="preserve">Porque Satanás ainda é poderoso nesse tempo, às vezes a Bíblia o chama de “governante deste mundo”. Às vezes Satanás é chamado de </w:t>
      </w:r>
      <w:r>
        <w:rPr>
          <w:b/>
          <w:lang w:val="pt_PT" w:bidi="pt_PT"/>
        </w:rPr>
        <w:t>Belzebu</w:t>
      </w:r>
      <w:r>
        <w:rPr>
          <w:lang w:val="pt_PT" w:bidi="pt_PT"/>
        </w:rPr>
        <w:t xml:space="preserve">, que significa algo como “mestre dos lugares altos”. Às vezes ele é chamado de </w:t>
      </w:r>
      <w:r>
        <w:rPr>
          <w:b/>
          <w:lang w:val="pt_PT" w:bidi="pt_PT"/>
        </w:rPr>
        <w:t>o Enganador</w:t>
      </w:r>
      <w:r>
        <w:rPr>
          <w:lang w:val="pt_PT" w:bidi="pt_PT"/>
        </w:rPr>
        <w:t>. Às vezes ele é comparado a um dragão ou uma cobra.</w:t>
      </w:r>
    </w:p>
    <w:p>
      <w:pPr/>
      <w:r>
        <w:rPr>
          <w:lang w:val="pt_PT" w:bidi="pt_PT"/>
        </w:rPr>
      </w:r>
      <w:r>
        <w:rPr>
          <w:lang w:val="pt_PT" w:bidi="pt_PT"/>
        </w:rPr>
        <w:t xml:space="preserve">No entanto, Deus é muito mais forte do que Satanás. Quando Jesus morreu e foi </w:t>
      </w:r>
      <w:hyperlink r:id="rId40">
        <w:r>
          <w:rPr>
            <w:lang w:val="pt_PT" w:bidi="pt_PT"/>
          </w:rPr>
          <w:rPr>
            <w:color w:val="0000EE"/>
            <w:u w:val="single"/>
          </w:rPr>
          <w:t>ressuscitado</w:t>
        </w:r>
      </w:hyperlink>
      <w:r>
        <w:rPr>
          <w:lang w:val="pt_PT" w:bidi="pt_PT"/>
        </w:rPr>
        <w:t>, Deus quebrou o poder de Satanás. Mesmo que Deus ainda esteja permitindo que Satanás use seu poder por agora, quando Jesus voltar, Jesus derrotará Satanás para sempre. Deus punirá Satanás e todos os espíritos malignos, e eles nunca poderão trabalhar contra Deus e seu povo novamente.</w:t>
      </w:r>
      <w:r>
        <w:rPr>
          <w:lang w:val="pt_PT" w:bidi="pt_PT"/>
        </w:rPr>
      </w:r>
      <w:r>
        <w:rPr>
          <w:lang w:val="pt_PT" w:bidi="pt_PT"/>
        </w:rPr>
      </w:r>
    </w:p>
    <w:p>
      <w:pPr/>
      <w:r>
        <w:rPr>
          <w:lang w:val="pt_PT" w:bidi="pt_PT"/>
        </w:rPr>
      </w:r>
    </w:p>
    <w:p>
      <w:pPr>
        <w:pStyle w:val="Heading2"/>
      </w:pPr>
      <w:r>
        <w:rPr>
          <w:lang w:val="pt_PT" w:bidi="pt_PT"/>
        </w:rPr>
        <w:t>discípulo</w:t>
      </w:r>
      <w:r>
        <w:rPr>
          <w:lang w:val="pt_PT" w:bidi="pt_PT"/>
        </w:rPr>
      </w:r>
    </w:p>
    <w:p>
      <w:pPr/>
      <w:r>
        <w:rPr>
          <w:lang w:val="pt_PT" w:bidi="pt_PT"/>
        </w:rPr>
      </w:r>
      <w:r>
        <w:rPr>
          <w:lang w:val="pt_PT" w:bidi="pt_PT"/>
        </w:rPr>
        <w:t xml:space="preserve">Um </w:t>
      </w:r>
      <w:r>
        <w:rPr>
          <w:b/>
          <w:lang w:val="pt_PT" w:bidi="pt_PT"/>
        </w:rPr>
        <w:t>discípulo</w:t>
      </w:r>
      <w:r>
        <w:rPr>
          <w:lang w:val="pt_PT" w:bidi="pt_PT"/>
        </w:rPr>
        <w:t xml:space="preserve"> é uma pessoa que segue um mestre religioso como um aluno.</w:t>
      </w:r>
    </w:p>
    <w:p>
      <w:pPr/>
      <w:r>
        <w:rPr>
          <w:lang w:val="pt_PT" w:bidi="pt_PT"/>
        </w:rPr>
      </w:r>
      <w:r>
        <w:rPr>
          <w:lang w:val="pt_PT" w:bidi="pt_PT"/>
        </w:rPr>
        <w:t xml:space="preserve">No Novo Testamento, todas as pessoas que seguem Jesus e querem aprender com ele são discípulos. Às vezes Jesus enviava grupos de discípulos para pregar as </w:t>
      </w:r>
      <w:hyperlink r:id="rId42">
        <w:r>
          <w:rPr>
            <w:lang w:val="pt_PT" w:bidi="pt_PT"/>
          </w:rPr>
          <w:rPr>
            <w:color w:val="0000EE"/>
            <w:u w:val="single"/>
          </w:rPr>
          <w:t>boas novas</w:t>
        </w:r>
      </w:hyperlink>
      <w:r>
        <w:rPr>
          <w:lang w:val="pt_PT" w:bidi="pt_PT"/>
        </w:rPr>
        <w:t xml:space="preserve"> de que o </w:t>
      </w:r>
      <w:hyperlink r:id="rId43">
        <w:r>
          <w:rPr>
            <w:lang w:val="pt_PT" w:bidi="pt_PT"/>
          </w:rPr>
          <w:rPr>
            <w:color w:val="0000EE"/>
            <w:u w:val="single"/>
          </w:rPr>
          <w:t>reino de Deus</w:t>
        </w:r>
      </w:hyperlink>
      <w:r>
        <w:rPr>
          <w:lang w:val="pt_PT" w:bidi="pt_PT"/>
        </w:rPr>
        <w:t xml:space="preserve"> havia vindo e para </w:t>
      </w:r>
      <w:hyperlink r:id="rId44">
        <w:r>
          <w:rPr>
            <w:lang w:val="pt_PT" w:bidi="pt_PT"/>
          </w:rPr>
          <w:rPr>
            <w:color w:val="0000EE"/>
            <w:u w:val="single"/>
          </w:rPr>
          <w:t>curar</w:t>
        </w:r>
      </w:hyperlink>
      <w:r>
        <w:rPr>
          <w:lang w:val="pt_PT" w:bidi="pt_PT"/>
        </w:rPr>
        <w:t xml:space="preserve"> os doentes.</w:t>
      </w:r>
    </w:p>
    <w:p>
      <w:pPr/>
      <w:r>
        <w:rPr>
          <w:lang w:val="pt_PT" w:bidi="pt_PT"/>
        </w:rPr>
      </w:r>
      <w:r>
        <w:rPr>
          <w:lang w:val="pt_PT" w:bidi="pt_PT"/>
        </w:rPr>
        <w:t xml:space="preserve">Jesus também escolheu 12 pessoas para serem seus discípulos especiais. Esse pequeno grupo é muitas vezes chamado de “os 12 discípulos”, ou mesmo apenas “os 12”. Essas pessoas seguiam Jesus em todos os lugares, aprendendo com ele e observando-o. Esses 12 discípulos também eram chamados de </w:t>
      </w:r>
      <w:hyperlink r:id="rId45">
        <w:r>
          <w:rPr>
            <w:lang w:val="pt_PT" w:bidi="pt_PT"/>
          </w:rPr>
          <w:rPr>
            <w:color w:val="0000EE"/>
            <w:u w:val="single"/>
          </w:rPr>
          <w:t>apóstolos</w:t>
        </w:r>
      </w:hyperlink>
      <w:r>
        <w:rPr>
          <w:lang w:val="pt_PT" w:bidi="pt_PT"/>
        </w:rPr>
        <w:t xml:space="preserve">. Um apóstolo é alguém que recebeu uma </w:t>
      </w:r>
      <w:hyperlink r:id="rId46">
        <w:r>
          <w:rPr>
            <w:lang w:val="pt_PT" w:bidi="pt_PT"/>
          </w:rPr>
          <w:rPr>
            <w:color w:val="0000EE"/>
            <w:u w:val="single"/>
          </w:rPr>
          <w:t>autoridade</w:t>
        </w:r>
      </w:hyperlink>
      <w:r>
        <w:rPr>
          <w:lang w:val="pt_PT" w:bidi="pt_PT"/>
        </w:rPr>
        <w:t xml:space="preserve"> especial de Jesus.</w:t>
      </w:r>
    </w:p>
    <w:p>
      <w:pPr/>
      <w:r>
        <w:rPr>
          <w:lang w:val="pt_PT" w:bidi="pt_PT"/>
        </w:rPr>
      </w:r>
      <w:r>
        <w:rPr>
          <w:lang w:val="pt_PT" w:bidi="pt_PT"/>
        </w:rPr>
        <w:t xml:space="preserve">Antes que Jesus voltasse para o </w:t>
      </w:r>
      <w:hyperlink r:id="rId47">
        <w:r>
          <w:rPr>
            <w:lang w:val="pt_PT" w:bidi="pt_PT"/>
          </w:rPr>
          <w:rPr>
            <w:color w:val="0000EE"/>
            <w:u w:val="single"/>
          </w:rPr>
          <w:t>céu</w:t>
        </w:r>
      </w:hyperlink>
      <w:r>
        <w:rPr>
          <w:lang w:val="pt_PT" w:bidi="pt_PT"/>
        </w:rPr>
        <w:t xml:space="preserve">, ele disse a seus discípulos para “saírem e tornarem todas as pessoas de todas as </w:t>
      </w:r>
      <w:hyperlink r:id="rId26">
        <w:r>
          <w:rPr>
            <w:lang w:val="pt_PT" w:bidi="pt_PT"/>
          </w:rPr>
          <w:rPr>
            <w:color w:val="0000EE"/>
            <w:u w:val="single"/>
          </w:rPr>
          <w:t>nações</w:t>
        </w:r>
      </w:hyperlink>
      <w:r>
        <w:rPr>
          <w:lang w:val="pt_PT" w:bidi="pt_PT"/>
        </w:rPr>
        <w:t xml:space="preserve"> meus discípulos”. Toda pessoa que confia em Jesus e quer obedecê-lo é um discípulo de Jesus.</w:t>
      </w:r>
    </w:p>
    <w:p>
      <w:pPr/>
      <w:r>
        <w:rPr>
          <w:lang w:val="pt_PT" w:bidi="pt_PT"/>
        </w:rPr>
      </w:r>
      <w:r>
        <w:rPr>
          <w:lang w:val="pt_PT" w:bidi="pt_PT"/>
        </w:rPr>
        <w:t>Às vezes a palavra “discípulos” é usada para um grande grupo de pessoas, e às vezes significa apenas os 12 discípulos escolhidos.</w:t>
      </w:r>
    </w:p>
    <w:p>
      <w:pPr/>
      <w:r>
        <w:rPr>
          <w:lang w:val="pt_PT" w:bidi="pt_PT"/>
        </w:rPr>
      </w:r>
      <w:r>
        <w:rPr>
          <w:b/>
          <w:lang w:val="pt_PT" w:bidi="pt_PT"/>
        </w:rPr>
        <w:t>Quando você estiver traduzindo “discípulo”, tenha cuidado com as seguintes coisas:</w:t>
      </w:r>
    </w:p>
    <w:p>
      <w:pPr/>
      <w:r>
        <w:rPr>
          <w:lang w:val="pt_PT" w:bidi="pt_PT"/>
        </w:rPr>
      </w:r>
      <w:r>
        <w:rPr>
          <w:lang w:val="pt_PT" w:bidi="pt_PT"/>
        </w:rPr>
        <w:t>Se seu idioma tem uma palavra que significa o seguidor de um mestre respeitado, você pode usar esse termo aqui.</w:t>
      </w:r>
    </w:p>
    <w:p>
      <w:pPr/>
      <w:r>
        <w:rPr>
          <w:lang w:val="pt_PT" w:bidi="pt_PT"/>
        </w:rPr>
      </w:r>
      <w:r>
        <w:rPr>
          <w:lang w:val="pt_PT" w:bidi="pt_PT"/>
        </w:rPr>
        <w:t xml:space="preserve">Lembre-se de que você precisa ter uma palavra diferente para </w:t>
      </w:r>
      <w:hyperlink r:id="rId45">
        <w:r>
          <w:rPr>
            <w:lang w:val="pt_PT" w:bidi="pt_PT"/>
          </w:rPr>
          <w:rPr>
            <w:color w:val="0000EE"/>
            <w:u w:val="single"/>
          </w:rPr>
          <w:t>apóstolo</w:t>
        </w:r>
      </w:hyperlink>
      <w:r>
        <w:rPr>
          <w:lang w:val="pt_PT" w:bidi="pt_PT"/>
        </w:rPr>
        <w:t xml:space="preserve"> também.</w:t>
      </w:r>
      <w:r>
        <w:rPr>
          <w:lang w:val="pt_PT" w:bidi="pt_PT"/>
        </w:rPr>
      </w:r>
      <w:r>
        <w:rPr>
          <w:lang w:val="pt_PT" w:bidi="pt_PT"/>
        </w:rPr>
      </w:r>
    </w:p>
    <w:p>
      <w:pPr/>
      <w:r>
        <w:rPr>
          <w:lang w:val="pt_PT" w:bidi="pt_PT"/>
        </w:rPr>
      </w:r>
    </w:p>
    <w:p>
      <w:pPr>
        <w:pStyle w:val="Heading2"/>
      </w:pPr>
      <w:r>
        <w:rPr>
          <w:lang w:val="pt_PT" w:bidi="pt_PT"/>
        </w:rPr>
        <w:t>divórcio</w:t>
      </w:r>
      <w:r>
        <w:rPr>
          <w:lang w:val="pt_PT" w:bidi="pt_PT"/>
        </w:rPr>
      </w:r>
    </w:p>
    <w:p>
      <w:pPr/>
      <w:r>
        <w:rPr>
          <w:lang w:val="pt_PT" w:bidi="pt_PT"/>
        </w:rPr>
      </w:r>
      <w:r>
        <w:rPr>
          <w:lang w:val="pt_PT" w:bidi="pt_PT"/>
        </w:rPr>
        <w:t xml:space="preserve">O </w:t>
      </w:r>
      <w:r>
        <w:rPr>
          <w:b/>
          <w:lang w:val="pt_PT" w:bidi="pt_PT"/>
        </w:rPr>
        <w:t>divórcio</w:t>
      </w:r>
      <w:r>
        <w:rPr>
          <w:lang w:val="pt_PT" w:bidi="pt_PT"/>
        </w:rPr>
        <w:t xml:space="preserve"> é uma separação permanente entre um marido e uma esposa. No Antigo Testamento, a </w:t>
      </w:r>
      <w:hyperlink r:id="rId48">
        <w:r>
          <w:rPr>
            <w:lang w:val="pt_PT" w:bidi="pt_PT"/>
          </w:rPr>
          <w:rPr>
            <w:color w:val="0000EE"/>
            <w:u w:val="single"/>
          </w:rPr>
          <w:t>lei</w:t>
        </w:r>
      </w:hyperlink>
      <w:r>
        <w:rPr>
          <w:lang w:val="pt_PT" w:bidi="pt_PT"/>
        </w:rPr>
        <w:t xml:space="preserve"> de Deus permitia que um homem se divorciasse de sua esposa se ele pensasse que ela tinha um relacionamento com outro homem. No entanto, Deus deixa claro que ele odeia o divórcio. Deus quer que marido e esposa vivam juntos em harmonia e sejam dedicados um ao outro.</w:t>
      </w:r>
    </w:p>
    <w:p>
      <w:pPr/>
      <w:r>
        <w:rPr>
          <w:lang w:val="pt_PT" w:bidi="pt_PT"/>
        </w:rPr>
      </w:r>
      <w:r>
        <w:rPr>
          <w:lang w:val="pt_PT" w:bidi="pt_PT"/>
        </w:rPr>
        <w:t>No Novo Testamento, Jesus também ensina às pessoas que o divórcio é errado. Deus quer que marido e esposa vivam juntos em unidade.</w:t>
      </w:r>
      <w:r>
        <w:rPr>
          <w:lang w:val="pt_PT" w:bidi="pt_PT"/>
        </w:rPr>
      </w:r>
      <w:r>
        <w:rPr>
          <w:lang w:val="pt_PT" w:bidi="pt_PT"/>
        </w:rPr>
      </w:r>
    </w:p>
    <w:p>
      <w:pPr/>
      <w:r>
        <w:rPr>
          <w:lang w:val="pt_PT" w:bidi="pt_PT"/>
        </w:rPr>
      </w:r>
    </w:p>
    <w:p>
      <w:pPr>
        <w:pStyle w:val="Heading2"/>
      </w:pPr>
      <w:r>
        <w:rPr>
          <w:lang w:val="pt_PT" w:bidi="pt_PT"/>
        </w:rPr>
        <w:t>dízimo</w:t>
      </w:r>
      <w:r>
        <w:rPr>
          <w:lang w:val="pt_PT" w:bidi="pt_PT"/>
        </w:rPr>
      </w:r>
    </w:p>
    <w:p>
      <w:pPr/>
      <w:r>
        <w:rPr>
          <w:lang w:val="pt_PT" w:bidi="pt_PT"/>
        </w:rPr>
      </w:r>
      <w:r>
        <w:rPr>
          <w:lang w:val="pt_PT" w:bidi="pt_PT"/>
        </w:rPr>
        <w:t xml:space="preserve">Quando as pessoas </w:t>
      </w:r>
      <w:r>
        <w:rPr>
          <w:b/>
          <w:lang w:val="pt_PT" w:bidi="pt_PT"/>
        </w:rPr>
        <w:t>dão o dízimo,</w:t>
      </w:r>
      <w:r>
        <w:rPr>
          <w:lang w:val="pt_PT" w:bidi="pt_PT"/>
        </w:rPr>
        <w:t xml:space="preserve"> elas estão dando um décimo de sua renda a Deus. Deus havia dito aos </w:t>
      </w:r>
      <w:r>
        <w:rPr>
          <w:lang w:val="pt_PT" w:bidi="pt_PT"/>
        </w:rPr>
        <w:t>israelitas</w:t>
      </w:r>
      <w:r>
        <w:rPr>
          <w:lang w:val="pt_PT" w:bidi="pt_PT"/>
        </w:rPr>
        <w:t xml:space="preserve"> que um décimo de todos os seus bens pertencia a </w:t>
      </w:r>
      <w:r>
        <w:rPr>
          <w:lang w:val="pt_PT" w:bidi="pt_PT"/>
        </w:rPr>
        <w:t>Deus</w:t>
      </w:r>
      <w:r>
        <w:rPr>
          <w:lang w:val="pt_PT" w:bidi="pt_PT"/>
        </w:rPr>
        <w:t xml:space="preserve">. Isso incluía coisas como sua colheita de frutas e de grãos, vinho, óleo e animais. Um décimo dos animais ou colheita de alguém significa, por exemplo, que se alguém tem dez vacas, uma delas pertence a Deus. Se eles têm 100 vacas, dez pertencem a Deus! Se eles têm 10 cestas de grãos, uma cesta de grãos pertence a Deus. Os israelitas davam essa porção de sua colheita e de seus animais ao trabalho no </w:t>
      </w:r>
      <w:r>
        <w:rPr>
          <w:lang w:val="pt_PT" w:bidi="pt_PT"/>
        </w:rPr>
        <w:t>templo</w:t>
      </w:r>
      <w:r>
        <w:rPr>
          <w:lang w:val="pt_PT" w:bidi="pt_PT"/>
        </w:rPr>
        <w:t xml:space="preserve"> de Deus. Deus disse que os </w:t>
      </w:r>
      <w:r>
        <w:rPr>
          <w:lang w:val="pt_PT" w:bidi="pt_PT"/>
        </w:rPr>
        <w:t>sacerdotes</w:t>
      </w:r>
      <w:r>
        <w:rPr>
          <w:lang w:val="pt_PT" w:bidi="pt_PT"/>
        </w:rPr>
        <w:t xml:space="preserve"> e os </w:t>
      </w:r>
      <w:r>
        <w:rPr>
          <w:lang w:val="pt_PT" w:bidi="pt_PT"/>
        </w:rPr>
        <w:t>levitas</w:t>
      </w:r>
      <w:r>
        <w:rPr>
          <w:lang w:val="pt_PT" w:bidi="pt_PT"/>
        </w:rPr>
        <w:t>, que eram as pessoas que cuidavam do templo, deveriam usar essas coisas para seu próprio suporte, porque eles não tinham campos e animais próprios. Quando as pessoas davam o dízimo, elas estavam mostrando gratidão a Deus por dar a elas tudo o que precisavam. Eles também estavam mostrando que eles sabiam que tudo pertencia a Deus de qualquer forma.</w:t>
      </w:r>
      <w:r>
        <w:rPr>
          <w:lang w:val="pt_PT" w:bidi="pt_PT"/>
        </w:rPr>
      </w:r>
      <w:r>
        <w:rPr>
          <w:lang w:val="pt_PT" w:bidi="pt_PT"/>
        </w:rPr>
      </w:r>
    </w:p>
    <w:p>
      <w:pPr/>
      <w:r>
        <w:rPr>
          <w:lang w:val="pt_PT" w:bidi="pt_PT"/>
        </w:rPr>
      </w:r>
    </w:p>
    <w:p>
      <w:pPr>
        <w:pStyle w:val="Heading2"/>
      </w:pPr>
      <w:r>
        <w:rPr>
          <w:lang w:val="pt_PT" w:bidi="pt_PT"/>
        </w:rPr>
        <w:t>dracma</w:t>
      </w:r>
      <w:r>
        <w:rPr>
          <w:lang w:val="pt_PT" w:bidi="pt_PT"/>
        </w:rPr>
      </w:r>
    </w:p>
    <w:p>
      <w:pPr/>
      <w:r>
        <w:rPr>
          <w:lang w:val="pt_PT" w:bidi="pt_PT"/>
        </w:rPr>
      </w:r>
      <w:r>
        <w:rPr>
          <w:lang w:val="pt_PT" w:bidi="pt_PT"/>
        </w:rPr>
        <w:t xml:space="preserve">Uma </w:t>
      </w:r>
      <w:r>
        <w:rPr>
          <w:b/>
          <w:lang w:val="pt_PT" w:bidi="pt_PT"/>
        </w:rPr>
        <w:t>dracma</w:t>
      </w:r>
      <w:r>
        <w:rPr>
          <w:lang w:val="pt_PT" w:bidi="pt_PT"/>
        </w:rPr>
        <w:t xml:space="preserve"> é uma moeda grega de prata que vale cerca de o salário de um dia. As pessoas no tempo de Jesus geralmente usavam a moeda romana de prata que elas chamavam de </w:t>
      </w:r>
      <w:r>
        <w:rPr>
          <w:lang w:val="pt_PT" w:bidi="pt_PT"/>
        </w:rPr>
        <w:t>denário</w:t>
      </w:r>
      <w:r>
        <w:rPr>
          <w:lang w:val="pt_PT" w:bidi="pt_PT"/>
        </w:rPr>
        <w:t>, mas é possível que às vezes as pessoas no tempo de Jesus usassem as moedas gregas de prata que elas chamavam de dracmas. Também é possível que as pessoas usassem a palavra dracma para se referir a um denário. Um denário é em torno do mesmo tamanho e vale cerca da mesma quantia que uma dracma.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26" TargetMode="External"/><Relationship Id="rId14" Type="http://schemas.openxmlformats.org/officeDocument/2006/relationships/hyperlink" Target="#t74" TargetMode="External"/><Relationship Id="rId15" Type="http://schemas.openxmlformats.org/officeDocument/2006/relationships/hyperlink" Target="#t13" TargetMode="External"/><Relationship Id="rId16" Type="http://schemas.openxmlformats.org/officeDocument/2006/relationships/hyperlink" Target="#t104" TargetMode="External"/><Relationship Id="rId17" Type="http://schemas.openxmlformats.org/officeDocument/2006/relationships/hyperlink" Target="#t5" TargetMode="External"/><Relationship Id="rId18" Type="http://schemas.openxmlformats.org/officeDocument/2006/relationships/hyperlink" Target="#t259" TargetMode="External"/><Relationship Id="rId19" Type="http://schemas.openxmlformats.org/officeDocument/2006/relationships/hyperlink" Target="#t76" TargetMode="External"/><Relationship Id="rId20" Type="http://schemas.openxmlformats.org/officeDocument/2006/relationships/hyperlink" Target="#t138" TargetMode="External"/><Relationship Id="rId21" Type="http://schemas.openxmlformats.org/officeDocument/2006/relationships/hyperlink" Target="#t234" TargetMode="External"/><Relationship Id="rId22" Type="http://schemas.openxmlformats.org/officeDocument/2006/relationships/hyperlink" Target="#t2" TargetMode="External"/><Relationship Id="rId23" Type="http://schemas.openxmlformats.org/officeDocument/2006/relationships/hyperlink" Target="#t109" TargetMode="External"/><Relationship Id="rId24" Type="http://schemas.openxmlformats.org/officeDocument/2006/relationships/hyperlink" Target="#t125" TargetMode="External"/><Relationship Id="rId25" Type="http://schemas.openxmlformats.org/officeDocument/2006/relationships/hyperlink" Target="#t53" TargetMode="External"/><Relationship Id="rId26" Type="http://schemas.openxmlformats.org/officeDocument/2006/relationships/hyperlink" Target="#t94" TargetMode="External"/><Relationship Id="rId27" Type="http://schemas.openxmlformats.org/officeDocument/2006/relationships/hyperlink" Target="#t121" TargetMode="External"/><Relationship Id="rId28" Type="http://schemas.openxmlformats.org/officeDocument/2006/relationships/hyperlink" Target="#t80" TargetMode="External"/><Relationship Id="rId29" Type="http://schemas.openxmlformats.org/officeDocument/2006/relationships/hyperlink" Target="#t77" TargetMode="External"/><Relationship Id="rId30" Type="http://schemas.openxmlformats.org/officeDocument/2006/relationships/hyperlink" Target="#t47" TargetMode="External"/><Relationship Id="rId31" Type="http://schemas.openxmlformats.org/officeDocument/2006/relationships/hyperlink" Target="#t118" TargetMode="External"/><Relationship Id="rId32" Type="http://schemas.openxmlformats.org/officeDocument/2006/relationships/hyperlink" Target="#t181" TargetMode="External"/><Relationship Id="rId33" Type="http://schemas.openxmlformats.org/officeDocument/2006/relationships/hyperlink" Target="#t4" TargetMode="External"/><Relationship Id="rId34" Type="http://schemas.openxmlformats.org/officeDocument/2006/relationships/hyperlink" Target="#t101" TargetMode="External"/><Relationship Id="rId35" Type="http://schemas.openxmlformats.org/officeDocument/2006/relationships/hyperlink" Target="#t187" TargetMode="External"/><Relationship Id="rId36" Type="http://schemas.openxmlformats.org/officeDocument/2006/relationships/hyperlink" Target="#t26" TargetMode="External"/><Relationship Id="rId37" Type="http://schemas.openxmlformats.org/officeDocument/2006/relationships/hyperlink" Target="#t145" TargetMode="External"/><Relationship Id="rId38" Type="http://schemas.openxmlformats.org/officeDocument/2006/relationships/hyperlink" Target="#t29" TargetMode="External"/><Relationship Id="rId39" Type="http://schemas.openxmlformats.org/officeDocument/2006/relationships/hyperlink" Target="#t1" TargetMode="External"/><Relationship Id="rId40" Type="http://schemas.openxmlformats.org/officeDocument/2006/relationships/hyperlink" Target="#t110" TargetMode="External"/><Relationship Id="rId41" Type="http://schemas.openxmlformats.org/officeDocument/2006/relationships/hyperlink" Target="#t149" TargetMode="External"/><Relationship Id="rId42" Type="http://schemas.openxmlformats.org/officeDocument/2006/relationships/hyperlink" Target="#t160" TargetMode="External"/><Relationship Id="rId43" Type="http://schemas.openxmlformats.org/officeDocument/2006/relationships/hyperlink" Target="#t82" TargetMode="External"/><Relationship Id="rId44" Type="http://schemas.openxmlformats.org/officeDocument/2006/relationships/hyperlink" Target="#t62" TargetMode="External"/><Relationship Id="rId45" Type="http://schemas.openxmlformats.org/officeDocument/2006/relationships/hyperlink" Target="#t6" TargetMode="External"/><Relationship Id="rId46" Type="http://schemas.openxmlformats.org/officeDocument/2006/relationships/hyperlink" Target="#t8" TargetMode="External"/><Relationship Id="rId47" Type="http://schemas.openxmlformats.org/officeDocument/2006/relationships/hyperlink" Target="#t63" TargetMode="External"/><Relationship Id="rId48" Type="http://schemas.openxmlformats.org/officeDocument/2006/relationships/hyperlink" Target="#t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