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ling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灵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神创造人有身体，我们可以触摸并看见彼此的身体。 但神也创造了有思想、感情和欲望的人。 我们看不到人的这一部分，但我们知道它存在。 在圣经中，人这个不可见的部分通常被称为</w:t>
      </w:r>
      <w:hyperlink r:id="rId13">
        <w:r>
          <w:rPr>
            <w:lang w:val="zh_CN" w:bidi="zh_CN"/>
          </w:rPr>
          <w:rPr>
            <w:color w:val="0000EE"/>
            <w:u w:val="single"/>
          </w:rPr>
          <w:t>灵魂</w:t>
        </w:r>
      </w:hyperlink>
      <w:r>
        <w:rPr>
          <w:lang w:val="zh_CN" w:bidi="zh_CN"/>
        </w:rPr>
        <w:t>，但有时它被称为</w:t>
      </w:r>
      <w:r>
        <w:rPr>
          <w:b/>
          <w:lang w:val="zh_CN" w:bidi="zh_CN"/>
        </w:rPr>
        <w:t>灵</w:t>
      </w:r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当圣经使用灵这个词时，重点是在人与神的</w:t>
      </w:r>
      <w:hyperlink r:id="rId14">
        <w:r>
          <w:rPr>
            <w:lang w:val="zh_CN" w:bidi="zh_CN"/>
          </w:rPr>
          <w:rPr>
            <w:color w:val="0000EE"/>
            <w:u w:val="single"/>
          </w:rPr>
          <w:t>关系</w:t>
        </w:r>
      </w:hyperlink>
      <w:r>
        <w:rPr>
          <w:lang w:val="zh_CN" w:bidi="zh_CN"/>
        </w:rPr>
        <w:t>。 当我们</w:t>
      </w:r>
      <w:hyperlink r:id="rId15">
        <w:r>
          <w:rPr>
            <w:lang w:val="zh_CN" w:bidi="zh_CN"/>
          </w:rPr>
          <w:rPr>
            <w:color w:val="0000EE"/>
            <w:u w:val="single"/>
          </w:rPr>
          <w:t>祷告</w:t>
        </w:r>
      </w:hyperlink>
      <w:r>
        <w:rPr>
          <w:lang w:val="zh_CN" w:bidi="zh_CN"/>
        </w:rPr>
        <w:t>时，是我们的灵与神说话。 当</w:t>
      </w:r>
      <w:hyperlink r:id="rId16">
        <w:r>
          <w:rPr>
            <w:lang w:val="zh_CN" w:bidi="zh_CN"/>
          </w:rPr>
          <w:rPr>
            <w:color w:val="0000EE"/>
            <w:u w:val="single"/>
          </w:rPr>
          <w:t>信</w:t>
        </w:r>
      </w:hyperlink>
      <w:r>
        <w:rPr>
          <w:lang w:val="zh_CN" w:bidi="zh_CN"/>
        </w:rPr>
        <w:t>耶稣的人死时，他们的灵将继续与神同住。</w:t>
      </w:r>
    </w:p>
    <w:p>
      <w:pPr/>
      <w:r>
        <w:rPr>
          <w:lang w:val="zh_CN" w:bidi="zh_CN"/>
        </w:rPr>
      </w:r>
      <w:r>
        <w:rPr>
          <w:lang w:val="zh_CN" w:bidi="zh_CN"/>
        </w:rPr>
        <w:t>有些人认为灵和灵魂是相同的，这两个不同的词只是强调的重点略有不同。 另一些人认为它们不同，并且每个人都有身体、魂和灵。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当你翻译"灵"时，要注意以下几个事项：</w:t>
      </w:r>
    </w:p>
    <w:p>
      <w:pPr/>
      <w:r>
        <w:rPr>
          <w:lang w:val="zh_CN" w:bidi="zh_CN"/>
        </w:rPr>
      </w:r>
      <w:r>
        <w:rPr>
          <w:lang w:val="zh_CN" w:bidi="zh_CN"/>
        </w:rPr>
        <w:t>请注意，你也需要有一个词来表示"灵魂"、"心"和"意"。 灵、灵魂、心和意这些词都与人的内在，不可见的部分有关，但每个词的用法都略有不同。你可能想要听取这些词语中每个词语的解释，然后一起讨论这四个词语。 然后，你可以决定如何翻译这些词语中的每个词语。 但请记得，在每个特定的语境中，你必须再次判断你是否选择了正确的词语。 有时这些词中的某一个词可能比其他的词更合适。</w:t>
      </w:r>
    </w:p>
    <w:p>
      <w:pPr/>
      <w:r>
        <w:rPr>
          <w:lang w:val="zh_CN" w:bidi="zh_CN"/>
        </w:rPr>
      </w:r>
      <w:r>
        <w:rPr>
          <w:lang w:val="zh_CN" w:bidi="zh_CN"/>
        </w:rPr>
        <w:t>以下是这四个不同术语的简短摘要：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3">
        <w:r>
          <w:rPr>
            <w:lang w:val="zh_CN" w:bidi="zh_CN"/>
          </w:rPr>
          <w:rPr>
            <w:color w:val="0000EE"/>
            <w:u w:val="single"/>
          </w:rPr>
          <w:t>灵魂</w:t>
        </w:r>
      </w:hyperlink>
      <w:r>
        <w:rPr>
          <w:lang w:val="zh_CN" w:bidi="zh_CN"/>
        </w:rPr>
        <w:t>：人的内在，完全看不见的部分。 即使在他们的身体死亡后灵魂也会继续存在。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b/>
          <w:lang w:val="zh_CN" w:bidi="zh_CN"/>
        </w:rPr>
        <w:t>灵</w:t>
      </w:r>
      <w:r>
        <w:rPr>
          <w:lang w:val="zh_CN" w:bidi="zh_CN"/>
        </w:rPr>
        <w:t>：灵与灵魂这两个词语非常相似，但是灵更强调与神的关系。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7">
        <w:r>
          <w:rPr>
            <w:lang w:val="zh_CN" w:bidi="zh_CN"/>
          </w:rPr>
          <w:rPr>
            <w:color w:val="0000EE"/>
            <w:u w:val="single"/>
          </w:rPr>
          <w:t>心</w:t>
        </w:r>
      </w:hyperlink>
      <w:r>
        <w:rPr>
          <w:lang w:val="zh_CN" w:bidi="zh_CN"/>
        </w:rPr>
        <w:t>：心是一种象征性的语言，代表一个人的思想，情感和意志发生的地方。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意</w:t>
        </w:r>
      </w:hyperlink>
      <w:r>
        <w:rPr>
          <w:lang w:val="zh_CN" w:bidi="zh_CN"/>
        </w:rPr>
        <w:t>：意与心非常相似，但更强调思想、智力和意志或做某事的意愿。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灵魂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神创造人有身体，我们可以触摸并看见彼此的身体。 但神也创造了有思想、感情和欲望的人。 我们看不到人的这一部分，但我们知道它存在。 在圣经中，人这个看不见的部分通常被称为</w:t>
      </w:r>
      <w:r>
        <w:rPr>
          <w:b/>
          <w:lang w:val="zh_CN" w:bidi="zh_CN"/>
        </w:rPr>
        <w:t>灵魂</w:t>
      </w:r>
      <w:r>
        <w:rPr>
          <w:lang w:val="zh_CN" w:bidi="zh_CN"/>
        </w:rPr>
        <w:t>。 即使我们的身体死了，我们的灵魂也可能存活。</w:t>
      </w:r>
    </w:p>
    <w:p>
      <w:pPr/>
      <w:r>
        <w:rPr>
          <w:lang w:val="zh_CN" w:bidi="zh_CN"/>
        </w:rPr>
      </w:r>
      <w:r>
        <w:rPr>
          <w:lang w:val="zh_CN" w:bidi="zh_CN"/>
        </w:rPr>
        <w:t>没有灵魂，人就是不完整的。 因此，圣经经常使用灵魂这个词，作为"人"的另一种表示方式。 例如，圣经在一段经文中说到"一个家庭中有十四个灵魂"。 这仅仅意味着一个家庭中有十四个人。</w:t>
      </w:r>
    </w:p>
    <w:p>
      <w:pPr/>
      <w:r>
        <w:rPr>
          <w:lang w:val="zh_CN" w:bidi="zh_CN"/>
        </w:rPr>
      </w:r>
      <w:r>
        <w:rPr>
          <w:lang w:val="zh_CN" w:bidi="zh_CN"/>
        </w:rPr>
        <w:t>在其他地方，灵魂这个词指的是一个人的</w:t>
      </w:r>
      <w:r>
        <w:rPr>
          <w:i/>
          <w:lang w:val="zh_CN" w:bidi="zh_CN"/>
        </w:rPr>
        <w:t>生命</w:t>
      </w:r>
      <w:r>
        <w:rPr>
          <w:lang w:val="zh_CN" w:bidi="zh_CN"/>
        </w:rPr>
        <w:t>。 耶稣说，祂来是为人们而舍弃祂的</w:t>
      </w:r>
      <w:r>
        <w:rPr>
          <w:i/>
          <w:lang w:val="zh_CN" w:bidi="zh_CN"/>
        </w:rPr>
        <w:t>灵魂</w:t>
      </w:r>
      <w:r>
        <w:rPr>
          <w:lang w:val="zh_CN" w:bidi="zh_CN"/>
        </w:rPr>
        <w:t>。 这表示祂是来为世人舍弃自己的</w:t>
      </w:r>
      <w:r>
        <w:rPr>
          <w:i/>
          <w:lang w:val="zh_CN" w:bidi="zh_CN"/>
        </w:rPr>
        <w:t>生命</w:t>
      </w:r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圣经也使用"</w:t>
      </w:r>
      <w:hyperlink r:id="rId19">
        <w:r>
          <w:rPr>
            <w:lang w:val="zh_CN" w:bidi="zh_CN"/>
          </w:rPr>
          <w:rPr>
            <w:color w:val="0000EE"/>
            <w:u w:val="single"/>
          </w:rPr>
          <w:t>灵</w:t>
        </w:r>
      </w:hyperlink>
      <w:r>
        <w:rPr>
          <w:lang w:val="zh_CN" w:bidi="zh_CN"/>
        </w:rPr>
        <w:t>"这个词来指人的内在，看不见的部分。 当圣经使用灵这个词时，重点是在人与神的</w:t>
      </w:r>
      <w:hyperlink r:id="rId14">
        <w:r>
          <w:rPr>
            <w:lang w:val="zh_CN" w:bidi="zh_CN"/>
          </w:rPr>
          <w:rPr>
            <w:color w:val="0000EE"/>
            <w:u w:val="single"/>
          </w:rPr>
          <w:t>关系</w:t>
        </w:r>
      </w:hyperlink>
      <w:r>
        <w:rPr>
          <w:lang w:val="zh_CN" w:bidi="zh_CN"/>
        </w:rPr>
        <w:t>。 当我们</w:t>
      </w:r>
      <w:hyperlink r:id="rId15">
        <w:r>
          <w:rPr>
            <w:lang w:val="zh_CN" w:bidi="zh_CN"/>
          </w:rPr>
          <w:rPr>
            <w:color w:val="0000EE"/>
            <w:u w:val="single"/>
          </w:rPr>
          <w:t>祷告</w:t>
        </w:r>
      </w:hyperlink>
      <w:r>
        <w:rPr>
          <w:lang w:val="zh_CN" w:bidi="zh_CN"/>
        </w:rPr>
        <w:t>时，是我们的灵与神说话。 当</w:t>
      </w:r>
      <w:hyperlink r:id="rId16">
        <w:r>
          <w:rPr>
            <w:lang w:val="zh_CN" w:bidi="zh_CN"/>
          </w:rPr>
          <w:rPr>
            <w:color w:val="0000EE"/>
            <w:u w:val="single"/>
          </w:rPr>
          <w:t>信</w:t>
        </w:r>
      </w:hyperlink>
      <w:r>
        <w:rPr>
          <w:lang w:val="zh_CN" w:bidi="zh_CN"/>
        </w:rPr>
        <w:t>耶稣的人死时，他们的灵将继续与神同住。</w:t>
      </w:r>
    </w:p>
    <w:p>
      <w:pPr/>
      <w:r>
        <w:rPr>
          <w:lang w:val="zh_CN" w:bidi="zh_CN"/>
        </w:rPr>
      </w:r>
      <w:r>
        <w:rPr>
          <w:lang w:val="zh_CN" w:bidi="zh_CN"/>
        </w:rPr>
        <w:t>有些人认为灵和灵魂是相同的，这两个不同的词只是强调的重点略有不同。 另一些人认为它们不同，并且每个人都有身体、灵魂和灵。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当你翻译"灵魂"时，要注意以下几个事项：</w:t>
      </w:r>
    </w:p>
    <w:p>
      <w:pPr/>
      <w:r>
        <w:rPr>
          <w:lang w:val="zh_CN" w:bidi="zh_CN"/>
        </w:rPr>
      </w:r>
      <w:r>
        <w:rPr>
          <w:lang w:val="zh_CN" w:bidi="zh_CN"/>
        </w:rPr>
        <w:t>请注意，你也需要有词来表示"灵"、"心"和"意"， 心、意、灵魂和灵这些词都与人的内在不可见的部分有关，但每个词的用法都略有不同。你可能想要听取这些词语中每个词语的解释，然后一起讨论这四个词语。 然后，你可以决定如何翻译这些词语中的每个词语。 但请记住，在每个特定的语境中，你必须再次判断你是否选择了正确的词语。 有时这些词中的某一个词可能比其他的词更合适。</w:t>
      </w:r>
    </w:p>
    <w:p>
      <w:pPr/>
      <w:r>
        <w:rPr>
          <w:lang w:val="zh_CN" w:bidi="zh_CN"/>
        </w:rPr>
      </w:r>
      <w:r>
        <w:rPr>
          <w:lang w:val="zh_CN" w:bidi="zh_CN"/>
        </w:rPr>
        <w:t>以下是这四个不同术语的简短摘要：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b/>
          <w:lang w:val="zh_CN" w:bidi="zh_CN"/>
        </w:rPr>
        <w:t>灵魂</w:t>
      </w:r>
      <w:r>
        <w:rPr>
          <w:lang w:val="zh_CN" w:bidi="zh_CN"/>
        </w:rPr>
        <w:t>：人的内在，完全看不见的部分。 即使在他们的身体死亡后灵魂也会继续存在。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9">
        <w:r>
          <w:rPr>
            <w:lang w:val="zh_CN" w:bidi="zh_CN"/>
          </w:rPr>
          <w:rPr>
            <w:color w:val="0000EE"/>
            <w:u w:val="single"/>
          </w:rPr>
          <w:t>灵</w:t>
        </w:r>
      </w:hyperlink>
      <w:r>
        <w:rPr>
          <w:lang w:val="zh_CN" w:bidi="zh_CN"/>
        </w:rPr>
        <w:t>：灵与灵魂这两个词语非常相似，但是灵更强调与神的关系。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7">
        <w:r>
          <w:rPr>
            <w:lang w:val="zh_CN" w:bidi="zh_CN"/>
          </w:rPr>
          <w:rPr>
            <w:color w:val="0000EE"/>
            <w:u w:val="single"/>
          </w:rPr>
          <w:t>心</w:t>
        </w:r>
      </w:hyperlink>
      <w:r>
        <w:rPr>
          <w:lang w:val="zh_CN" w:bidi="zh_CN"/>
        </w:rPr>
        <w:t>：心是一种象征性的语言，代表一个人的思想，情感和意志发生的地方。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意</w:t>
        </w:r>
      </w:hyperlink>
      <w:r>
        <w:rPr>
          <w:lang w:val="zh_CN" w:bidi="zh_CN"/>
        </w:rPr>
        <w:t>：意与心非常相似，但更强调思想、智力和意志或做某事的意愿。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31" TargetMode="External"/><Relationship Id="rId14" Type="http://schemas.openxmlformats.org/officeDocument/2006/relationships/hyperlink" Target="#t108" TargetMode="External"/><Relationship Id="rId15" Type="http://schemas.openxmlformats.org/officeDocument/2006/relationships/hyperlink" Target="#t102" TargetMode="External"/><Relationship Id="rId16" Type="http://schemas.openxmlformats.org/officeDocument/2006/relationships/hyperlink" Target="#t11" TargetMode="External"/><Relationship Id="rId17" Type="http://schemas.openxmlformats.org/officeDocument/2006/relationships/hyperlink" Target="#t150" TargetMode="External"/><Relationship Id="rId18" Type="http://schemas.openxmlformats.org/officeDocument/2006/relationships/hyperlink" Target="#t151" TargetMode="External"/><Relationship Id="rId19" Type="http://schemas.openxmlformats.org/officeDocument/2006/relationships/hyperlink" Target="#t13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