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傳福音者、傳道人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傳福音者</w:t>
      </w:r>
      <w:r>
        <w:rPr>
          <w:lang w:val="zh_TW" w:bidi="zh_TW"/>
        </w:rPr>
        <w:t>是這樣的人，他們述說關於耶穌的</w:t>
      </w:r>
      <w:r>
        <w:rPr>
          <w:b/>
          <w:lang w:val="zh_TW" w:bidi="zh_TW"/>
        </w:rPr>
        <w:t>福音</w:t>
      </w:r>
      <w:r>
        <w:rPr>
          <w:lang w:val="zh_TW" w:bidi="zh_TW"/>
        </w:rPr>
        <w:t>，或好消息。 福音是好消息，即耶穌在這個世界上，祂受死，將我們從</w:t>
      </w:r>
      <w:r>
        <w:rPr>
          <w:b/>
          <w:lang w:val="zh_TW" w:bidi="zh_TW"/>
        </w:rPr>
        <w:t>罪</w:t>
      </w:r>
      <w:r>
        <w:rPr>
          <w:lang w:val="zh_TW" w:bidi="zh_TW"/>
        </w:rPr>
        <w:t>的懲罰中拯救出來，神使耶穌從死裏復活，耶穌差遣</w:t>
      </w:r>
      <w:r>
        <w:rPr>
          <w:b/>
          <w:lang w:val="zh_TW" w:bidi="zh_TW"/>
        </w:rPr>
        <w:t>神的靈</w:t>
      </w:r>
      <w:r>
        <w:rPr>
          <w:lang w:val="zh_TW" w:bidi="zh_TW"/>
        </w:rPr>
        <w:t>，將神的能力賜給跟隨祂的人。 如果我們信這個好消息，我們就永遠是神的朋友，神賜給我們新的生命，這個生命從現在開始，直到永遠。 雖然任何信徒都可以分享這個好消息，但神賜給一些人特殊的恩賜來作這項工作，叫他們成為教會的傳道人。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