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kan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看顧人的神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看顧人的神</w:t>
      </w:r>
      <w:r>
        <w:rPr>
          <w:lang w:val="zh_TW" w:bidi="zh_TW"/>
        </w:rPr>
        <w:t>是創世記中夏甲對神的稱呼。 這個名字的意思是「神看見我」。 夏甲以這個名字稱呼神，因為神幫助她，那時她和她的兒子以實瑪利獨自在</w:t>
      </w:r>
      <w:r>
        <w:rPr>
          <w:b/>
          <w:lang w:val="zh_TW" w:bidi="zh_TW"/>
        </w:rPr>
        <w:t>曠野</w:t>
      </w:r>
      <w:r>
        <w:rPr>
          <w:lang w:val="zh_TW" w:bidi="zh_TW"/>
        </w:rPr>
        <w:t>中，即將因口渴而死。</w:t>
      </w:r>
    </w:p>
    <w:p>
      <w:pPr/>
      <w:r>
        <w:rPr>
          <w:lang w:val="zh_TW" w:bidi="zh_TW"/>
        </w:rPr>
      </w:r>
      <w:r>
        <w:rPr>
          <w:lang w:val="zh_TW" w:bidi="zh_TW"/>
        </w:rPr>
        <w:t>「神（el）」這個詞的意思是神，因此，我們在聖經中發現神的其它幾個名字，都以「神」這個詞開頭。 每一個這樣的名字都告訴我們一些關於神的重要事情。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