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r>
        <w:rPr>
          <w:lang w:val="zh_CN" w:bidi="zh_CN"/>
        </w:rPr>
        <w:t>弥赛亚</w:t>
      </w:r>
      <w:r>
        <w:rPr>
          <w:lang w:val="zh_CN" w:bidi="zh_CN"/>
        </w:rPr>
        <w:t>这个词是相同的。基督是</w:t>
      </w:r>
      <w:r>
        <w:rPr>
          <w:lang w:val="zh_CN" w:bidi="zh_CN"/>
        </w:rPr>
        <w:t>希腊文</w:t>
      </w:r>
      <w:r>
        <w:rPr>
          <w:lang w:val="zh_CN" w:bidi="zh_CN"/>
        </w:rPr>
        <w:t>，弥赛亚是希伯来文中的同一个词。希腊文是新约的语言，希伯来文是旧约的语言。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和救主。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撒母耳，要把油倒在</w:t>
      </w:r>
      <w:r>
        <w:rPr>
          <w:lang w:val="zh_CN" w:bidi="zh_CN"/>
        </w:rPr>
        <w:t>大卫</w:t>
      </w:r>
      <w:r>
        <w:rPr>
          <w:lang w:val="zh_CN" w:bidi="zh_CN"/>
        </w:rPr>
        <w:t>身上。这是一个记号，表明神拣选了大卫成为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r>
        <w:rPr>
          <w:lang w:val="zh_CN" w:bidi="zh_CN"/>
        </w:rPr>
        <w:t>相信</w:t>
      </w:r>
      <w:r>
        <w:rPr>
          <w:lang w:val="zh_CN" w:bidi="zh_CN"/>
        </w:rPr>
        <w:t>弥赛亚会恢复以色列国，并把政治权力交还给他们。耶稣反而自称是"</w:t>
      </w:r>
      <w:r>
        <w:rPr>
          <w:lang w:val="zh_CN" w:bidi="zh_CN"/>
        </w:rPr>
        <w:t>人子</w:t>
      </w:r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</w:t>
      </w:r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r>
        <w:rPr>
          <w:lang w:val="zh_CN" w:bidi="zh_CN"/>
        </w:rPr>
        <w:t>祭司</w:t>
      </w:r>
      <w:r>
        <w:rPr>
          <w:lang w:val="zh_CN" w:bidi="zh_CN"/>
        </w:rPr>
        <w:t>以利，以利的两个儿子将在同一天死亡。 这将是一个记号，表明神所说的一切事，作为对以色列人的</w:t>
      </w:r>
      <w:r>
        <w:rPr>
          <w:lang w:val="zh_CN" w:bidi="zh_CN"/>
        </w:rPr>
        <w:t>罪</w:t>
      </w:r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r>
        <w:rPr>
          <w:lang w:val="zh_CN" w:bidi="zh_CN"/>
        </w:rPr>
        <w:t>神迹</w:t>
      </w:r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耶稣的信徒也行了神迹。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r>
        <w:rPr>
          <w:lang w:val="zh_CN" w:bidi="zh_CN"/>
        </w:rPr>
        <w:t>相信</w:t>
      </w:r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r>
        <w:rPr>
          <w:lang w:val="zh_CN" w:bidi="zh_CN"/>
        </w:rPr>
        <w:t>耶路撒冷</w:t>
      </w:r>
      <w:r>
        <w:rPr>
          <w:lang w:val="zh_CN" w:bidi="zh_CN"/>
        </w:rPr>
        <w:t>的神的</w:t>
      </w:r>
      <w:r>
        <w:rPr>
          <w:lang w:val="zh_CN" w:bidi="zh_CN"/>
        </w:rPr>
        <w:t>圣殿</w:t>
      </w:r>
      <w:r>
        <w:rPr>
          <w:lang w:val="zh_CN" w:bidi="zh_CN"/>
        </w:rPr>
        <w:t>中工作的人。在人们建造圣殿之前，祭司在</w:t>
      </w:r>
      <w:r>
        <w:rPr>
          <w:lang w:val="zh_CN" w:bidi="zh_CN"/>
        </w:rPr>
        <w:t>会幕</w:t>
      </w:r>
      <w:r>
        <w:rPr>
          <w:lang w:val="zh_CN" w:bidi="zh_CN"/>
        </w:rPr>
        <w:t>中工作，会幕是便携式的圣殿，是一顶帐篷。 圣殿以及在此之前的会幕，是以色列人敬拜神的地方。 祭司负责代表百姓向神</w:t>
      </w:r>
      <w:r>
        <w:rPr>
          <w:lang w:val="zh_CN" w:bidi="zh_CN"/>
        </w:rPr>
        <w:t>献祭</w:t>
      </w:r>
      <w:r>
        <w:rPr>
          <w:lang w:val="zh_CN" w:bidi="zh_CN"/>
        </w:rPr>
        <w:t>。 他们看顾圣殿，并教导人们如何敬拜神。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lang w:val="zh_CN" w:bidi="zh_CN"/>
        </w:rPr>
        <w:t>圣洁</w:t>
      </w:r>
      <w:r>
        <w:rPr>
          <w:lang w:val="zh_CN" w:bidi="zh_CN"/>
        </w:rPr>
        <w:t>的，人们不能来到祂面前，因为人们是</w:t>
      </w:r>
      <w:r>
        <w:rPr>
          <w:lang w:val="zh_CN" w:bidi="zh_CN"/>
        </w:rPr>
        <w:t>有罪的</w:t>
      </w:r>
      <w:r>
        <w:rPr>
          <w:lang w:val="zh_CN" w:bidi="zh_CN"/>
        </w:rPr>
        <w:t>。 因为人是有罪的，所以他们是</w:t>
      </w:r>
      <w:r>
        <w:rPr>
          <w:lang w:val="zh_CN" w:bidi="zh_CN"/>
        </w:rPr>
        <w:t>不洁净</w:t>
      </w:r>
      <w:r>
        <w:rPr>
          <w:lang w:val="zh_CN" w:bidi="zh_CN"/>
        </w:rPr>
        <w:t>的。 在圣经中，不洁净的意思是不适合来到神面前。 人们必须首先变得洁净。 祭司的工作是使人洁净，即洁净他们。 祭司通过代表百姓</w:t>
      </w:r>
      <w:r>
        <w:rPr>
          <w:lang w:val="zh_CN" w:bidi="zh_CN"/>
        </w:rPr>
        <w:t>献祭</w:t>
      </w:r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他们使人们有可能来到神面前，并继续与神保持良好的关系。 他们洁净百姓，这样神就可以下来与百姓相遇。 对</w:t>
      </w:r>
      <w:r>
        <w:rPr>
          <w:lang w:val="zh_CN" w:bidi="zh_CN"/>
        </w:rPr>
        <w:t>犹太人</w:t>
      </w:r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>只有特定的人才能成为成为祭司。 以色列人分为12个支派。 一个支派被称为利未支派，这个支派中的人被称为利未人。 通过摩西，神将祂的</w:t>
      </w:r>
      <w:r>
        <w:rPr>
          <w:lang w:val="zh_CN" w:bidi="zh_CN"/>
        </w:rPr>
        <w:t>律法</w:t>
      </w:r>
      <w:r>
        <w:rPr>
          <w:lang w:val="zh_CN" w:bidi="zh_CN"/>
        </w:rPr>
        <w:t>赐给人们，他是利未人。 摩西的兄弟亚伦也是利未人。 亚伦成为犹太人的第一位大祭司。 大祭司是最重要的祭司。 神使亚伦的儿子们成为第一批祭司。 从那时候起，亚伦的所有男性后裔都成了祭司。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r>
        <w:rPr>
          <w:lang w:val="zh_CN" w:bidi="zh_CN"/>
        </w:rPr>
        <w:t>撒都该人</w:t>
      </w:r>
      <w:r>
        <w:rPr>
          <w:lang w:val="zh_CN" w:bidi="zh_CN"/>
        </w:rPr>
        <w:t>的宗教领袖团体，并且是犹太议会，即</w:t>
      </w:r>
      <w:r>
        <w:rPr>
          <w:lang w:val="zh_CN" w:bidi="zh_CN"/>
        </w:rPr>
        <w:t>公会</w:t>
      </w:r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一些基督徒教会使用"祭司"这个词来表示教会中的领袖。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r>
        <w:rPr>
          <w:lang w:val="zh_CN" w:bidi="zh_CN"/>
        </w:rPr>
        <w:t>献祭</w:t>
      </w:r>
      <w:r>
        <w:rPr>
          <w:lang w:val="zh_CN" w:bidi="zh_CN"/>
        </w:rPr>
        <w:t>，通常在</w:t>
      </w:r>
      <w:r>
        <w:rPr>
          <w:lang w:val="zh_CN" w:bidi="zh_CN"/>
        </w:rPr>
        <w:t>圣殿</w:t>
      </w:r>
      <w:r>
        <w:rPr>
          <w:lang w:val="zh_CN" w:bidi="zh_CN"/>
        </w:rPr>
        <w:t>或在特别的祭坛上。 人们可以出于多种原因而献祭，包括表示感谢、被洁净或请求</w:t>
      </w:r>
      <w:r>
        <w:rPr>
          <w:lang w:val="zh_CN" w:bidi="zh_CN"/>
        </w:rPr>
        <w:t>赦免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