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 Terms</w:t>
      </w:r>
      <w:r>
        <w:rPr>
          <w:lang w:val="zh_CN" w:bidi="zh_CN"/>
        </w:rPr>
      </w:r>
    </w:p>
    <w:p>
      <w:pPr/>
      <w:r>
        <w:rPr>
          <w:lang w:val="zh_CN" w:bidi="zh_CN"/>
        </w:rPr>
      </w:r>
      <w:r>
        <w:rPr>
          <w:b/>
          <w:lang w:val="zh_CN" w:bidi="zh_CN"/>
        </w:rPr>
        <w:t>Familiarization, Internalization, Articulation (FIA) Key Terms</w:t>
      </w:r>
      <w:r>
        <w:rPr>
          <w:lang w:val="zh_CN" w:bidi="zh_CN"/>
        </w:rPr>
        <w:t xml:space="preserve"> © 2025 Word Collective Released under CC BY-SA 4.0 license. </w:t>
      </w:r>
      <w:r>
        <w:rPr>
          <w:lang w:val="zh_CN" w:bidi="zh_CN"/>
        </w:rPr>
        <w:t>Familiarization, Internalization, Articulation (FIA) Key Terms</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2025 Word Collective. Released under CC BY-SA 4.0 license by Mission Mutual</w:t>
      </w:r>
      <w:r>
        <w:rPr>
          <w:lang w:val="zh_CN" w:bidi="zh_CN"/>
        </w:rPr>
      </w:r>
      <w:r>
        <w:rPr>
          <w:lang w:val="zh_CN" w:bidi="zh_CN"/>
        </w:rPr>
      </w:r>
    </w:p>
    <w:p>
      <w:pPr>
        <w:pStyle w:val="Heading1"/>
      </w:pPr>
      <w:r>
        <w:rPr>
          <w:lang w:val="zh_CN" w:bidi="zh_C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na</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拿撒勒</w:t>
      </w:r>
      <w:r>
        <w:rPr>
          <w:lang w:val="zh_CN" w:bidi="zh_CN"/>
        </w:rPr>
      </w:r>
    </w:p>
    <w:p>
      <w:pPr/>
      <w:r>
        <w:rPr>
          <w:lang w:val="zh_CN" w:bidi="zh_CN"/>
        </w:rPr>
      </w:r>
      <w:r>
        <w:rPr>
          <w:b/>
          <w:lang w:val="zh_CN" w:bidi="zh_CN"/>
        </w:rPr>
        <w:t>拿撒勒</w:t>
      </w:r>
      <w:r>
        <w:rPr>
          <w:lang w:val="zh_CN" w:bidi="zh_CN"/>
        </w:rPr>
        <w:t>是</w:t>
      </w:r>
      <w:r>
        <w:rPr>
          <w:lang w:val="zh_CN" w:bidi="zh_CN"/>
        </w:rPr>
        <w:t>以色列</w:t>
      </w:r>
      <w:r>
        <w:rPr>
          <w:lang w:val="zh_CN" w:bidi="zh_CN"/>
        </w:rPr>
        <w:t>北部</w:t>
      </w:r>
      <w:r>
        <w:rPr>
          <w:lang w:val="zh_CN" w:bidi="zh_CN"/>
        </w:rPr>
        <w:t>加利利</w:t>
      </w:r>
      <w:r>
        <w:rPr>
          <w:lang w:val="zh_CN" w:bidi="zh_CN"/>
        </w:rPr>
        <w:t>地区的一个小城镇。 拿撒勒没有出现在旧约中，我们第一次听到这个城镇是当我们听说耶稣的父母马利亚和约瑟来自拿撒勒。 耶稣出生在</w:t>
      </w:r>
      <w:r>
        <w:rPr>
          <w:lang w:val="zh_CN" w:bidi="zh_CN"/>
        </w:rPr>
        <w:t>犹太</w:t>
      </w:r>
      <w:r>
        <w:rPr>
          <w:lang w:val="zh_CN" w:bidi="zh_CN"/>
        </w:rPr>
        <w:t>一个名叫伯利恒的村庄，但当祂还小时，马利亚和约瑟就去往拿撒勒生活。 因此，耶稣后来被称为拿撒勒人，这表示祂是一个来自拿撒勒的人。 这并不是恭维。 来自犹太地的</w:t>
      </w:r>
      <w:r>
        <w:rPr>
          <w:lang w:val="zh_CN" w:bidi="zh_CN"/>
        </w:rPr>
        <w:t>犹太人</w:t>
      </w:r>
      <w:r>
        <w:rPr>
          <w:lang w:val="zh_CN" w:bidi="zh_CN"/>
        </w:rPr>
        <w:t>看不起加利利人，甚至加利利人也看不起拿撒勒人，因为拿撒勒是一个微小的、不重要的城镇。</w:t>
      </w:r>
      <w:r>
        <w:rPr>
          <w:lang w:val="zh_CN" w:bidi="zh_CN"/>
        </w:rPr>
      </w:r>
      <w:r>
        <w:rPr>
          <w:lang w:val="zh_CN" w:bidi="zh_CN"/>
        </w:rPr>
      </w:r>
    </w:p>
    <w:p>
      <w:pPr/>
      <w:r>
        <w:rPr>
          <w:lang w:val="zh_CN" w:bidi="zh_CN"/>
        </w:rPr>
      </w:r>
    </w:p>
    <w:p>
      <w:pPr>
        <w:pStyle w:val="Heading2"/>
      </w:pPr>
      <w:r>
        <w:rPr>
          <w:lang w:val="zh_CN" w:bidi="zh_CN"/>
        </w:rPr>
        <w:t>拿撒勒</w:t>
      </w:r>
      <w:r>
        <w:rPr>
          <w:lang w:val="zh_CN" w:bidi="zh_CN"/>
        </w:rPr>
      </w:r>
    </w:p>
    <w:p>
      <w:pPr>
        <w:pStyle w:val="Heading4"/>
      </w:pPr>
      <w:r>
        <w:rPr>
          <w:lang w:val="zh_CN" w:bidi="zh_CN"/>
        </w:rPr>
        <w:t>Audio Content</w:t>
      </w:r>
    </w:p>
    <w:p>
      <w:pPr/>
      <w:r>
        <w:rPr>
          <w:lang w:val="zh_CN" w:bidi="zh_CN"/>
        </w:rPr>
      </w:r>
      <w:hyperlink r:id="rId13">
        <w:r>
          <w:rPr>
            <w:lang w:val="zh_CN" w:bidi="zh_CN"/>
          </w:rPr>
          <w:rPr>
            <w:color w:val="0000EE"/>
            <w:u w:val="single"/>
          </w:rPr>
          <w:t>mp3 file</w:t>
        </w:r>
      </w:hyperlink>
      <w:r>
        <w:rPr>
          <w:lang w:val="zh_CN" w:bidi="zh_CN"/>
        </w:rPr>
        <w:t xml:space="preserve"> (None KB)</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