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família</w:t>
      </w:r>
      <w:r>
        <w:rPr>
          <w:lang w:val="pt_PT" w:bidi="pt_PT"/>
        </w:rPr>
      </w:r>
    </w:p>
    <w:p>
      <w:pPr/>
      <w:r>
        <w:rPr>
          <w:lang w:val="pt_PT" w:bidi="pt_PT"/>
        </w:rPr>
      </w:r>
      <w:r>
        <w:rPr>
          <w:lang w:val="pt_PT" w:bidi="pt_PT"/>
        </w:rPr>
        <w:t xml:space="preserve">Na Bíblia, uma </w:t>
      </w:r>
      <w:r>
        <w:rPr>
          <w:b/>
          <w:lang w:val="pt_PT" w:bidi="pt_PT"/>
        </w:rPr>
        <w:t>família</w:t>
      </w:r>
      <w:r>
        <w:rPr>
          <w:lang w:val="pt_PT" w:bidi="pt_PT"/>
        </w:rPr>
        <w:t xml:space="preserve"> significa todas as pessoas que estão vivendo juntas em uma </w:t>
      </w:r>
      <w:r>
        <w:rPr>
          <w:b/>
          <w:lang w:val="pt_PT" w:bidi="pt_PT"/>
        </w:rPr>
        <w:t>casa</w:t>
      </w:r>
      <w:r>
        <w:rPr>
          <w:lang w:val="pt_PT" w:bidi="pt_PT"/>
        </w:rPr>
        <w:t xml:space="preserve">. O pai era geralmente o chefe da família. A família incluía sua esposa, filhos, filhas solteiras, e qualquer filho casado e suas esposas e filhos. Podia haver outros parentes vivendo com eles também. Se a família tinha </w:t>
      </w:r>
      <w:r>
        <w:rPr>
          <w:lang w:val="pt_PT" w:bidi="pt_PT"/>
        </w:rPr>
        <w:t>servos</w:t>
      </w:r>
      <w:r>
        <w:rPr>
          <w:lang w:val="pt_PT" w:bidi="pt_PT"/>
        </w:rPr>
        <w:t xml:space="preserve"> ou </w:t>
      </w:r>
      <w:r>
        <w:rPr>
          <w:lang w:val="pt_PT" w:bidi="pt_PT"/>
        </w:rPr>
        <w:t>escravos</w:t>
      </w:r>
      <w:r>
        <w:rPr>
          <w:lang w:val="pt_PT" w:bidi="pt_PT"/>
        </w:rPr>
        <w:t>, então eles eram incluídos na casa (ou na família) também.</w:t>
      </w:r>
    </w:p>
    <w:p>
      <w:pPr/>
      <w:r>
        <w:rPr>
          <w:lang w:val="pt_PT" w:bidi="pt_PT"/>
        </w:rPr>
      </w:r>
      <w:r>
        <w:rPr>
          <w:lang w:val="pt_PT" w:bidi="pt_PT"/>
        </w:rPr>
        <w:t>As pessoas também usavam a palavra “casa” em vez de “família”. Se alguém dizia “eu e minha casa”, ele quis dizer “eu e todas as pessoas em minha família”.</w:t>
      </w:r>
    </w:p>
    <w:p>
      <w:pPr/>
      <w:r>
        <w:rPr>
          <w:lang w:val="pt_PT" w:bidi="pt_PT"/>
        </w:rPr>
      </w:r>
      <w:r>
        <w:rPr>
          <w:lang w:val="pt_PT" w:bidi="pt_PT"/>
        </w:rPr>
        <w:t xml:space="preserve">As pessoas também podiam usar a palavra família, ou casa, para significar um grande grupo de pessoas que não viviam na mesma casa, mas que tinham algo em comum. Por exemplo, os </w:t>
      </w:r>
      <w:r>
        <w:rPr>
          <w:lang w:val="pt_PT" w:bidi="pt_PT"/>
        </w:rPr>
        <w:t>israelitas</w:t>
      </w:r>
      <w:r>
        <w:rPr>
          <w:lang w:val="pt_PT" w:bidi="pt_PT"/>
        </w:rPr>
        <w:t xml:space="preserve"> são às vezes chamados de “casa de Israel”.</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r>
        <w:rPr>
          <w:lang w:val="pt_PT" w:bidi="pt_PT"/>
        </w:rPr>
      </w:r>
      <w:r>
        <w:rPr>
          <w:lang w:val="pt_PT" w:bidi="pt_PT"/>
        </w:rPr>
        <w:t xml:space="preserve">Os </w:t>
      </w:r>
      <w:r>
        <w:rPr>
          <w:b/>
          <w:lang w:val="pt_PT" w:bidi="pt_PT"/>
        </w:rPr>
        <w:t>fariseus</w:t>
      </w:r>
      <w:r>
        <w:rPr>
          <w:lang w:val="pt_PT" w:bidi="pt_PT"/>
        </w:rPr>
        <w:t xml:space="preserve"> eram um grupo de mestres religiosos da época de Jesus que estavam muito preocupados em obedecer à lei de Deus completamente. Por centenas de anos, as pessoas pertencentes a esse grupo haviam discutido as </w:t>
      </w:r>
      <w:r>
        <w:rPr>
          <w:lang w:val="pt_PT" w:bidi="pt_PT"/>
        </w:rPr>
        <w:t>leis</w:t>
      </w:r>
      <w:r>
        <w:rPr>
          <w:lang w:val="pt_PT" w:bidi="pt_PT"/>
        </w:rPr>
        <w:t xml:space="preserve"> de Deus que Deus havia dado aos </w:t>
      </w:r>
      <w:r>
        <w:rPr>
          <w:lang w:val="pt_PT" w:bidi="pt_PT"/>
        </w:rPr>
        <w:t>israelitas</w:t>
      </w:r>
      <w:r>
        <w:rPr>
          <w:lang w:val="pt_PT" w:bidi="pt_PT"/>
        </w:rPr>
        <w:t xml:space="preserve"> por meio de Moisés. Porque eles tinham medo de que eles pudessem de alguma forma desobedecer a Deus, eles mesmos haviam adicionado mais e mais regras. Essas regras se tornaram parte de sua tradição, e eram tão importantes para eles quanto as regras que o próprio Deus havia dado. Agora, havia tantas regras, que era muito, muito difícil para as pessoas seguirem todas elas. Os fariseus eram muito orgulhosos porque eles pensavam que apenas eles eram capazes de obedecer a todas as regras de Deus. Eles desprezavam as pessoas que não eram capazes de seguir essas regras. O nome fariseu significa literalmente “ser separado”. Os fariseus queriam se manter separados das outras pessoas.</w:t>
      </w:r>
    </w:p>
    <w:p>
      <w:pPr/>
      <w:r>
        <w:rPr>
          <w:lang w:val="pt_PT" w:bidi="pt_PT"/>
        </w:rPr>
      </w:r>
      <w:r>
        <w:rPr>
          <w:lang w:val="pt_PT" w:bidi="pt_PT"/>
        </w:rPr>
        <w:t xml:space="preserve">Na época de Jesus, os fariseus eram o grupo mais influente de mestres religiosos em </w:t>
      </w:r>
      <w:r>
        <w:rPr>
          <w:lang w:val="pt_PT" w:bidi="pt_PT"/>
        </w:rPr>
        <w:t>Israel</w:t>
      </w:r>
      <w:r>
        <w:rPr>
          <w:lang w:val="pt_PT" w:bidi="pt_PT"/>
        </w:rPr>
        <w:t xml:space="preserve">. Muitos dos mestres religiosos em </w:t>
      </w:r>
      <w:r>
        <w:rPr>
          <w:lang w:val="pt_PT" w:bidi="pt_PT"/>
        </w:rPr>
        <w:t>Jerusalém</w:t>
      </w:r>
      <w:r>
        <w:rPr>
          <w:lang w:val="pt_PT" w:bidi="pt_PT"/>
        </w:rPr>
        <w:t xml:space="preserve"> pertenciam ao grupo dos fariseus. Outro grupo importante de mestres religiosos é chamado de </w:t>
      </w:r>
      <w:r>
        <w:rPr>
          <w:lang w:val="pt_PT" w:bidi="pt_PT"/>
        </w:rPr>
        <w:t>saduceus</w:t>
      </w:r>
      <w:r>
        <w:rPr>
          <w:lang w:val="pt_PT" w:bidi="pt_PT"/>
        </w:rPr>
        <w:t xml:space="preserve">. Fariseus e saduceus também eram parte do </w:t>
      </w:r>
      <w:r>
        <w:rPr>
          <w:lang w:val="pt_PT" w:bidi="pt_PT"/>
        </w:rPr>
        <w:t>Sinédrio</w:t>
      </w:r>
      <w:r>
        <w:rPr>
          <w:lang w:val="pt_PT" w:bidi="pt_PT"/>
        </w:rPr>
        <w:t xml:space="preserve">, o tribunal religioso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Acreditar</w:t>
      </w:r>
      <w:r>
        <w:rPr>
          <w:lang w:val="pt_PT" w:bidi="pt_PT"/>
        </w:rPr>
        <w:t xml:space="preserve"> e ter </w:t>
      </w:r>
      <w:r>
        <w:rPr>
          <w:b/>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r>
        <w:rPr>
          <w:lang w:val="pt_PT" w:bidi="pt_PT"/>
        </w:rPr>
        <w:t>Abraão</w:t>
      </w:r>
      <w:r>
        <w:rPr>
          <w:lang w:val="pt_PT" w:bidi="pt_PT"/>
        </w:rPr>
        <w:t xml:space="preserve"> acreditava que Deus falou a verdade quando ele prometeu que Abraão teria muitos </w:t>
      </w:r>
      <w:r>
        <w:rPr>
          <w:lang w:val="pt_PT" w:bidi="pt_PT"/>
        </w:rPr>
        <w:t>descendentes</w:t>
      </w:r>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r>
        <w:rPr>
          <w:lang w:val="pt_PT" w:bidi="pt_PT"/>
        </w:rPr>
        <w:t>filho de Deus</w:t>
      </w:r>
      <w:r>
        <w:rPr>
          <w:lang w:val="pt_PT" w:bidi="pt_PT"/>
        </w:rPr>
        <w:t xml:space="preserve">. Você confia que Jesus de fato morreu por seus </w:t>
      </w:r>
      <w:r>
        <w:rPr>
          <w:lang w:val="pt_PT" w:bidi="pt_PT"/>
        </w:rPr>
        <w:t>pecados</w:t>
      </w:r>
      <w:r>
        <w:rPr>
          <w:lang w:val="pt_PT" w:bidi="pt_PT"/>
        </w:rPr>
        <w:t xml:space="preserve">, e que Deus o </w:t>
      </w:r>
      <w:r>
        <w:rPr>
          <w:lang w:val="pt_PT" w:bidi="pt_PT"/>
        </w:rPr>
        <w:t>perdoou</w:t>
      </w:r>
      <w:r>
        <w:rPr>
          <w:lang w:val="pt_PT" w:bidi="pt_PT"/>
        </w:rPr>
        <w:t xml:space="preserve"> e o aceitou. Como resultado, você está comprometido a fazer tudo o que Jesus ordenou.</w:t>
      </w:r>
    </w:p>
    <w:p>
      <w:pPr/>
      <w:r>
        <w:rPr>
          <w:lang w:val="pt_PT" w:bidi="pt_PT"/>
        </w:rPr>
      </w:r>
      <w:r>
        <w:rPr>
          <w:lang w:val="pt_PT" w:bidi="pt_PT"/>
        </w:rPr>
        <w:t xml:space="preserve">A Bíblia às vezes diz que as pessoas deveriam acreditar no </w:t>
      </w:r>
      <w:r>
        <w:rPr>
          <w:i/>
          <w:lang w:val="pt_PT" w:bidi="pt_PT"/>
        </w:rPr>
        <w:t>nome</w:t>
      </w:r>
      <w:r>
        <w:rPr>
          <w:lang w:val="pt_PT" w:bidi="pt_PT"/>
        </w:rPr>
        <w:t xml:space="preserv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“acreditar”, tenha cuidado com as seguintes coisas:</w:t>
      </w:r>
    </w:p>
    <w:p>
      <w:pPr/>
      <w:r>
        <w:rPr>
          <w:lang w:val="pt_PT" w:bidi="pt_PT"/>
        </w:rPr>
      </w:r>
      <w:r>
        <w:rPr>
          <w:lang w:val="pt_PT" w:bidi="pt_PT"/>
        </w:rPr>
        <w:t xml:space="preserve">Em alguns idiomas, a palavra “acreditar” pode soar como se alguém apenas </w:t>
      </w:r>
      <w:r>
        <w:rPr>
          <w:i/>
          <w:lang w:val="pt_PT" w:bidi="pt_PT"/>
        </w:rPr>
        <w:t>esperasse</w:t>
      </w:r>
      <w:r>
        <w:rPr>
          <w:lang w:val="pt_PT" w:bidi="pt_PT"/>
        </w:rPr>
        <w:t xml:space="preserve"> que algo seja verdadeiro, mas essa pessoa não tem certeza. Esse não é o significado certo. Portanto, às vezes pode ser melhor usar uma palavra que significa “confiança”.</w:t>
      </w:r>
    </w:p>
    <w:p>
      <w:pPr/>
      <w:r>
        <w:rPr>
          <w:lang w:val="pt_PT" w:bidi="pt_PT"/>
        </w:rPr>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Você hesita em fazer isso? Como você se sente quando decide se deve ou não cair nos braços do grupo?</w:t>
      </w:r>
    </w:p>
    <w:p>
      <w:pPr/>
      <w:r>
        <w:rPr>
          <w:lang w:val="pt_PT" w:bidi="pt_PT"/>
        </w:rPr>
      </w:r>
      <w:r>
        <w:rPr>
          <w:lang w:val="pt_PT" w:bidi="pt_PT"/>
        </w:rPr>
        <w:t>Talvez o voluntário escolha não se afastar, mesmo que você saiba que seus amigos o pegarão.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r>
        <w:rPr>
          <w:lang w:val="pt_PT" w:bidi="pt_PT"/>
        </w:rPr>
      </w:r>
      <w:r>
        <w:rPr>
          <w:b/>
          <w:lang w:val="pt_PT" w:bidi="pt_PT"/>
        </w:rPr>
        <w:t>Fenícia</w:t>
      </w:r>
      <w:r>
        <w:rPr>
          <w:lang w:val="pt_PT" w:bidi="pt_PT"/>
        </w:rPr>
        <w:t xml:space="preserve"> é o nome de uma área ao norte de </w:t>
      </w:r>
      <w:r>
        <w:rPr>
          <w:lang w:val="pt_PT" w:bidi="pt_PT"/>
        </w:rPr>
        <w:t>Israel</w:t>
      </w:r>
      <w:r>
        <w:rPr>
          <w:lang w:val="pt_PT" w:bidi="pt_PT"/>
        </w:rPr>
        <w:t>. A Fenícia era uma faixa estreita que consistia em cinco cidades na costa do Mar Mediterrâneo.</w:t>
      </w:r>
    </w:p>
    <w:p>
      <w:pPr/>
      <w:r>
        <w:rPr>
          <w:lang w:val="pt_PT" w:bidi="pt_PT"/>
        </w:rPr>
      </w:r>
      <w:r>
        <w:rPr>
          <w:lang w:val="pt_PT" w:bidi="pt_PT"/>
        </w:rPr>
        <w:t>Na época do Novo Testamento essa área pertencia ao país chamado Síria. Por essa razão, alguém que veio dessa área poderia ser chamado de “siro-fenício”. Muitas outras pessoas que viviam nessa área haviam vindo de outros países, especialmente a Grécia. Muitas pessoas nessa área estavam envolvidas no comércio — a compra e venda de bens, especialmente por meio de navios.</w:t>
      </w:r>
    </w:p>
    <w:p>
      <w:pPr/>
      <w:r>
        <w:rPr>
          <w:lang w:val="pt_PT" w:bidi="pt_PT"/>
        </w:rPr>
      </w:r>
      <w:r>
        <w:rPr>
          <w:lang w:val="pt_PT" w:bidi="pt_PT"/>
        </w:rPr>
        <w:t>Hoje, essa área é parte do país que agora conhecemos como Líbano.</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r>
        <w:rPr>
          <w:lang w:val="pt_PT" w:bidi="pt_PT"/>
        </w:rPr>
      </w:r>
      <w:r>
        <w:rPr>
          <w:lang w:val="pt_PT" w:bidi="pt_PT"/>
        </w:rPr>
        <w:t xml:space="preserve">A </w:t>
      </w:r>
      <w:r>
        <w:rPr>
          <w:lang w:val="pt_PT" w:bidi="pt_PT"/>
        </w:rPr>
        <w:t>Páscoa</w:t>
      </w:r>
      <w:r>
        <w:rPr>
          <w:lang w:val="pt_PT" w:bidi="pt_PT"/>
        </w:rPr>
        <w:t xml:space="preserve"> é uma importante festa </w:t>
      </w:r>
      <w:r>
        <w:rPr>
          <w:lang w:val="pt_PT" w:bidi="pt_PT"/>
        </w:rPr>
        <w:t>judaica</w:t>
      </w:r>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r>
        <w:rPr>
          <w:lang w:val="pt_PT" w:bidi="pt_PT"/>
        </w:rPr>
        <w:t>Israel</w:t>
      </w:r>
      <w:r>
        <w:rPr>
          <w:lang w:val="pt_PT" w:bidi="pt_PT"/>
        </w:rPr>
        <w:t>.</w:t>
      </w:r>
    </w:p>
    <w:p>
      <w:pPr/>
      <w:r>
        <w:rPr>
          <w:lang w:val="pt_PT" w:bidi="pt_PT"/>
        </w:rPr>
      </w:r>
      <w:r>
        <w:rPr>
          <w:lang w:val="pt_PT" w:bidi="pt_PT"/>
        </w:rPr>
        <w:t xml:space="preserve">Há muito tempo, os </w:t>
      </w:r>
      <w:r>
        <w:rPr>
          <w:lang w:val="pt_PT" w:bidi="pt_PT"/>
        </w:rPr>
        <w:t>descendentes</w:t>
      </w:r>
      <w:r>
        <w:rPr>
          <w:lang w:val="pt_PT" w:bidi="pt_PT"/>
        </w:rPr>
        <w:t xml:space="preserve"> de </w:t>
      </w:r>
      <w:r>
        <w:rPr>
          <w:lang w:val="pt_PT" w:bidi="pt_PT"/>
        </w:rPr>
        <w:t>Abraão</w:t>
      </w:r>
      <w:r>
        <w:rPr>
          <w:lang w:val="pt_PT" w:bidi="pt_PT"/>
        </w:rPr>
        <w:t xml:space="preserve">, os </w:t>
      </w:r>
      <w:r>
        <w:rPr>
          <w:lang w:val="pt_PT" w:bidi="pt_PT"/>
        </w:rPr>
        <w:t>israelitas</w:t>
      </w:r>
      <w:r>
        <w:rPr>
          <w:lang w:val="pt_PT" w:bidi="pt_PT"/>
        </w:rPr>
        <w:t xml:space="preserve">, haviam se tornado </w:t>
      </w:r>
      <w:r>
        <w:rPr>
          <w:lang w:val="pt_PT" w:bidi="pt_PT"/>
        </w:rPr>
        <w:t>escravos</w:t>
      </w:r>
      <w:r>
        <w:rPr>
          <w:lang w:val="pt_PT" w:bidi="pt_PT"/>
        </w:rPr>
        <w:t xml:space="preserve"> no Egito. Os israelitas haviam vivido no Egito por quatrocentos anos! Deus então chamou um dos israelitas, Moisés, para levar os israelitas para fora do Egito e de volta para </w:t>
      </w:r>
      <w:r>
        <w:rPr>
          <w:lang w:val="pt_PT" w:bidi="pt_PT"/>
        </w:rPr>
        <w:t>Canaã</w:t>
      </w:r>
      <w:r>
        <w:rPr>
          <w:lang w:val="pt_PT" w:bidi="pt_PT"/>
        </w:rPr>
        <w:t xml:space="preserve">, a terra que Deus havia prometido dar aos descendentes de Abraão. O </w:t>
      </w:r>
      <w:r>
        <w:rPr>
          <w:lang w:val="pt_PT" w:bidi="pt_PT"/>
        </w:rPr>
        <w:t>rei</w:t>
      </w:r>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r>
        <w:rPr>
          <w:lang w:val="pt_PT" w:bidi="pt_PT"/>
        </w:rPr>
        <w:t>anjo</w:t>
      </w:r>
      <w:r>
        <w:rPr>
          <w:lang w:val="pt_PT" w:bidi="pt_PT"/>
        </w:rPr>
        <w:t xml:space="preserve"> para matar o filho mais velho em cada casa dos egípcios. Mas Deus havia dito aos israelitas para matar um cordeiro, que é um animal, uma ovelha jovem, e para manchar com o </w:t>
      </w:r>
      <w:r>
        <w:rPr>
          <w:lang w:val="pt_PT" w:bidi="pt_PT"/>
        </w:rPr>
        <w:t>sangue</w:t>
      </w:r>
      <w:r>
        <w:rPr>
          <w:lang w:val="pt_PT" w:bidi="pt_PT"/>
        </w:rPr>
        <w:t xml:space="preserv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Deus havia dito aos israelitas que a festa da Páscoa anual deveria ser combinada com sete dias da Festa dos Pães Asmos.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r>
        <w:rPr>
          <w:lang w:val="pt_PT" w:bidi="pt_PT"/>
        </w:rPr>
        <w:t>pecado</w:t>
      </w:r>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r>
        <w:rPr>
          <w:lang w:val="pt_PT" w:bidi="pt_PT"/>
        </w:rPr>
      </w:r>
      <w:r>
        <w:rPr>
          <w:lang w:val="pt_PT" w:bidi="pt_PT"/>
        </w:rPr>
        <w:t xml:space="preserve">Uma </w:t>
      </w:r>
      <w:r>
        <w:rPr>
          <w:b/>
          <w:lang w:val="pt_PT" w:bidi="pt_PT"/>
        </w:rPr>
        <w:t>figueira</w:t>
      </w:r>
      <w:r>
        <w:rPr>
          <w:lang w:val="pt_PT" w:bidi="pt_PT"/>
        </w:rPr>
        <w:t xml:space="preserve"> é um tipo de árvore frutífera que cresce em </w:t>
      </w:r>
      <w:r>
        <w:rPr>
          <w:lang w:val="pt_PT" w:bidi="pt_PT"/>
        </w:rPr>
        <w:t>Israel</w:t>
      </w:r>
      <w:r>
        <w:rPr>
          <w:lang w:val="pt_PT" w:bidi="pt_PT"/>
        </w:rPr>
        <w:t>. Pode crescer até cerca de 10 metros de altura. Quando uma figueira tem cerca de 3 a 5 anos de idade, ela começa a dar frutos. O fruto da figueira é amarelo ou roxo, e tem gosto doce. Uma figueira pode dar frutos duas vezes por ano, e às vezes até três vezes por ano.</w:t>
      </w:r>
    </w:p>
    <w:p>
      <w:pPr/>
      <w:r>
        <w:rPr>
          <w:lang w:val="pt_PT" w:bidi="pt_PT"/>
        </w:rPr>
      </w:r>
      <w:r>
        <w:rPr>
          <w:lang w:val="pt_PT" w:bidi="pt_PT"/>
        </w:rPr>
        <w:t>Você pode procurar uma imagem de uma figueira no dicionário bíblico visual.</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Um </w:t>
      </w:r>
      <w:r>
        <w:rPr>
          <w:b/>
          <w:lang w:val="pt_PT" w:bidi="pt_PT"/>
        </w:rPr>
        <w:t>filho</w:t>
      </w:r>
      <w:r>
        <w:rPr>
          <w:lang w:val="pt_PT" w:bidi="pt_PT"/>
        </w:rPr>
        <w:t xml:space="preserve"> é o filho masculino de seus pais. Mas as pessoas podem chamar alguém de “filho”, mesmo que elas não sejam familiares. Se você chama alguém de “filho”, isso significa que você está falando com ele de uma maneira muito amigável. É geralmente uma pessoa mais velha que chama uma pessoa mais jovem de “filho”.</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b/>
          <w:lang w:val="pt_PT" w:bidi="pt_PT"/>
        </w:rPr>
        <w:t>Filho de Davi</w:t>
      </w:r>
      <w:r>
        <w:rPr>
          <w:lang w:val="pt_PT" w:bidi="pt_PT"/>
        </w:rPr>
        <w:t xml:space="preserve"> significa um </w:t>
      </w:r>
      <w:r>
        <w:rPr>
          <w:lang w:val="pt_PT" w:bidi="pt_PT"/>
        </w:rPr>
        <w:t>descendente</w:t>
      </w:r>
      <w:r>
        <w:rPr>
          <w:lang w:val="pt_PT" w:bidi="pt_PT"/>
        </w:rPr>
        <w:t xml:space="preserve"> de </w:t>
      </w:r>
      <w:r>
        <w:rPr>
          <w:lang w:val="pt_PT" w:bidi="pt_PT"/>
        </w:rPr>
        <w:t>Davi</w:t>
      </w:r>
      <w:r>
        <w:rPr>
          <w:lang w:val="pt_PT" w:bidi="pt_PT"/>
        </w:rPr>
        <w:t>, mesmo que esse descendente tenha nascido muitas gerações depois de Davi.</w:t>
      </w:r>
    </w:p>
    <w:p>
      <w:pPr/>
      <w:r>
        <w:rPr>
          <w:lang w:val="pt_PT" w:bidi="pt_PT"/>
        </w:rPr>
      </w:r>
      <w:r>
        <w:rPr>
          <w:lang w:val="pt_PT" w:bidi="pt_PT"/>
        </w:rPr>
        <w:t xml:space="preserve">Davi era o rei mais amado dos </w:t>
      </w:r>
      <w:r>
        <w:rPr>
          <w:lang w:val="pt_PT" w:bidi="pt_PT"/>
        </w:rPr>
        <w:t>israelitas</w:t>
      </w:r>
      <w:r>
        <w:rPr>
          <w:lang w:val="pt_PT" w:bidi="pt_PT"/>
        </w:rPr>
        <w:t xml:space="preserve">, e ele viveu cerca de mil anos antes de Jesus nascer. Deus prometeu a Davi que um de seus descendentes sempre governaria sobre </w:t>
      </w:r>
      <w:r>
        <w:rPr>
          <w:lang w:val="pt_PT" w:bidi="pt_PT"/>
        </w:rPr>
        <w:t>Israel</w:t>
      </w:r>
      <w:r>
        <w:rPr>
          <w:lang w:val="pt_PT" w:bidi="pt_PT"/>
        </w:rPr>
        <w:t xml:space="preserve">. Mas porque os israelitas eram muito desobedientes a Deus, Deus permitiu que seus inimigos os conquistassem. O </w:t>
      </w:r>
      <w:r>
        <w:rPr>
          <w:lang w:val="pt_PT" w:bidi="pt_PT"/>
        </w:rPr>
        <w:t>Reino</w:t>
      </w:r>
      <w:r>
        <w:rPr>
          <w:lang w:val="pt_PT" w:bidi="pt_PT"/>
        </w:rPr>
        <w:t xml:space="preserve"> de Israel parou de existir. Mas mesmo nesse tempo difícil, Deus deu ao povo mensagens de esperança. Por meio de seus porta-vozes, os </w:t>
      </w:r>
      <w:r>
        <w:rPr>
          <w:lang w:val="pt_PT" w:bidi="pt_PT"/>
        </w:rPr>
        <w:t>profetas</w:t>
      </w:r>
      <w:r>
        <w:rPr>
          <w:lang w:val="pt_PT" w:bidi="pt_PT"/>
        </w:rPr>
        <w:t xml:space="preserve">, Deus disse ao povo que um tempo viria novamente quando um descendente de Davi governaria sobre Israel. Esse </w:t>
      </w:r>
      <w:r>
        <w:rPr>
          <w:lang w:val="pt_PT" w:bidi="pt_PT"/>
        </w:rPr>
        <w:t>rei</w:t>
      </w:r>
      <w:r>
        <w:rPr>
          <w:lang w:val="pt_PT" w:bidi="pt_PT"/>
        </w:rPr>
        <w:t xml:space="preserve"> salvaria o povo de seus problemas e tornaria tudo certo novamente.</w:t>
      </w:r>
    </w:p>
    <w:p>
      <w:pPr/>
      <w:r>
        <w:rPr>
          <w:lang w:val="pt_PT" w:bidi="pt_PT"/>
        </w:rPr>
      </w:r>
      <w:r>
        <w:rPr>
          <w:lang w:val="pt_PT" w:bidi="pt_PT"/>
        </w:rPr>
        <w:t xml:space="preserve">E então os israelitas estavam esperando que um dia Deus enviasse ao povo esse rei e </w:t>
      </w:r>
      <w:r>
        <w:rPr>
          <w:lang w:val="pt_PT" w:bidi="pt_PT"/>
        </w:rPr>
        <w:t>Salvador</w:t>
      </w:r>
      <w:r>
        <w:rPr>
          <w:lang w:val="pt_PT" w:bidi="pt_PT"/>
        </w:rPr>
        <w:t xml:space="preserve">. Eles chamavam esse rei prometido de </w:t>
      </w:r>
      <w:r>
        <w:rPr>
          <w:lang w:val="pt_PT" w:bidi="pt_PT"/>
        </w:rPr>
        <w:t>Messias</w:t>
      </w:r>
      <w:r>
        <w:rPr>
          <w:lang w:val="pt_PT" w:bidi="pt_PT"/>
        </w:rPr>
        <w:t xml:space="preserve">, ou o </w:t>
      </w:r>
      <w:r>
        <w:rPr>
          <w:lang w:val="pt_PT" w:bidi="pt_PT"/>
        </w:rPr>
        <w:t>Cristo</w:t>
      </w:r>
      <w:r>
        <w:rPr>
          <w:lang w:val="pt_PT" w:bidi="pt_PT"/>
        </w:rPr>
        <w:t xml:space="preserve">. Um Messias é alguém nomeado para uma tarefa especial. O Messias seria um descendente de Davi. Quando as pessoas no Novo Testamento chamam Jesus de “filho de Davi”, elas querem dizer que elas </w:t>
      </w:r>
      <w:r>
        <w:rPr>
          <w:lang w:val="pt_PT" w:bidi="pt_PT"/>
        </w:rPr>
        <w:t>acreditam</w:t>
      </w:r>
      <w:r>
        <w:rPr>
          <w:lang w:val="pt_PT" w:bidi="pt_PT"/>
        </w:rPr>
        <w:t xml:space="preserve"> que Jesus é o rei e Salvador especial que Deus havia prometido enviar.</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 xml:space="preserve">O </w:t>
      </w:r>
      <w:r>
        <w:rPr>
          <w:b/>
          <w:lang w:val="pt_PT" w:bidi="pt_PT"/>
        </w:rPr>
        <w:t>Filho de Deus</w:t>
      </w:r>
      <w:r>
        <w:rPr>
          <w:lang w:val="pt_PT" w:bidi="pt_PT"/>
        </w:rPr>
        <w:t xml:space="preserve"> é um título de Jesus. Jesus é chamado de </w:t>
      </w:r>
      <w:r>
        <w:rPr>
          <w:lang w:val="pt_PT" w:bidi="pt_PT"/>
        </w:rPr>
        <w:t>filho</w:t>
      </w:r>
      <w:r>
        <w:rPr>
          <w:lang w:val="pt_PT" w:bidi="pt_PT"/>
        </w:rPr>
        <w:t xml:space="preserve"> de Deus porque ele tem um relacionamento especial com Deus, o Pai. Deus e Jesus se amam da maneira que um pai e um filho se amam. Às vezes Jesus é chamado de “o </w:t>
      </w:r>
      <w:r>
        <w:rPr>
          <w:i/>
          <w:lang w:val="pt_PT" w:bidi="pt_PT"/>
        </w:rPr>
        <w:t>único</w:t>
      </w:r>
      <w:r>
        <w:rPr>
          <w:lang w:val="pt_PT" w:bidi="pt_PT"/>
        </w:rPr>
        <w:t xml:space="preserve"> filho de Deus”. Isso significa que o relacionamento que Jesus tem com Deus é único. Ninguém mais tem esse mesmo relacionamento com Deus como Jesus tem.</w:t>
      </w:r>
    </w:p>
    <w:p>
      <w:pPr/>
      <w:r>
        <w:rPr>
          <w:lang w:val="pt_PT" w:bidi="pt_PT"/>
        </w:rPr>
      </w:r>
      <w:r>
        <w:rPr>
          <w:lang w:val="pt_PT" w:bidi="pt_PT"/>
        </w:rPr>
        <w:t xml:space="preserve">Que Jesus é o filho de Deus significa que ele mesmo também é Deus. Jesus é uma pessoa da Trindade — uma palavra que a igreja está usando para descrever que Deus é </w:t>
      </w:r>
      <w:r>
        <w:rPr>
          <w:i/>
          <w:lang w:val="pt_PT" w:bidi="pt_PT"/>
        </w:rPr>
        <w:t>um</w:t>
      </w:r>
      <w:r>
        <w:rPr>
          <w:lang w:val="pt_PT" w:bidi="pt_PT"/>
        </w:rPr>
        <w:t xml:space="preserve">, mas, ao mesmo tempo, </w:t>
      </w:r>
      <w:r>
        <w:rPr>
          <w:i/>
          <w:lang w:val="pt_PT" w:bidi="pt_PT"/>
        </w:rPr>
        <w:t>três</w:t>
      </w:r>
      <w:r>
        <w:rPr>
          <w:lang w:val="pt_PT" w:bidi="pt_PT"/>
        </w:rPr>
        <w:t xml:space="preserve"> pessoas: Deus, o Pai, Deus, o Filho, e Deus, o </w:t>
      </w:r>
      <w:r>
        <w:rPr>
          <w:lang w:val="pt_PT" w:bidi="pt_PT"/>
        </w:rPr>
        <w:t>Espírito Santo</w:t>
      </w:r>
      <w:r>
        <w:rPr>
          <w:lang w:val="pt_PT" w:bidi="pt_PT"/>
        </w:rPr>
        <w:t>. Jesus sempre foi o Filho de Deus, mesmo antes do início de nosso tempo, antes da criação do mundo. Quando Jesus veio à terra, e nasceu, ele também se tornou um humano.</w:t>
      </w:r>
    </w:p>
    <w:p>
      <w:pPr/>
      <w:r>
        <w:rPr>
          <w:lang w:val="pt_PT" w:bidi="pt_PT"/>
        </w:rPr>
      </w:r>
      <w:r>
        <w:rPr>
          <w:lang w:val="pt_PT" w:bidi="pt_PT"/>
        </w:rPr>
        <w:t xml:space="preserve">Quando as pessoas no Novo Testamento chamam Jesus de Filho de Deus, essa às vezes é outra maneira de dizer que Jesus é o </w:t>
      </w:r>
      <w:r>
        <w:rPr>
          <w:lang w:val="pt_PT" w:bidi="pt_PT"/>
        </w:rPr>
        <w:t>Messias</w:t>
      </w:r>
      <w:r>
        <w:rPr>
          <w:lang w:val="pt_PT" w:bidi="pt_PT"/>
        </w:rPr>
        <w:t xml:space="preserve">, o </w:t>
      </w:r>
      <w:r>
        <w:rPr>
          <w:lang w:val="pt_PT" w:bidi="pt_PT"/>
        </w:rPr>
        <w:t>Cristo</w:t>
      </w:r>
      <w:r>
        <w:rPr>
          <w:lang w:val="pt_PT" w:bidi="pt_PT"/>
        </w:rPr>
        <w:t xml:space="preserve"> — o rei e </w:t>
      </w:r>
      <w:r>
        <w:rPr>
          <w:lang w:val="pt_PT" w:bidi="pt_PT"/>
        </w:rPr>
        <w:t>Salvador</w:t>
      </w:r>
      <w:r>
        <w:rPr>
          <w:lang w:val="pt_PT" w:bidi="pt_PT"/>
        </w:rPr>
        <w:t xml:space="preserve"> prometido.</w:t>
      </w:r>
    </w:p>
    <w:p>
      <w:pPr/>
      <w:r>
        <w:rPr>
          <w:lang w:val="pt_PT" w:bidi="pt_PT"/>
        </w:rPr>
      </w:r>
      <w:r>
        <w:rPr>
          <w:lang w:val="pt_PT" w:bidi="pt_PT"/>
        </w:rPr>
        <w:t>Quando as pessoas começam a confiar em Jesus, Deus as adota como filhos. Portanto, a Bíblia às vezes usa a frase “</w:t>
      </w:r>
      <w:r>
        <w:rPr>
          <w:i/>
          <w:lang w:val="pt_PT" w:bidi="pt_PT"/>
        </w:rPr>
        <w:t>filhos</w:t>
      </w:r>
      <w:r>
        <w:rPr>
          <w:lang w:val="pt_PT" w:bidi="pt_PT"/>
        </w:rPr>
        <w:t xml:space="preserve"> de Deus” para descrever as pessoas que confiam e seguem Jesus.</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 xml:space="preserve">O </w:t>
      </w:r>
      <w:r>
        <w:rPr>
          <w:b/>
          <w:lang w:val="pt_PT" w:bidi="pt_PT"/>
        </w:rPr>
        <w:t>Filho do Homem</w:t>
      </w:r>
      <w:r>
        <w:rPr>
          <w:lang w:val="pt_PT" w:bidi="pt_PT"/>
        </w:rPr>
        <w:t xml:space="preserve"> é um título que Jesus dá a si mesmo. Sempre que Jesus diz algo sobre o “Filho do Homem”, ele está dizendo sobre si mesmo. Em </w:t>
      </w:r>
      <w:r>
        <w:rPr>
          <w:lang w:val="pt_PT" w:bidi="pt_PT"/>
        </w:rPr>
        <w:t>hebraico</w:t>
      </w:r>
      <w:r>
        <w:rPr>
          <w:lang w:val="pt_PT" w:bidi="pt_PT"/>
        </w:rPr>
        <w:t>, o idioma do Antigo Testamento, essa frase significa apenas “um ser humano”, mas Jesus está dando à palavra um significado especial.</w:t>
      </w:r>
    </w:p>
    <w:p>
      <w:pPr/>
      <w:r>
        <w:rPr>
          <w:lang w:val="pt_PT" w:bidi="pt_PT"/>
        </w:rPr>
      </w:r>
      <w:r>
        <w:rPr>
          <w:lang w:val="pt_PT" w:bidi="pt_PT"/>
        </w:rPr>
        <w:t xml:space="preserve">A frase “Filho do Homem” ocorre de uma maneira especial no Antigo Testamento, no livro de Daniel. Daniel era um </w:t>
      </w:r>
      <w:r>
        <w:rPr>
          <w:lang w:val="pt_PT" w:bidi="pt_PT"/>
        </w:rPr>
        <w:t>israelita</w:t>
      </w:r>
      <w:r>
        <w:rPr>
          <w:lang w:val="pt_PT" w:bidi="pt_PT"/>
        </w:rPr>
        <w:t xml:space="preserve"> que viveu cerca de 600 anos antes de Jesus. Uma vez ele teve uma </w:t>
      </w:r>
      <w:r>
        <w:rPr>
          <w:lang w:val="pt_PT" w:bidi="pt_PT"/>
        </w:rPr>
        <w:t>visão</w:t>
      </w:r>
      <w:r>
        <w:rPr>
          <w:lang w:val="pt_PT" w:bidi="pt_PT"/>
        </w:rPr>
        <w:t xml:space="preserve"> na qual ele viu alguém que parecia como um “Filho do Homem”. Na visão de Daniel, Deus deu toda </w:t>
      </w:r>
      <w:r>
        <w:rPr>
          <w:lang w:val="pt_PT" w:bidi="pt_PT"/>
        </w:rPr>
        <w:t>autoridade</w:t>
      </w:r>
      <w:r>
        <w:rPr>
          <w:lang w:val="pt_PT" w:bidi="pt_PT"/>
        </w:rPr>
        <w:t xml:space="preserve"> a essa pessoa, e essa pessoa se tornou um rei, e todas as pessoas no mundo o serviam. Seu </w:t>
      </w:r>
      <w:r>
        <w:rPr>
          <w:lang w:val="pt_PT" w:bidi="pt_PT"/>
        </w:rPr>
        <w:t>reino</w:t>
      </w:r>
      <w:r>
        <w:rPr>
          <w:lang w:val="pt_PT" w:bidi="pt_PT"/>
        </w:rPr>
        <w:t xml:space="preserve"> nunca terminou.</w:t>
      </w:r>
    </w:p>
    <w:p>
      <w:pPr/>
      <w:r>
        <w:rPr>
          <w:lang w:val="pt_PT" w:bidi="pt_PT"/>
        </w:rPr>
      </w:r>
      <w:r>
        <w:rPr>
          <w:lang w:val="pt_PT" w:bidi="pt_PT"/>
        </w:rPr>
        <w:t xml:space="preserve">Quando Jesus chama a si mesmo de “Filho do Homem”, ele está, portanto, dizendo ao povo: “Eu Sou a pessoa da visão de Daniel. Eu sou o rei, e Deus me deu toda autoridade”. É outra maneira de dizer que Jesus é o </w:t>
      </w:r>
      <w:r>
        <w:rPr>
          <w:lang w:val="pt_PT" w:bidi="pt_PT"/>
        </w:rPr>
        <w:t>Messias</w:t>
      </w:r>
      <w:r>
        <w:rPr>
          <w:lang w:val="pt_PT" w:bidi="pt_PT"/>
        </w:rPr>
        <w:t xml:space="preserve"> — o rei e </w:t>
      </w:r>
      <w:r>
        <w:rPr>
          <w:lang w:val="pt_PT" w:bidi="pt_PT"/>
        </w:rPr>
        <w:t>Salvador</w:t>
      </w:r>
      <w:r>
        <w:rPr>
          <w:lang w:val="pt_PT" w:bidi="pt_PT"/>
        </w:rPr>
        <w:t xml:space="preserve"> especial que Deus prometeu enviar —, mas de uma maneira menos direta. Na época de Jesus, o povo não usava o termo “Filho do Homem” como outro título para o Messias. Então, quando Jesus chamou a si mesmo de “Filho do Homem”, o povo não pensou imediatamente sobre o Messias. No entanto, o povo veio a perceber que Jesus estava alegando ter toda autoridade de Deus. O povo tinha que descobrir lentamente o que Jesus quis dizer quando ele chamou a si mesmo de “Filho do Homem”.</w:t>
      </w:r>
    </w:p>
    <w:p>
      <w:pPr/>
      <w:r>
        <w:rPr>
          <w:lang w:val="pt_PT" w:bidi="pt_PT"/>
        </w:rPr>
      </w:r>
      <w:r>
        <w:rPr>
          <w:lang w:val="pt_PT" w:bidi="pt_PT"/>
        </w:rPr>
        <w:t>O público original entendeu que Jesus estava falando sobre si mesmo quando ele falou sobre o Filho do Homem. Se seu público não entenderá que Jesus estava falando sobre si mesmo, você pode precisar deixar isso claro. Se você gostaria de deixar mais claro o que “Filho do Homem” significa, você pode dizer algo como “Eu, que vim de Deus com a autoridade de Deus”.</w:t>
      </w:r>
    </w:p>
    <w:p>
      <w:pPr/>
      <w:r>
        <w:rPr>
          <w:lang w:val="pt_PT" w:bidi="pt_PT"/>
        </w:rPr>
      </w:r>
      <w:r>
        <w:rPr>
          <w:lang w:val="pt_PT" w:bidi="pt_PT"/>
        </w:rPr>
        <w:t>Ou, se você gostaria de manter o significado pouco claro, como está na Bíblia, você pode precisar deixar claro que “Filho do Homem” é um título. Você pode dizer algo como “Eu, aquele que é chamado de ‘Filho do Homem’, ou o ‘Filho da Humanidade’”.</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r>
        <w:rPr>
          <w:lang w:val="pt_PT" w:bidi="pt_PT"/>
        </w:rPr>
      </w:r>
      <w:r>
        <w:rPr>
          <w:b/>
          <w:lang w:val="pt_PT" w:bidi="pt_PT"/>
        </w:rPr>
        <w:t>Força</w:t>
      </w:r>
      <w:r>
        <w:rPr>
          <w:lang w:val="pt_PT" w:bidi="pt_PT"/>
        </w:rPr>
        <w:t xml:space="preserve"> se refere à capacidade de alguém de realizar algo, ou sua força física. As palavras “</w:t>
      </w:r>
      <w:r>
        <w:rPr>
          <w:lang w:val="pt_PT" w:bidi="pt_PT"/>
        </w:rPr>
        <w:t>coração</w:t>
      </w:r>
      <w:r>
        <w:rPr>
          <w:lang w:val="pt_PT" w:bidi="pt_PT"/>
        </w:rPr>
        <w:t xml:space="preserve">, </w:t>
      </w:r>
      <w:r>
        <w:rPr>
          <w:lang w:val="pt_PT" w:bidi="pt_PT"/>
        </w:rPr>
        <w:t>alma</w:t>
      </w:r>
      <w:r>
        <w:rPr>
          <w:lang w:val="pt_PT" w:bidi="pt_PT"/>
        </w:rPr>
        <w:t xml:space="preserve">, </w:t>
      </w:r>
      <w:r>
        <w:rPr>
          <w:lang w:val="pt_PT" w:bidi="pt_PT"/>
        </w:rPr>
        <w:t>mente</w:t>
      </w:r>
      <w:r>
        <w:rPr>
          <w:lang w:val="pt_PT" w:bidi="pt_PT"/>
        </w:rPr>
        <w:t xml:space="preserve"> e </w:t>
      </w:r>
      <w:r>
        <w:rPr>
          <w:lang w:val="pt_PT" w:bidi="pt_PT"/>
        </w:rPr>
        <w:t>força</w:t>
      </w:r>
      <w:r>
        <w:rPr>
          <w:lang w:val="pt_PT" w:bidi="pt_PT"/>
        </w:rPr>
        <w:t>” todas funcionam juntas para descrever toda a personalidade e habilidades de uma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