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r>
        <w:rPr>
          <w:lang w:val="zh_CN" w:bidi="zh_CN"/>
        </w:rPr>
        <w:t>邪恶</w:t>
      </w:r>
      <w:r>
        <w:rPr>
          <w:lang w:val="zh_CN" w:bidi="zh_CN"/>
        </w:rPr>
        <w:t>的事，并做出邪恶的决定。 心存良善的人想要做正确的事，当他们</w:t>
      </w:r>
      <w:r>
        <w:rPr>
          <w:lang w:val="zh_CN" w:bidi="zh_CN"/>
        </w:rPr>
        <w:t>犯了罪</w:t>
      </w:r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希伯来文</w:t>
      </w:r>
      <w:r>
        <w:rPr>
          <w:lang w:val="zh_CN" w:bidi="zh_CN"/>
        </w:rPr>
        <w:t>，旧约所使用的语言中，"心"与"意"是同一个词。在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r>
        <w:rPr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</w:t>
      </w:r>
      <w:r>
        <w:rPr>
          <w:lang w:val="zh_CN" w:bidi="zh_CN"/>
        </w:rPr>
        <w:t>相信神说的是真话，祂应许亚伯拉罕会有很多</w:t>
      </w:r>
      <w:r>
        <w:rPr>
          <w:lang w:val="zh_CN" w:bidi="zh_CN"/>
        </w:rPr>
        <w:t>后裔</w:t>
      </w:r>
      <w:r>
        <w:rPr>
          <w:lang w:val="zh_CN" w:bidi="zh_CN"/>
        </w:rPr>
        <w:t>，虽然 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 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</w:p>
    <w:p>
      <w:pPr/>
      <w:r>
        <w:rPr>
          <w:lang w:val="zh_CN" w:bidi="zh_CN"/>
        </w:rPr>
      </w:r>
      <w:r>
        <w:rPr>
          <w:lang w:val="zh_CN" w:bidi="zh_CN"/>
        </w:rPr>
        <w:t>Pause here and do the following activity as a group: 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</w:t>
      </w:r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</w:t>
      </w:r>
      <w:r>
        <w:rPr>
          <w:lang w:val="zh_CN" w:bidi="zh_CN"/>
        </w:rPr>
        <w:t>相信神的话是真的，祂应许亚伯拉罕会有很多</w:t>
      </w:r>
      <w:r>
        <w:rPr>
          <w:lang w:val="zh_CN" w:bidi="zh_CN"/>
        </w:rPr>
        <w:t>后裔</w:t>
      </w:r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</w:p>
    <w:p>
      <w:pPr/>
      <w:r>
        <w:rPr>
          <w:lang w:val="zh_CN" w:bidi="zh_CN"/>
        </w:rPr>
      </w:r>
      <w:r>
        <w:rPr>
          <w:lang w:val="zh_CN" w:bidi="zh_CN"/>
        </w:rPr>
        <w:t>Pause here and do the following activity as a group: 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