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hyperlink r:id="rId13">
        <w:r>
          <w:rPr>
            <w:lang w:val="en_US" w:bidi="en_US"/>
          </w:rPr>
          <w:rPr>
            <w:color w:val="0000EE"/>
            <w:u w:val="single"/>
          </w:rPr>
          <w:t>Israel</w:t>
        </w:r>
      </w:hyperlink>
      <w:r>
        <w:rPr>
          <w:lang w:val="en_US" w:bidi="en_US"/>
        </w:rPr>
        <w:t xml:space="preserve"> spoke in Jesus's time. Jesus calls God "abba" when he </w:t>
      </w:r>
      <w:hyperlink r:id="rId14">
        <w:r>
          <w:rPr>
            <w:lang w:val="en_US" w:bidi="en_US"/>
          </w:rPr>
          <w:rPr>
            <w:color w:val="0000EE"/>
            <w:u w:val="single"/>
          </w:rPr>
          <w:t>prays</w:t>
        </w:r>
      </w:hyperlink>
      <w:r>
        <w:rPr>
          <w:lang w:val="en_US" w:bidi="en_US"/>
        </w:rPr>
        <w:t xml:space="preserve"> to God just before he was arrested and then </w:t>
      </w:r>
      <w:hyperlink r:id="rId15">
        <w:r>
          <w:rPr>
            <w:lang w:val="en_US" w:bidi="en_US"/>
          </w:rPr>
          <w:rPr>
            <w:color w:val="0000EE"/>
            <w:u w:val="single"/>
          </w:rPr>
          <w:t>crucified</w:t>
        </w:r>
      </w:hyperlink>
      <w:r>
        <w:rPr>
          <w:lang w:val="en_US" w:bidi="en_US"/>
        </w:rPr>
        <w:t xml:space="preserve">. Paul later wrote in his letters that the </w:t>
      </w:r>
      <w:hyperlink r:id="rId16">
        <w:r>
          <w:rPr>
            <w:lang w:val="en_US" w:bidi="en_US"/>
          </w:rPr>
          <w:rPr>
            <w:color w:val="0000EE"/>
            <w:u w:val="single"/>
          </w:rPr>
          <w:t>Holy Spirit</w:t>
        </w:r>
      </w:hyperlink>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hyperlink r:id="rId18">
        <w:r>
          <w:rPr>
            <w:lang w:val="en_US" w:bidi="en_US"/>
          </w:rPr>
          <w:rPr>
            <w:color w:val="0000EE"/>
            <w:u w:val="single"/>
          </w:rPr>
          <w:t>Israelites</w:t>
        </w:r>
      </w:hyperlink>
      <w:r>
        <w:rPr>
          <w:lang w:val="en_US" w:bidi="en_US"/>
        </w:rPr>
        <w:t xml:space="preserve">, the </w:t>
      </w:r>
      <w:hyperlink r:id="rId19">
        <w:r>
          <w:rPr>
            <w:lang w:val="en_US" w:bidi="en_US"/>
          </w:rPr>
          <w:rPr>
            <w:color w:val="0000EE"/>
            <w:u w:val="single"/>
          </w:rPr>
          <w:t>Jews</w:t>
        </w:r>
      </w:hyperlink>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hyperlink r:id="rId13">
        <w:r>
          <w:rPr>
            <w:lang w:val="en_US" w:bidi="en_US"/>
          </w:rPr>
          <w:rPr>
            <w:color w:val="0000EE"/>
            <w:u w:val="single"/>
          </w:rPr>
          <w:t>Israel</w:t>
        </w:r>
      </w:hyperlink>
      <w:r>
        <w:rPr>
          <w:lang w:val="en_US" w:bidi="en_US"/>
        </w:rPr>
        <w:t xml:space="preserve">. Abraham's father Terah took his sons and their wives with him and left Ur, because he wanted to go to the country named </w:t>
      </w:r>
      <w:hyperlink r:id="rId20">
        <w:r>
          <w:rPr>
            <w:lang w:val="en_US" w:bidi="en_US"/>
          </w:rPr>
          <w:rPr>
            <w:color w:val="0000EE"/>
            <w:u w:val="single"/>
          </w:rPr>
          <w:t>Canaan</w:t>
        </w:r>
      </w:hyperlink>
      <w:r>
        <w:rPr>
          <w:lang w:val="en_US" w:bidi="en_US"/>
        </w:rPr>
        <w:t xml:space="preserve">, but he stopped in a place called Haran. This was still quite far away from Canaan. The family began to live there, and after some time Abraham's father died. Abraham and his family did not know God; they </w:t>
      </w:r>
      <w:hyperlink r:id="rId21">
        <w:r>
          <w:rPr>
            <w:lang w:val="en_US" w:bidi="en_US"/>
          </w:rPr>
          <w:rPr>
            <w:color w:val="0000EE"/>
            <w:u w:val="single"/>
          </w:rPr>
          <w:t>worshiped</w:t>
        </w:r>
      </w:hyperlink>
      <w:r>
        <w:rPr>
          <w:lang w:val="en_US" w:bidi="en_US"/>
        </w:rPr>
        <w:t xml:space="preserve"> </w:t>
      </w:r>
      <w:hyperlink r:id="rId22">
        <w:r>
          <w:rPr>
            <w:lang w:val="en_US" w:bidi="en_US"/>
          </w:rPr>
          <w:rPr>
            <w:color w:val="0000EE"/>
            <w:u w:val="single"/>
          </w:rPr>
          <w:t>idols</w:t>
        </w:r>
      </w:hyperlink>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hyperlink r:id="rId23">
        <w:r>
          <w:rPr>
            <w:lang w:val="en_US" w:bidi="en_US"/>
          </w:rPr>
          <w:rPr>
            <w:color w:val="0000EE"/>
            <w:u w:val="single"/>
          </w:rPr>
          <w:t>bless</w:t>
        </w:r>
      </w:hyperlink>
      <w:r>
        <w:rPr>
          <w:lang w:val="en_US" w:bidi="en_US"/>
        </w:rPr>
        <w:t xml:space="preserve"> Abraham, that he would make a great </w:t>
      </w:r>
      <w:hyperlink r:id="rId24">
        <w:r>
          <w:rPr>
            <w:lang w:val="en_US" w:bidi="en_US"/>
          </w:rPr>
          <w:rPr>
            <w:color w:val="0000EE"/>
            <w:u w:val="single"/>
          </w:rPr>
          <w:t>nation</w:t>
        </w:r>
      </w:hyperlink>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hyperlink r:id="rId25">
        <w:r>
          <w:rPr>
            <w:lang w:val="en_US" w:bidi="en_US"/>
          </w:rPr>
          <w:rPr>
            <w:color w:val="0000EE"/>
            <w:u w:val="single"/>
          </w:rPr>
          <w:t>descendants</w:t>
        </w:r>
      </w:hyperlink>
      <w:r>
        <w:rPr>
          <w:lang w:val="en_US" w:bidi="en_US"/>
        </w:rPr>
        <w:t>.</w:t>
      </w:r>
    </w:p>
    <w:p>
      <w:pPr/>
      <w:r>
        <w:rPr>
          <w:lang w:val="en_US" w:bidi="en_US"/>
        </w:rPr>
      </w:r>
      <w:r>
        <w:rPr>
          <w:lang w:val="en_US" w:bidi="en_US"/>
        </w:rPr>
        <w:t xml:space="preserve">However, Abraham did not have any descendants yet. He had no children, and he was already an old man! But he </w:t>
      </w:r>
      <w:hyperlink r:id="rId26">
        <w:r>
          <w:rPr>
            <w:lang w:val="en_US" w:bidi="en_US"/>
          </w:rPr>
          <w:rPr>
            <w:color w:val="0000EE"/>
            <w:u w:val="single"/>
          </w:rPr>
          <w:t>believed</w:t>
        </w:r>
      </w:hyperlink>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hyperlink r:id="rId19">
        <w:r>
          <w:rPr>
            <w:lang w:val="en_US" w:bidi="en_US"/>
          </w:rPr>
          <w:rPr>
            <w:color w:val="0000EE"/>
            <w:u w:val="single"/>
          </w:rPr>
          <w:t>Jews</w:t>
        </w:r>
      </w:hyperlink>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hyperlink r:id="rId29">
        <w:r>
          <w:rPr>
            <w:lang w:val="en_US" w:bidi="en_US"/>
          </w:rPr>
          <w:rPr>
            <w:color w:val="0000EE"/>
            <w:u w:val="single"/>
          </w:rPr>
          <w:t>sin</w:t>
        </w:r>
      </w:hyperlink>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hyperlink r:id="rId30">
        <w:r>
          <w:rPr>
            <w:lang w:val="en_US" w:bidi="en_US"/>
          </w:rPr>
          <w:rPr>
            <w:color w:val="0000EE"/>
            <w:u w:val="single"/>
          </w:rPr>
          <w:t>slave</w:t>
        </w:r>
      </w:hyperlink>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hyperlink r:id="rId21">
        <w:r>
          <w:rPr>
            <w:lang w:val="en_US" w:bidi="en_US"/>
          </w:rPr>
          <w:rPr>
            <w:color w:val="0000EE"/>
            <w:u w:val="single"/>
          </w:rPr>
          <w:t>worship</w:t>
        </w:r>
      </w:hyperlink>
      <w:r>
        <w:rPr>
          <w:lang w:val="en_US" w:bidi="en_US"/>
        </w:rPr>
        <w:t xml:space="preserve"> </w:t>
      </w:r>
      <w:hyperlink r:id="rId22">
        <w:r>
          <w:rPr>
            <w:lang w:val="en_US" w:bidi="en_US"/>
          </w:rPr>
          <w:rPr>
            <w:color w:val="0000EE"/>
            <w:u w:val="single"/>
          </w:rPr>
          <w:t>idols</w:t>
        </w:r>
      </w:hyperlink>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hyperlink r:id="rId33">
        <w:r>
          <w:rPr>
            <w:lang w:val="en_US" w:bidi="en_US"/>
          </w:rPr>
          <w:rPr>
            <w:color w:val="0000EE"/>
            <w:u w:val="single"/>
          </w:rPr>
          <w:t>offerings</w:t>
        </w:r>
      </w:hyperlink>
      <w:r>
        <w:rPr>
          <w:lang w:val="en_US" w:bidi="en_US"/>
        </w:rPr>
        <w:t xml:space="preserve"> or </w:t>
      </w:r>
      <w:hyperlink r:id="rId34">
        <w:r>
          <w:rPr>
            <w:lang w:val="en_US" w:bidi="en_US"/>
          </w:rPr>
          <w:rPr>
            <w:color w:val="0000EE"/>
            <w:u w:val="single"/>
          </w:rPr>
          <w:t>sacrifices</w:t>
        </w:r>
      </w:hyperlink>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hyperlink r:id="rId18">
        <w:r>
          <w:rPr>
            <w:lang w:val="en_US" w:bidi="en_US"/>
          </w:rPr>
          <w:rPr>
            <w:color w:val="0000EE"/>
            <w:u w:val="single"/>
          </w:rPr>
          <w:t>Israelites</w:t>
        </w:r>
      </w:hyperlink>
      <w:r>
        <w:rPr>
          <w:lang w:val="en_US" w:bidi="en_US"/>
        </w:rPr>
        <w:t xml:space="preserve"> built the </w:t>
      </w:r>
      <w:hyperlink r:id="rId35">
        <w:r>
          <w:rPr>
            <w:lang w:val="en_US" w:bidi="en_US"/>
          </w:rPr>
          <w:rPr>
            <w:color w:val="0000EE"/>
            <w:u w:val="single"/>
          </w:rPr>
          <w:t>tabernacle</w:t>
        </w:r>
      </w:hyperlink>
      <w:r>
        <w:rPr>
          <w:lang w:val="en_US" w:bidi="en_US"/>
        </w:rPr>
        <w:t xml:space="preserve"> and the </w:t>
      </w:r>
      <w:hyperlink r:id="rId36">
        <w:r>
          <w:rPr>
            <w:lang w:val="en_US" w:bidi="en_US"/>
          </w:rPr>
          <w:rPr>
            <w:color w:val="0000EE"/>
            <w:u w:val="single"/>
          </w:rPr>
          <w:t>temple</w:t>
        </w:r>
      </w:hyperlink>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(552525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hyperlink r:id="rId38">
        <w:r>
          <w:rPr>
            <w:lang w:val="en_US" w:bidi="en_US"/>
          </w:rPr>
          <w:rPr>
            <w:color w:val="0000EE"/>
            <w:u w:val="single"/>
          </w:rPr>
          <w:t>Hebrew</w:t>
        </w:r>
      </w:hyperlink>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hyperlink r:id="rId26">
        <w:r>
          <w:rPr>
            <w:lang w:val="en_US" w:bidi="en_US"/>
          </w:rPr>
          <w:rPr>
            <w:color w:val="0000EE"/>
            <w:u w:val="single"/>
          </w:rPr>
          <w:t>believe</w:t>
        </w:r>
      </w:hyperlink>
      <w:r>
        <w:rPr>
          <w:lang w:val="en_US" w:bidi="en_US"/>
        </w:rPr>
        <w:t xml:space="preserve"> that it will be true.</w:t>
      </w:r>
    </w:p>
    <w:p>
      <w:pPr/>
      <w:r>
        <w:rPr>
          <w:lang w:val="en_US" w:bidi="en_US"/>
        </w:rPr>
      </w:r>
      <w:r>
        <w:rPr>
          <w:lang w:val="en_US" w:bidi="en_US"/>
        </w:rPr>
        <w:t xml:space="preserve">When someone offers a </w:t>
      </w:r>
      <w:hyperlink r:id="rId14">
        <w:r>
          <w:rPr>
            <w:lang w:val="en_US" w:bidi="en_US"/>
          </w:rPr>
          <w:rPr>
            <w:color w:val="0000EE"/>
            <w:u w:val="single"/>
          </w:rPr>
          <w:t>prayer</w:t>
        </w:r>
      </w:hyperlink>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39">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hyperlink r:id="rId40">
        <w:r>
          <w:rPr>
            <w:lang w:val="en_US" w:bidi="en_US"/>
          </w:rPr>
          <w:rPr>
            <w:color w:val="0000EE"/>
            <w:u w:val="single"/>
          </w:rPr>
          <w:t>Mary</w:t>
        </w:r>
      </w:hyperlink>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hyperlink r:id="rId41">
        <w:r>
          <w:rPr>
            <w:lang w:val="en_US" w:bidi="en_US"/>
          </w:rPr>
          <w:rPr>
            <w:color w:val="0000EE"/>
            <w:u w:val="single"/>
          </w:rPr>
          <w:t>prophet</w:t>
        </w:r>
      </w:hyperlink>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hyperlink r:id="rId18">
        <w:r>
          <w:rPr>
            <w:lang w:val="en_US" w:bidi="en_US"/>
          </w:rPr>
          <w:rPr>
            <w:color w:val="0000EE"/>
            <w:u w:val="single"/>
          </w:rPr>
          <w:t>Israelites</w:t>
        </w:r>
      </w:hyperlink>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hyperlink r:id="rId21">
        <w:r>
          <w:rPr>
            <w:lang w:val="en_US" w:bidi="en_US"/>
          </w:rPr>
          <w:rPr>
            <w:color w:val="0000EE"/>
            <w:u w:val="single"/>
          </w:rPr>
          <w:t>worship</w:t>
        </w:r>
      </w:hyperlink>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hyperlink r:id="rId42">
        <w:r>
          <w:rPr>
            <w:lang w:val="en_US" w:bidi="en_US"/>
          </w:rPr>
          <w:rPr>
            <w:color w:val="0000EE"/>
            <w:u w:val="single"/>
          </w:rPr>
          <w:t>authority</w:t>
        </w:r>
      </w:hyperlink>
      <w:r>
        <w:rPr>
          <w:lang w:val="en_US" w:bidi="en_US"/>
        </w:rPr>
        <w:t xml:space="preserve">. The Bible mentions two archangels by name: </w:t>
      </w:r>
      <w:hyperlink r:id="rId43">
        <w:r>
          <w:rPr>
            <w:lang w:val="en_US" w:bidi="en_US"/>
          </w:rPr>
          <w:rPr>
            <w:color w:val="0000EE"/>
            <w:u w:val="single"/>
          </w:rPr>
          <w:t>Gabriel</w:t>
        </w:r>
      </w:hyperlink>
      <w:r>
        <w:rPr>
          <w:lang w:val="en_US" w:bidi="en_US"/>
        </w:rPr>
        <w:t xml:space="preserve"> and Michael.</w:t>
      </w:r>
    </w:p>
    <w:p>
      <w:pPr/>
      <w:r>
        <w:rPr>
          <w:lang w:val="en_US" w:bidi="en_US"/>
        </w:rPr>
      </w:r>
      <w:r>
        <w:rPr>
          <w:lang w:val="en_US" w:bidi="en_US"/>
        </w:rPr>
        <w:t xml:space="preserve">Not all angels stayed obedient to God. Some angels rebelled. They became </w:t>
      </w:r>
      <w:hyperlink r:id="rId44">
        <w:r>
          <w:rPr>
            <w:lang w:val="en_US" w:bidi="en_US"/>
          </w:rPr>
          <w:rPr>
            <w:color w:val="0000EE"/>
            <w:u w:val="single"/>
          </w:rPr>
          <w:t>evil spirits</w:t>
        </w:r>
      </w:hyperlink>
      <w:r>
        <w:rPr>
          <w:lang w:val="en_US" w:bidi="en_US"/>
        </w:rPr>
        <w:t xml:space="preserve">, and the name of their leader is </w:t>
      </w:r>
      <w:hyperlink r:id="rId45">
        <w:r>
          <w:rPr>
            <w:lang w:val="en_US" w:bidi="en_US"/>
          </w:rPr>
          <w:rPr>
            <w:color w:val="0000EE"/>
            <w:u w:val="single"/>
          </w:rPr>
          <w:t>Satan</w:t>
        </w:r>
      </w:hyperlink>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hyperlink r:id="rId41">
        <w:r>
          <w:rPr>
            <w:lang w:val="en_US" w:bidi="en_US"/>
          </w:rPr>
          <w:rPr>
            <w:color w:val="0000EE"/>
            <w:u w:val="single"/>
          </w:rPr>
          <w:t>prophet</w:t>
        </w:r>
      </w:hyperlink>
      <w:r>
        <w:rPr>
          <w:lang w:val="en_US" w:bidi="en_US"/>
        </w:rPr>
        <w:t xml:space="preserve">." A prophet also gives messages from God to the people, but a prophet is a human person, belonging to earth, while an angel is a supernatural being, belonging to </w:t>
      </w:r>
      <w:hyperlink r:id="rId46">
        <w:r>
          <w:rPr>
            <w:lang w:val="en_US" w:bidi="en_US"/>
          </w:rPr>
          <w:rPr>
            <w:color w:val="0000EE"/>
            <w:u w:val="single"/>
          </w:rPr>
          <w:t>heaven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(1463037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hyperlink r:id="rId42">
        <w:r>
          <w:rPr>
            <w:lang w:val="en_US" w:bidi="en_US"/>
          </w:rPr>
          <w:rPr>
            <w:color w:val="0000EE"/>
            <w:u w:val="single"/>
          </w:rPr>
          <w:t>authority</w:t>
        </w:r>
      </w:hyperlink>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hyperlink r:id="rId16">
        <w:r>
          <w:rPr>
            <w:lang w:val="en_US" w:bidi="en_US"/>
          </w:rPr>
          <w:rPr>
            <w:color w:val="0000EE"/>
            <w:u w:val="single"/>
          </w:rPr>
          <w:t>Holy Spirit of God</w:t>
        </w:r>
      </w:hyperlink>
      <w:r>
        <w:rPr>
          <w:lang w:val="en_US" w:bidi="en_US"/>
        </w:rPr>
        <w:t xml:space="preserve">. This ritual made clear that God had set this person apart for a special purpose. It also made clear that God was giving this person special </w:t>
      </w:r>
      <w:hyperlink r:id="rId42">
        <w:r>
          <w:rPr>
            <w:lang w:val="en_US" w:bidi="en_US"/>
          </w:rPr>
          <w:rPr>
            <w:color w:val="0000EE"/>
            <w:u w:val="single"/>
          </w:rPr>
          <w:t>authority</w:t>
        </w:r>
      </w:hyperlink>
      <w:r>
        <w:rPr>
          <w:lang w:val="en_US" w:bidi="en_US"/>
        </w:rPr>
        <w:t xml:space="preserve">. The person was then called "anointed." For instance, God told Samuel to anoint </w:t>
      </w:r>
      <w:hyperlink r:id="rId49">
        <w:r>
          <w:rPr>
            <w:lang w:val="en_US" w:bidi="en_US"/>
          </w:rPr>
          <w:rPr>
            <w:color w:val="0000EE"/>
            <w:u w:val="single"/>
          </w:rPr>
          <w:t>David</w:t>
        </w:r>
      </w:hyperlink>
      <w:r>
        <w:rPr>
          <w:lang w:val="en_US" w:bidi="en_US"/>
        </w:rPr>
        <w:t xml:space="preserve"> as </w:t>
      </w:r>
      <w:hyperlink r:id="rId50">
        <w:r>
          <w:rPr>
            <w:lang w:val="en_US" w:bidi="en_US"/>
          </w:rPr>
          <w:rPr>
            <w:color w:val="0000EE"/>
            <w:u w:val="single"/>
          </w:rPr>
          <w:t>king</w:t>
        </w:r>
      </w:hyperlink>
      <w:r>
        <w:rPr>
          <w:lang w:val="en_US" w:bidi="en_US"/>
        </w:rPr>
        <w:t xml:space="preserve"> of </w:t>
      </w:r>
      <w:hyperlink r:id="rId13">
        <w:r>
          <w:rPr>
            <w:lang w:val="en_US" w:bidi="en_US"/>
          </w:rPr>
          <w:rPr>
            <w:color w:val="0000EE"/>
            <w:u w:val="single"/>
          </w:rPr>
          <w:t>Israel</w:t>
        </w:r>
      </w:hyperlink>
      <w:r>
        <w:rPr>
          <w:lang w:val="en_US" w:bidi="en_US"/>
        </w:rPr>
        <w:t xml:space="preserve">. God told Moses to anoint Aaron as </w:t>
      </w:r>
      <w:hyperlink r:id="rId51">
        <w:r>
          <w:rPr>
            <w:lang w:val="en_US" w:bidi="en_US"/>
          </w:rPr>
          <w:rPr>
            <w:color w:val="0000EE"/>
            <w:u w:val="single"/>
          </w:rPr>
          <w:t>high priest</w:t>
        </w:r>
      </w:hyperlink>
      <w:r>
        <w:rPr>
          <w:lang w:val="en_US" w:bidi="en_US"/>
        </w:rPr>
        <w:t xml:space="preserve">. And God told the prophet </w:t>
      </w:r>
      <w:hyperlink r:id="rId52">
        <w:r>
          <w:rPr>
            <w:lang w:val="en_US" w:bidi="en_US"/>
          </w:rPr>
          <w:rPr>
            <w:color w:val="0000EE"/>
            <w:u w:val="single"/>
          </w:rPr>
          <w:t>Elijah</w:t>
        </w:r>
      </w:hyperlink>
      <w:r>
        <w:rPr>
          <w:lang w:val="en_US" w:bidi="en_US"/>
        </w:rPr>
        <w:t xml:space="preserve"> to anoint Elisha as a </w:t>
      </w:r>
      <w:hyperlink r:id="rId41">
        <w:r>
          <w:rPr>
            <w:lang w:val="en_US" w:bidi="en_US"/>
          </w:rPr>
          <w:rPr>
            <w:color w:val="0000EE"/>
            <w:u w:val="single"/>
          </w:rPr>
          <w:t>prophet</w:t>
        </w:r>
      </w:hyperlink>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hyperlink r:id="rId53">
        <w:r>
          <w:rPr>
            <w:lang w:val="en_US" w:bidi="en_US"/>
          </w:rPr>
          <w:rPr>
            <w:color w:val="0000EE"/>
            <w:u w:val="single"/>
          </w:rPr>
          <w:t>priests</w:t>
        </w:r>
      </w:hyperlink>
      <w:r>
        <w:rPr>
          <w:lang w:val="en_US" w:bidi="en_US"/>
        </w:rPr>
        <w:t xml:space="preserve"> anointed the objects that were used in the </w:t>
      </w:r>
      <w:hyperlink r:id="rId36">
        <w:r>
          <w:rPr>
            <w:lang w:val="en_US" w:bidi="en_US"/>
          </w:rPr>
          <w:rPr>
            <w:color w:val="0000EE"/>
            <w:u w:val="single"/>
          </w:rPr>
          <w:t>temple</w:t>
        </w:r>
      </w:hyperlink>
      <w:r>
        <w:rPr>
          <w:lang w:val="en_US" w:bidi="en_US"/>
        </w:rPr>
        <w:t xml:space="preserve"> with oil to make clear that they now had a special purpose. These objects now belonged to God; they were sacred.</w:t>
      </w:r>
    </w:p>
    <w:p>
      <w:pPr/>
      <w:r>
        <w:rPr>
          <w:lang w:val="en_US" w:bidi="en_US"/>
        </w:rPr>
      </w:r>
      <w:hyperlink r:id="rId19">
        <w:r>
          <w:rPr>
            <w:lang w:val="en_US" w:bidi="en_US"/>
          </w:rPr>
          <w:rPr>
            <w:color w:val="0000EE"/>
            <w:u w:val="single"/>
          </w:rPr>
          <w:t>Jewish</w:t>
        </w:r>
      </w:hyperlink>
      <w:r>
        <w:rPr>
          <w:lang w:val="en_US" w:bidi="en_US"/>
        </w:rPr>
        <w:t xml:space="preserve"> people also used anointing as a daily activity that had no special meaning. They used sweet smelling oil to take care of their skin and their hair. Jesus told the people that if they </w:t>
      </w:r>
      <w:hyperlink r:id="rId54">
        <w:r>
          <w:rPr>
            <w:lang w:val="en_US" w:bidi="en_US"/>
          </w:rPr>
          <w:rPr>
            <w:color w:val="0000EE"/>
            <w:u w:val="single"/>
          </w:rPr>
          <w:t>fasted</w:t>
        </w:r>
      </w:hyperlink>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hyperlink r:id="rId55">
        <w:r>
          <w:rPr>
            <w:lang w:val="en_US" w:bidi="en_US"/>
          </w:rPr>
          <w:rPr>
            <w:color w:val="0000EE"/>
            <w:u w:val="single"/>
          </w:rPr>
          <w:t>Gospels</w:t>
        </w:r>
      </w:hyperlink>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hyperlink r:id="rId56">
        <w:r>
          <w:rPr>
            <w:lang w:val="en_US" w:bidi="en_US"/>
          </w:rPr>
          <w:rPr>
            <w:color w:val="0000EE"/>
            <w:u w:val="single"/>
          </w:rPr>
          <w:t>tomb</w:t>
        </w:r>
      </w:hyperlink>
      <w:r>
        <w:rPr>
          <w:lang w:val="en_US" w:bidi="en_US"/>
        </w:rPr>
        <w:t xml:space="preserve"> in order to anoint Jesus's body.</w:t>
      </w:r>
    </w:p>
    <w:p>
      <w:pPr/>
      <w:r>
        <w:rPr>
          <w:lang w:val="en_US" w:bidi="en_US"/>
        </w:rPr>
      </w:r>
      <w:r>
        <w:rPr>
          <w:lang w:val="en_US" w:bidi="en_US"/>
        </w:rPr>
        <w:t xml:space="preserve">In the New Testament, the early </w:t>
      </w:r>
      <w:hyperlink r:id="rId57">
        <w:r>
          <w:rPr>
            <w:lang w:val="en_US" w:bidi="en_US"/>
          </w:rPr>
          <w:rPr>
            <w:color w:val="0000EE"/>
            <w:u w:val="single"/>
          </w:rPr>
          <w:t>Christians</w:t>
        </w:r>
      </w:hyperlink>
      <w:r>
        <w:rPr>
          <w:lang w:val="en_US" w:bidi="en_US"/>
        </w:rPr>
        <w:t xml:space="preserve"> sometimes used oil together with </w:t>
      </w:r>
      <w:hyperlink r:id="rId14">
        <w:r>
          <w:rPr>
            <w:lang w:val="en_US" w:bidi="en_US"/>
          </w:rPr>
          <w:rPr>
            <w:color w:val="0000EE"/>
            <w:u w:val="single"/>
          </w:rPr>
          <w:t>prayer</w:t>
        </w:r>
      </w:hyperlink>
      <w:r>
        <w:rPr>
          <w:lang w:val="en_US" w:bidi="en_US"/>
        </w:rPr>
        <w:t xml:space="preserve"> if someone was sick. The </w:t>
      </w:r>
      <w:hyperlink r:id="rId58">
        <w:r>
          <w:rPr>
            <w:lang w:val="en_US" w:bidi="en_US"/>
          </w:rPr>
          <w:rPr>
            <w:color w:val="0000EE"/>
            <w:u w:val="single"/>
          </w:rPr>
          <w:t>apostle</w:t>
        </w:r>
      </w:hyperlink>
      <w:r>
        <w:rPr>
          <w:lang w:val="en_US" w:bidi="en_US"/>
        </w:rPr>
        <w:t xml:space="preserve"> </w:t>
      </w:r>
      <w:hyperlink r:id="rId59">
        <w:r>
          <w:rPr>
            <w:lang w:val="en_US" w:bidi="en_US"/>
          </w:rPr>
          <w:rPr>
            <w:color w:val="0000EE"/>
            <w:u w:val="single"/>
          </w:rPr>
          <w:t>James</w:t>
        </w:r>
      </w:hyperlink>
      <w:r>
        <w:rPr>
          <w:lang w:val="en_US" w:bidi="en_US"/>
        </w:rPr>
        <w:t xml:space="preserve">, in his letter, says that if someone is sick, the other </w:t>
      </w:r>
      <w:hyperlink r:id="rId60">
        <w:r>
          <w:rPr>
            <w:lang w:val="en_US" w:bidi="en_US"/>
          </w:rPr>
          <w:rPr>
            <w:color w:val="0000EE"/>
            <w:u w:val="single"/>
          </w:rPr>
          <w:t>believers</w:t>
        </w:r>
      </w:hyperlink>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1">
        <w:r>
          <w:rPr>
            <w:lang w:val="en_US" w:bidi="en_US"/>
          </w:rPr>
          <w:rPr>
            <w:color w:val="0000EE"/>
            <w:u w:val="single"/>
          </w:rPr>
          <w:t>mp3 file</w:t>
        </w:r>
      </w:hyperlink>
      <w:r>
        <w:rPr>
          <w:lang w:val="en_US" w:bidi="en_US"/>
        </w:rPr>
        <w:t xml:space="preserve"> (1748709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hyperlink r:id="rId63">
        <w:r>
          <w:rPr>
            <w:lang w:val="en_US" w:bidi="en_US"/>
          </w:rPr>
          <w:rPr>
            <w:color w:val="0000EE"/>
            <w:u w:val="single"/>
          </w:rPr>
          <w:t>wine</w:t>
        </w:r>
      </w:hyperlink>
      <w:r>
        <w:rPr>
          <w:lang w:val="en_US" w:bidi="en_US"/>
        </w:rPr>
        <w:t xml:space="preserve"> over the object or place. They do this to dedicate the object or place to God. In the Old Testament, Jacob had a </w:t>
      </w:r>
      <w:hyperlink r:id="rId64">
        <w:r>
          <w:rPr>
            <w:lang w:val="en_US" w:bidi="en_US"/>
          </w:rPr>
          <w:rPr>
            <w:color w:val="0000EE"/>
            <w:u w:val="single"/>
          </w:rPr>
          <w:t>vision</w:t>
        </w:r>
      </w:hyperlink>
      <w:r>
        <w:rPr>
          <w:lang w:val="en_US" w:bidi="en_US"/>
        </w:rPr>
        <w:t xml:space="preserve"> of God while he was sleeping with his head on a stone. When he woke up, he anointed this stone with oil to mark this place as </w:t>
      </w:r>
      <w:hyperlink r:id="rId65">
        <w:r>
          <w:rPr>
            <w:lang w:val="en_US" w:bidi="en_US"/>
          </w:rPr>
          <w:rPr>
            <w:color w:val="0000EE"/>
            <w:u w:val="single"/>
          </w:rPr>
          <w:t>holy</w:t>
        </w:r>
      </w:hyperlink>
      <w:r>
        <w:rPr>
          <w:lang w:val="en_US" w:bidi="en_US"/>
        </w:rPr>
        <w:t xml:space="preserve">, because God had spoken to him there. When the people of </w:t>
      </w:r>
      <w:hyperlink r:id="rId13">
        <w:r>
          <w:rPr>
            <w:lang w:val="en_US" w:bidi="en_US"/>
          </w:rPr>
          <w:rPr>
            <w:color w:val="0000EE"/>
            <w:u w:val="single"/>
          </w:rPr>
          <w:t>Israel</w:t>
        </w:r>
      </w:hyperlink>
      <w:r>
        <w:rPr>
          <w:lang w:val="en_US" w:bidi="en_US"/>
        </w:rPr>
        <w:t xml:space="preserve"> had made the </w:t>
      </w:r>
      <w:hyperlink r:id="rId35">
        <w:r>
          <w:rPr>
            <w:lang w:val="en_US" w:bidi="en_US"/>
          </w:rPr>
          <w:rPr>
            <w:color w:val="0000EE"/>
            <w:u w:val="single"/>
          </w:rPr>
          <w:t>tabernacle</w:t>
        </w:r>
      </w:hyperlink>
      <w:r>
        <w:rPr>
          <w:lang w:val="en_US" w:bidi="en_US"/>
        </w:rPr>
        <w:t xml:space="preserve">, the </w:t>
      </w:r>
      <w:hyperlink r:id="rId53">
        <w:r>
          <w:rPr>
            <w:lang w:val="en_US" w:bidi="en_US"/>
          </w:rPr>
          <w:rPr>
            <w:color w:val="0000EE"/>
            <w:u w:val="single"/>
          </w:rPr>
          <w:t>priests</w:t>
        </w:r>
      </w:hyperlink>
      <w:r>
        <w:rPr>
          <w:lang w:val="en_US" w:bidi="en_US"/>
        </w:rPr>
        <w:t xml:space="preserve"> anointed the objects in the tabernacle to dedicate them to God. These objects were now sacred, or holy, and would be used only for special service of </w:t>
      </w:r>
      <w:hyperlink r:id="rId21">
        <w:r>
          <w:rPr>
            <w:lang w:val="en_US" w:bidi="en_US"/>
          </w:rPr>
          <w:rPr>
            <w:color w:val="0000EE"/>
            <w:u w:val="single"/>
          </w:rPr>
          <w:t>worship</w:t>
        </w:r>
      </w:hyperlink>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66">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hyperlink r:id="rId55">
        <w:r>
          <w:rPr>
            <w:lang w:val="en_US" w:bidi="en_US"/>
          </w:rPr>
          <w:rPr>
            <w:color w:val="0000EE"/>
            <w:u w:val="single"/>
          </w:rPr>
          <w:t>Gospels</w:t>
        </w:r>
      </w:hyperlink>
      <w:r>
        <w:rPr>
          <w:lang w:val="en_US" w:bidi="en_US"/>
        </w:rPr>
        <w:t xml:space="preserve">, Jesus chooses 12 </w:t>
      </w:r>
      <w:hyperlink r:id="rId67">
        <w:r>
          <w:rPr>
            <w:lang w:val="en_US" w:bidi="en_US"/>
          </w:rPr>
          <w:rPr>
            <w:color w:val="0000EE"/>
            <w:u w:val="single"/>
          </w:rPr>
          <w:t>disciples</w:t>
        </w:r>
      </w:hyperlink>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hyperlink r:id="rId42">
        <w:r>
          <w:rPr>
            <w:lang w:val="en_US" w:bidi="en_US"/>
          </w:rPr>
          <w:rPr>
            <w:color w:val="0000EE"/>
            <w:u w:val="single"/>
          </w:rPr>
          <w:t>authority</w:t>
        </w:r>
      </w:hyperlink>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hyperlink r:id="rId68">
        <w:r>
          <w:rPr>
            <w:lang w:val="en_US" w:bidi="en_US"/>
          </w:rPr>
          <w:rPr>
            <w:color w:val="0000EE"/>
            <w:u w:val="single"/>
          </w:rPr>
          <w:t>church</w:t>
        </w:r>
      </w:hyperlink>
      <w:r>
        <w:rPr>
          <w:lang w:val="en_US" w:bidi="en_US"/>
        </w:rPr>
        <w:t xml:space="preserve">. God had given the apostles the authority to make decisions about spiritual matters. They are the representatives of Jesus in the church. God had also given them power to do </w:t>
      </w:r>
      <w:hyperlink r:id="rId69">
        <w:r>
          <w:rPr>
            <w:lang w:val="en_US" w:bidi="en_US"/>
          </w:rPr>
          <w:rPr>
            <w:color w:val="0000EE"/>
            <w:u w:val="single"/>
          </w:rPr>
          <w:t>miracles</w:t>
        </w:r>
      </w:hyperlink>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70">
        <w:r>
          <w:rPr>
            <w:lang w:val="en_US" w:bidi="en_US"/>
          </w:rPr>
          <w:rPr>
            <w:color w:val="0000EE"/>
            <w:u w:val="single"/>
          </w:rPr>
          <w:t>mp3 file</w:t>
        </w:r>
      </w:hyperlink>
      <w:r>
        <w:rPr>
          <w:lang w:val="en_US" w:bidi="en_US"/>
        </w:rPr>
        <w:t xml:space="preserve"> (1398861 KB)</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b/>
          <w:lang w:val="en_US" w:bidi="en_US"/>
        </w:rPr>
        <w:t>t258: atone/atonement</w:t>
      </w:r>
    </w:p>
    <w:p>
      <w:pPr/>
      <w:r>
        <w:rPr>
          <w:lang w:val="en_US" w:bidi="en_US"/>
        </w:rPr>
      </w:r>
      <w:r>
        <w:rPr>
          <w:lang w:val="en_US" w:bidi="en_US"/>
        </w:rPr>
        <w:t>During the time of the Old Testament, when someone did something bad to somebody else, people believed that three things would happen. First, people believed that the relationship between the two people would be broken. Second, people believed that the bad thing that the person did would make that person and their surroundings spiritually dirty. Third, people believed that God would notice the spiritual dirt and punish the person who did the bad thing.</w:t>
      </w:r>
    </w:p>
    <w:p>
      <w:pPr/>
      <w:r>
        <w:rPr>
          <w:lang w:val="en_US" w:bidi="en_US"/>
        </w:rPr>
      </w:r>
      <w:r>
        <w:rPr>
          <w:lang w:val="en_US" w:bidi="en_US"/>
        </w:rPr>
        <w:t>Atonement fixed all three of these problems. Atonement would restore the broken relationship between the two people. Atonement would cleanse the person and their surroundings from the bad thing that made them spiritually dirty. Because the person was cleansed from the bad thing he or she did, God would not punish the person.</w:t>
      </w:r>
    </w:p>
    <w:p>
      <w:pPr/>
      <w:r>
        <w:rPr>
          <w:lang w:val="en_US" w:bidi="en_US"/>
        </w:rPr>
      </w:r>
      <w:r>
        <w:rPr>
          <w:lang w:val="en_US" w:bidi="en_US"/>
        </w:rPr>
        <w:t>If people did something bad to another human, they would usually give a gift to the person they had done something bad to in order to atone for what they did. If people did something bad to Yahweh, they would give Yahweh a gift of an animal sacrifice to atone for what they did. Yahweh said that the blood of the animal would cleanse the person who had done the bad thing. Being spiritually clean would restore that person's good relationship with Yahweh, and so Yahweh would not punish the person for the bad thing that he or she did.</w:t>
      </w:r>
    </w:p>
    <w:p>
      <w:pPr/>
      <w:r>
        <w:rPr>
          <w:lang w:val="en_US" w:bidi="en_US"/>
        </w:rPr>
      </w:r>
      <w:r>
        <w:rPr>
          <w:lang w:val="en_US" w:bidi="en_US"/>
        </w:rPr>
        <w:t>In the New Testament, Jesus came to atone for all the bad things that everyone has done. Because Jesus never did anything bad, Jesus did not need to atone for anything. But Jesus chose to die so that Jesus' blood could atone for the bad things that everyone else did. Now, if people choose to become Jesus's followers, Jesus's blood atones for all the bad things those people did against Yahweh. That means that Jesus's blood cleanses people from the spiritual dirt that covers them and makes people clean again. Being spiritually clean restores people's good relationship with Yahweh. Because Jesus's followers are now spiritually clean and have a good relationship with Yahweh, Yahweh will not send them to eternal punishment for what they have done.</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4"/>
      </w:pPr>
      <w:r>
        <w:rPr>
          <w:lang w:val="en_US" w:bidi="en_US"/>
        </w:rPr>
        <w:t>Audio Content</w:t>
      </w:r>
      <w:r>
        <w:rPr>
          <w:lang w:val="en_US" w:bidi="en_US"/>
        </w:rPr>
      </w:r>
    </w:p>
    <w:p>
      <w:pPr/>
      <w:r>
        <w:rPr>
          <w:lang w:val="en_US" w:bidi="en_US"/>
        </w:rPr>
      </w:r>
      <w:hyperlink r:id="rId71">
        <w:r>
          <w:rPr>
            <w:lang w:val="en_US" w:bidi="en_US"/>
          </w:rPr>
          <w:rPr>
            <w:color w:val="0000EE"/>
            <w:u w:val="single"/>
          </w:rPr>
          <w:t>mp3 file</w:t>
        </w:r>
      </w:hyperlink>
      <w:r>
        <w:rPr>
          <w:lang w:val="en_US" w:bidi="en_US"/>
        </w:rPr>
        <w:t xml:space="preserve"> (1745606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hyperlink r:id="rId69">
        <w:r>
          <w:rPr>
            <w:lang w:val="en_US" w:bidi="en_US"/>
          </w:rPr>
          <w:rPr>
            <w:color w:val="0000EE"/>
            <w:u w:val="single"/>
          </w:rPr>
          <w:t>miracles</w:t>
        </w:r>
      </w:hyperlink>
      <w:r>
        <w:rPr>
          <w:lang w:val="en_US" w:bidi="en_US"/>
        </w:rPr>
        <w:t>.</w:t>
      </w:r>
    </w:p>
    <w:p>
      <w:pPr/>
      <w:r>
        <w:rPr>
          <w:lang w:val="en_US" w:bidi="en_US"/>
        </w:rPr>
      </w:r>
      <w:r>
        <w:rPr>
          <w:lang w:val="en_US" w:bidi="en_US"/>
        </w:rPr>
        <w:t xml:space="preserve">Jesus has authority because he is the </w:t>
      </w:r>
      <w:hyperlink r:id="rId50">
        <w:r>
          <w:rPr>
            <w:lang w:val="en_US" w:bidi="en_US"/>
          </w:rPr>
          <w:rPr>
            <w:color w:val="0000EE"/>
            <w:u w:val="single"/>
          </w:rPr>
          <w:t>king</w:t>
        </w:r>
      </w:hyperlink>
      <w:r>
        <w:rPr>
          <w:lang w:val="en_US" w:bidi="en_US"/>
        </w:rPr>
        <w:t>, and God sent him.</w:t>
      </w:r>
    </w:p>
    <w:p>
      <w:pPr/>
      <w:r>
        <w:rPr>
          <w:lang w:val="en_US" w:bidi="en_US"/>
        </w:rPr>
      </w:r>
      <w:r>
        <w:rPr>
          <w:lang w:val="en_US" w:bidi="en_US"/>
        </w:rPr>
        <w:t xml:space="preserve">The </w:t>
      </w:r>
      <w:hyperlink r:id="rId58">
        <w:r>
          <w:rPr>
            <w:lang w:val="en_US" w:bidi="en_US"/>
          </w:rPr>
          <w:rPr>
            <w:color w:val="0000EE"/>
            <w:u w:val="single"/>
          </w:rPr>
          <w:t>apostles</w:t>
        </w:r>
      </w:hyperlink>
      <w:r>
        <w:rPr>
          <w:lang w:val="en_US" w:bidi="en_US"/>
        </w:rPr>
        <w:t xml:space="preserve"> had authority in the </w:t>
      </w:r>
      <w:hyperlink r:id="rId68">
        <w:r>
          <w:rPr>
            <w:lang w:val="en_US" w:bidi="en_US"/>
          </w:rPr>
          <w:rPr>
            <w:color w:val="0000EE"/>
            <w:u w:val="single"/>
          </w:rPr>
          <w:t>church</w:t>
        </w:r>
      </w:hyperlink>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72">
        <w:r>
          <w:rPr>
            <w:lang w:val="en_US" w:bidi="en_US"/>
          </w:rPr>
          <w:rPr>
            <w:color w:val="0000EE"/>
            <w:u w:val="single"/>
          </w:rPr>
          <w:t>mp3 file</w:t>
        </w:r>
      </w:hyperlink>
      <w:r>
        <w:rPr>
          <w:lang w:val="en_US" w:bidi="en_US"/>
        </w:rPr>
        <w:t xml:space="preserve"> (561261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02" TargetMode="External"/><Relationship Id="rId15" Type="http://schemas.openxmlformats.org/officeDocument/2006/relationships/hyperlink" Target="#t169" TargetMode="External"/><Relationship Id="rId16" Type="http://schemas.openxmlformats.org/officeDocument/2006/relationships/hyperlink" Target="#t68" TargetMode="External"/><Relationship Id="rId17" Type="http://schemas.openxmlformats.org/officeDocument/2006/relationships/hyperlink" Target="https://s3.amazonaws.com/cbbt-er.public/terms/audio/eng/t167/v1/vbr4.mp3" TargetMode="External"/><Relationship Id="rId18" Type="http://schemas.openxmlformats.org/officeDocument/2006/relationships/hyperlink" Target="#t259" TargetMode="External"/><Relationship Id="rId19" Type="http://schemas.openxmlformats.org/officeDocument/2006/relationships/hyperlink" Target="#t77" TargetMode="External"/><Relationship Id="rId20" Type="http://schemas.openxmlformats.org/officeDocument/2006/relationships/hyperlink" Target="#t178" TargetMode="External"/><Relationship Id="rId21" Type="http://schemas.openxmlformats.org/officeDocument/2006/relationships/hyperlink" Target="#t149" TargetMode="External"/><Relationship Id="rId22" Type="http://schemas.openxmlformats.org/officeDocument/2006/relationships/hyperlink" Target="#t72" TargetMode="External"/><Relationship Id="rId23" Type="http://schemas.openxmlformats.org/officeDocument/2006/relationships/hyperlink" Target="#t16" TargetMode="External"/><Relationship Id="rId24" Type="http://schemas.openxmlformats.org/officeDocument/2006/relationships/hyperlink" Target="#t94" TargetMode="External"/><Relationship Id="rId25" Type="http://schemas.openxmlformats.org/officeDocument/2006/relationships/hyperlink" Target="#t234" TargetMode="External"/><Relationship Id="rId26" Type="http://schemas.openxmlformats.org/officeDocument/2006/relationships/hyperlink" Target="#t11" TargetMode="External"/><Relationship Id="rId27" Type="http://schemas.openxmlformats.org/officeDocument/2006/relationships/hyperlink" Target="https://s3.amazonaws.com/cbbt-er.public/terms/audio/eng/t1/v1/vbr4.mp3" TargetMode="External"/><Relationship Id="rId28" Type="http://schemas.openxmlformats.org/officeDocument/2006/relationships/hyperlink" Target="https://s3.amazonaws.com/cbbt-er.public/terms/audio/eng/t228/v1/vbr4.mp3" TargetMode="External"/><Relationship Id="rId29" Type="http://schemas.openxmlformats.org/officeDocument/2006/relationships/hyperlink" Target="#t125" TargetMode="External"/><Relationship Id="rId30" Type="http://schemas.openxmlformats.org/officeDocument/2006/relationships/hyperlink" Target="#t126" TargetMode="External"/><Relationship Id="rId31" Type="http://schemas.openxmlformats.org/officeDocument/2006/relationships/hyperlink" Target="https://s3.amazonaws.com/cbbt-er.public/terms/audio/eng/t2/v1/vbr4.mp3" TargetMode="External"/><Relationship Id="rId32" Type="http://schemas.openxmlformats.org/officeDocument/2006/relationships/hyperlink" Target="https://s3.amazonaws.com/cbbt-er.public/terms/audio/eng/t264/v1/vbr4.mp3" TargetMode="External"/><Relationship Id="rId33" Type="http://schemas.openxmlformats.org/officeDocument/2006/relationships/hyperlink" Target="#t194" TargetMode="External"/><Relationship Id="rId34" Type="http://schemas.openxmlformats.org/officeDocument/2006/relationships/hyperlink" Target="#t114" TargetMode="External"/><Relationship Id="rId35" Type="http://schemas.openxmlformats.org/officeDocument/2006/relationships/hyperlink" Target="#t184" TargetMode="External"/><Relationship Id="rId36" Type="http://schemas.openxmlformats.org/officeDocument/2006/relationships/hyperlink" Target="#t138" TargetMode="External"/><Relationship Id="rId37" Type="http://schemas.openxmlformats.org/officeDocument/2006/relationships/hyperlink" Target="https://s3.amazonaws.com/cbbt-er.public/terms/audio/eng/t3/v1/vbr4.mp3" TargetMode="External"/><Relationship Id="rId38" Type="http://schemas.openxmlformats.org/officeDocument/2006/relationships/hyperlink" Target="#t227" TargetMode="External"/><Relationship Id="rId39" Type="http://schemas.openxmlformats.org/officeDocument/2006/relationships/hyperlink" Target="https://s3.amazonaws.com/cbbt-er.public/terms/audio/eng/t236/v1/vbr4.mp3" TargetMode="External"/><Relationship Id="rId40" Type="http://schemas.openxmlformats.org/officeDocument/2006/relationships/hyperlink" Target="#t89" TargetMode="External"/><Relationship Id="rId41" Type="http://schemas.openxmlformats.org/officeDocument/2006/relationships/hyperlink" Target="#t104" TargetMode="External"/><Relationship Id="rId42" Type="http://schemas.openxmlformats.org/officeDocument/2006/relationships/hyperlink" Target="#t8" TargetMode="External"/><Relationship Id="rId43" Type="http://schemas.openxmlformats.org/officeDocument/2006/relationships/hyperlink" Target="#t54" TargetMode="External"/><Relationship Id="rId44" Type="http://schemas.openxmlformats.org/officeDocument/2006/relationships/hyperlink" Target="#t47" TargetMode="External"/><Relationship Id="rId45" Type="http://schemas.openxmlformats.org/officeDocument/2006/relationships/hyperlink" Target="#t118" TargetMode="External"/><Relationship Id="rId46" Type="http://schemas.openxmlformats.org/officeDocument/2006/relationships/hyperlink" Target="#t63" TargetMode="External"/><Relationship Id="rId47" Type="http://schemas.openxmlformats.org/officeDocument/2006/relationships/hyperlink" Target="https://s3.amazonaws.com/cbbt-er.public/terms/audio/eng/t4/v1/vbr4.mp3" TargetMode="External"/><Relationship Id="rId48" Type="http://schemas.openxmlformats.org/officeDocument/2006/relationships/hyperlink" Target="https://s3.amazonaws.com/cbbt-er.public/terms/audio/eng/t197/v1/vbr4.mp3" TargetMode="External"/><Relationship Id="rId49" Type="http://schemas.openxmlformats.org/officeDocument/2006/relationships/hyperlink" Target="#t33" TargetMode="External"/><Relationship Id="rId50" Type="http://schemas.openxmlformats.org/officeDocument/2006/relationships/hyperlink" Target="#t226" TargetMode="External"/><Relationship Id="rId51" Type="http://schemas.openxmlformats.org/officeDocument/2006/relationships/hyperlink" Target="#t246" TargetMode="External"/><Relationship Id="rId52" Type="http://schemas.openxmlformats.org/officeDocument/2006/relationships/hyperlink" Target="#t44" TargetMode="External"/><Relationship Id="rId53" Type="http://schemas.openxmlformats.org/officeDocument/2006/relationships/hyperlink" Target="#t103" TargetMode="External"/><Relationship Id="rId54" Type="http://schemas.openxmlformats.org/officeDocument/2006/relationships/hyperlink" Target="#t49" TargetMode="External"/><Relationship Id="rId55" Type="http://schemas.openxmlformats.org/officeDocument/2006/relationships/hyperlink" Target="#t60" TargetMode="External"/><Relationship Id="rId56" Type="http://schemas.openxmlformats.org/officeDocument/2006/relationships/hyperlink" Target="#t140" TargetMode="External"/><Relationship Id="rId57" Type="http://schemas.openxmlformats.org/officeDocument/2006/relationships/hyperlink" Target="#t175" TargetMode="External"/><Relationship Id="rId58" Type="http://schemas.openxmlformats.org/officeDocument/2006/relationships/hyperlink" Target="#t6" TargetMode="External"/><Relationship Id="rId59" Type="http://schemas.openxmlformats.org/officeDocument/2006/relationships/hyperlink" Target="#t75" TargetMode="External"/><Relationship Id="rId60" Type="http://schemas.openxmlformats.org/officeDocument/2006/relationships/hyperlink" Target="#t12" TargetMode="External"/><Relationship Id="rId61" Type="http://schemas.openxmlformats.org/officeDocument/2006/relationships/hyperlink" Target="https://s3.amazonaws.com/cbbt-er.public/terms/audio/eng/t5/v1/vbr4.mp3" TargetMode="External"/><Relationship Id="rId62" Type="http://schemas.openxmlformats.org/officeDocument/2006/relationships/hyperlink" Target="https://s3.amazonaws.com/cbbt-er.public/terms/audio/eng/t171/v1/vbr4.mp3" TargetMode="External"/><Relationship Id="rId63" Type="http://schemas.openxmlformats.org/officeDocument/2006/relationships/hyperlink" Target="#t243" TargetMode="External"/><Relationship Id="rId64" Type="http://schemas.openxmlformats.org/officeDocument/2006/relationships/hyperlink" Target="#t143" TargetMode="External"/><Relationship Id="rId65" Type="http://schemas.openxmlformats.org/officeDocument/2006/relationships/hyperlink" Target="#t67" TargetMode="External"/><Relationship Id="rId66" Type="http://schemas.openxmlformats.org/officeDocument/2006/relationships/hyperlink" Target="https://s3.amazonaws.com/cbbt-er.public/terms/audio/eng/t212/v1/vbr4.mp3" TargetMode="External"/><Relationship Id="rId67" Type="http://schemas.openxmlformats.org/officeDocument/2006/relationships/hyperlink" Target="#t39" TargetMode="External"/><Relationship Id="rId68" Type="http://schemas.openxmlformats.org/officeDocument/2006/relationships/hyperlink" Target="#t24" TargetMode="External"/><Relationship Id="rId69" Type="http://schemas.openxmlformats.org/officeDocument/2006/relationships/hyperlink" Target="#t93" TargetMode="External"/><Relationship Id="rId70" Type="http://schemas.openxmlformats.org/officeDocument/2006/relationships/hyperlink" Target="https://s3.amazonaws.com/cbbt-er.public/terms/audio/eng/t6/v1/vbr4.mp3" TargetMode="External"/><Relationship Id="rId71" Type="http://schemas.openxmlformats.org/officeDocument/2006/relationships/hyperlink" Target="https://s3.amazonaws.com/cbbt-er.public/terms/audio/eng/t258/v1/vbr4.mp3" TargetMode="External"/><Relationship Id="rId72"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