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Simplified Text (Indonesian)</w:t>
      </w:r>
      <w:r>
        <w:rPr>
          <w:lang w:val="id_ID" w:bidi="id_ID"/>
        </w:rPr>
      </w:r>
    </w:p>
    <w:p>
      <w:pPr/>
      <w:r>
        <w:rPr>
          <w:lang w:val="id_ID" w:bidi="id_ID"/>
        </w:rPr>
      </w:r>
      <w:r>
        <w:rPr>
          <w:b/>
          <w:lang w:val="id_ID" w:bidi="id_ID"/>
        </w:rPr>
        <w:t>Gateway Simplified Text (Indonesian)</w:t>
      </w:r>
      <w:r>
        <w:rPr>
          <w:lang w:val="id_ID" w:bidi="id_ID"/>
        </w:rPr>
        <w:t xml:space="preserve"> (Indonesian) is based on: </w:t>
      </w:r>
      <w:r>
        <w:rPr>
          <w:lang w:val="id_ID" w:bidi="id_ID"/>
        </w:rPr>
        <w:t>Gateway Simplified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Simplified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Peter 1:1</w:t>
      </w:r>
      <w:r>
        <w:rPr>
          <w:lang w:val="id_ID" w:bidi="id_ID"/>
        </w:rPr>
      </w:r>
    </w:p>
    <w:p>
      <w:pPr/>
      <w:r>
        <w:rPr>
          <w:lang w:val="id_ID" w:bidi="id_ID"/>
        </w:rPr>
      </w:r>
      <w:r>
        <w:rPr>
          <w:vertAlign w:val="superscript"/>
          <w:lang w:val="id_ID" w:bidi="id_ID"/>
        </w:rPr>
        <w:t>1</w:t>
      </w:r>
      <w:r>
        <w:rPr>
          <w:lang w:val="id_ID" w:bidi="id_ID"/>
        </w:rPr>
        <w:t xml:space="preserve"> {Aku}, Simon Petrus, melayani Yesus, Sang Mesias, dan aku adalah seorang rasul {yang telah dipilih-Nya}. {Aku menulis surat ini} kepada kalian yang Allah telah mungkinkan untuk percaya kepada Mesias, sama seperti Ia telah memungkinkan kami {para rasul} untuk percaya {kepada Mesias}. {Yesus telah melakukan hal ini} dengan perbuatan-perbuatan-Nya yang benar. Yesus, Sang Mesias, adalah Allah kita dan Dialah yang menyelamatkan kita.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Aku berdoa agar Allah meningkatkan tindakan kebaikan-Nya kepada kalian dan membuat kalian lebih mengalami damai karena kalian mengenal Allah dan Yesus, {yang adalah} Tuhan kita.</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Allah telah memberikan kepada kita segala sesuatu yang kita butuhkan agar kita dapat menjalani suatu kehidupan yang memuliakan Dia. {Dia melakukan ini} melalui kuasa-Nya sebagai Allah. {Dia melakukan ini} melalui apa yang kita ketahui tentang Dia. Allah adalah pribadi yang telah memilih kita {untuk menjadi umat-Nya} melalui karakter-Nya yang mulia dan agung.</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{Melalui karakter-Nya yang mulia dan agung,} Allah telah berjanji bahwa Dia akan melakukan hal-hal yang tak ternilai dan besar bagi kita. {Hal ini telah dilakukan-Nya} supaya dengan {percaya kepada} apa yang telah Dia janjikan, kalian akan dimampukan untuk bertindak seperti Allah, {dan} kalian tidak akan lagi menderita kerusakan moral yang ada di dalam dunia melalui keinginan untuk melakukan hal-hal yang berdosa.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Allah telah melakukan semuanya itu, maka berusahalah sebaik mungkin untuk tidak hanya percaya kepada Sang Mesias, {tetapi juga} melakukan hal-hal yang baik. {Dan pastikanlah bahwa kalian tidak hanya} melakukan hal-hal yang baik, {tetapi kalian juga} belajar lebih banyak tentang Allah.</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{Dan pastikanlah bahwa kalian tidak hanya} belajar lebih banyak tentang Allah, {tetapi kalian juga} mengendalikan diri kalian {dalam apa yang kalian lakukan dan katakan}. {Dan pastikanlah bahwa kalian tidak hanya} mengendalikan diri kalian {dalam apa yang kalian lakukan dan katakan}, {tetapi kalian juga} tetap setia kepada Allah dalam kesukaran. {Dan pastikanlah bahwa kalian tidak hanya} tetap setia kepada Allah dalam kesukaran, {tetapi kalian juga} menghormati Dia.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{Dan pastikanlah bahwa kalian bukan saja} menghormati Allah, {tetapi juga} menunjukkan kasih sayang satu sama lain sebagai anggota-anggota keluarga. {Dan pastikanlah bahwa kalian bukan saja} menunjukkan kasih sayang satu sama lain sebagai anggota keluarga, {tetapi kalian juga} mengasihi orang lain.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{Lakukanlah hal-hal ini,} karena jika kalian melakukan semua hal ini lebih-lebih lagi, maka hal-hal tersebut akan membuat kalian berhasil dalam pengenalan kalian akan Tuhan kita Yesus Sang Mesias.</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{Lakukanlah hal-hal ini,} karena orang yang tidak melakukan hal-hal ini {tidak menyadari bahwa hal-hal ini adalah penting.} {Orang ini adalah seperti} seorang buta {yang tidak dapat melihat apa yang ada di sekitarnya,} {atau seperti} seorang yang rabun dekat {yang hanya dapat melihat hal-hal yang dekat dengannya.} {Orang ini bahkan telah} lupa bahwa Allah telah mengampuni dia dari hal-hal yang berdosa {yang dia telah lakukan} di masa lalu.</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Oleh karena itu, kalian rekan-rekan seiman, berusahalah lebih giat lagi untuk memastikan bahwa Allah telah memilih kalian untuk menjadi umat-Nya. Jika kalian melakukan hal-hal yang baru saja aku katakan kepadamu, maka kalian sama sekali tidak akan pernah terpisah dari Allah.</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{Hal ini benar} karena, {dengan melakukan} hal yang demikian, Allah akan dengan sepenuh hati mengizinkan kalian masuk ke tempat di mana Tuhan dan Juruselamat kita Yesus, Sang Mesias, akan memerintah {umat-Nya} selamanya.</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Oleh sebab itu, {karena hal-hal ini adalah sangat penting,} aku selalu siap untuk terus mengingatkan kalian tentang hal-hal ini. {Aku akan mengingatkan kalian} meskipun kalian telah mengetahui {hal-hal ini} dan diyakinkan dengan teguh akan ajaran benar yang telah kalian miliki sekarang.</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Namun demikian, aku menganggap sudah benar bagi aku untuk terus mengingatkan kalian tentang hal-hal ini selama aku masih hidup.</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{Aku ingin mengingatkan kalian akan hal-hal ini,} karena aku tahu bahwa aku akan segera meninggal. {Aku akan meninggal}, seperti yang telah dinyatakan kepadaku oleh Tuhan kita Yesus Sang Messias kepadaku {sebelumnya}.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Selain itu, aku akan berusaha keras {dengan menuliskan hal-hal ini} agar kalian terus mengingat hal-hal ini setelah aku meninggal.</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{Aku akan melakukan ini} karena, ketika kami para rasul memberi tahu kalian bahwa Tuhan kita Yesus Sang Mesias akan datang kembali dalam kuasa {suatu hari}, kami tidak mendasarkan {apa yang kami telah katakan kepada kalian} pada cerita-cerita yang telah kami buat dengan kecerdikan manusia. Sebaliknya, {kami telah katakan kepada kalian} apa yang telah kami lihat dengan mata kami sendiri, yaitu Yesus yang agung dan ilahi.</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{Aku bisa mengatakan bahwa kami adalah saksi mata} karena {kami ada di sana ketika} Allah Bapa meninggikan Dia dan memuliakan Dia, {ketika Yesus mendengar} suatu suara dari Allah yang agung dan mulia. {Dan suara itu berkata,} “Inilah Anak-Ku, yang sangat Kukasihi. Aku sangat berkenan kepada-Nya.”</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Kami sendiri juga telah mendengar suara Allah yang telah datang dari surga ketika kami bersama Yesus di gunung yang suci itu.</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Dan kita memiliki apa yang telah ditulis para nabi {sebelumnya}, {yang} benar-benar dapat diandalkan. Perhatikanlah apa yang telah mereka tulis, karena itu seperti sebuah pelita yang bercahaya di tempat yang gelap {yang membantu orang melihat ke mana mereka pergi}. {Cahaya itu} akan bersinar sampai hari {kedatangan Mesias} tiba dan {Yesus}, bintang yang muncul menjelang fajar, memberikan pengertian yang lebih besar kepada pikiran kalian.</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Di atas semuanya itu, kalian harus tahu bahwa tidak ada seorang nabi pun yang dapat menafsirkan {nubuatnya} dengan imajinasinya sendiri.</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{Hal ini benar} karena tidak seorang pun yang pernah menubuatkan suatu nubuat {yang benar} menurut apa yang diinginkan manusia. Sebaliknya, mereka yang mengucapkan nubuat-nubuat dari Allah, telah melakukannya dengan bimbingan Roh Kudus.</w:t>
      </w:r>
      <w:r>
        <w:rPr>
          <w:lang w:val="id_ID" w:bidi="id_ID"/>
        </w:rPr>
      </w:r>
      <w:r>
        <w:rPr>
          <w:lang w:val="id_ID" w:bidi="id_ID"/>
        </w:rPr>
      </w:r>
    </w:p>
    <w:p>
      <w:pPr/>
      <w:r>
        <w:rPr>
          <w:lang w:val="id_ID" w:bidi="id_ID"/>
        </w:rPr>
      </w:r>
    </w:p>
    <w:p>
      <w:pPr>
        <w:pStyle w:val="Heading2"/>
      </w:pPr>
      <w:r>
        <w:rPr>
          <w:lang w:val="id_ID" w:bidi="id_ID"/>
        </w:rPr>
        <w:t>2 Peter 2:1</w:t>
      </w:r>
      <w:r>
        <w:rPr>
          <w:lang w:val="id_ID" w:bidi="id_ID"/>
        </w:rPr>
      </w:r>
    </w:p>
    <w:p>
      <w:pPr/>
      <w:r>
        <w:rPr>
          <w:lang w:val="id_ID" w:bidi="id_ID"/>
        </w:rPr>
      </w:r>
      <w:r>
        <w:rPr>
          <w:vertAlign w:val="superscript"/>
          <w:lang w:val="id_ID" w:bidi="id_ID"/>
        </w:rPr>
        <w:t>1</w:t>
      </w:r>
      <w:r>
        <w:rPr>
          <w:lang w:val="id_ID" w:bidi="id_ID"/>
        </w:rPr>
        <w:t xml:space="preserve"> Tetapi orang-orang yang secara salah mengabarkan {berita-berita dari Allah} juga ada di tengah-tengah orang Israel. Demikian juga akan ada orang-orang yang mengajarkan {berita-berita} palsu di tengah-tengah kalian. Mereka akan menyebarkan pandangan-pandangan {yang berakibat pada} hukuman kekal. Mereka bahkan akan menolak Pemilik mereka, {Yesus,} yang telah menebus mereka. {Sebagai akibatnya,} Allah akan segera menghukum mereka {untuk selama-lamanya}.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Dan banyak {orang} akan melakukan perbuatan-perbuatan yang tidak bermoral yang tak terkendali {seperti guru-guru palsu ini}. Oleh karena guru-guru palsu ini, (orang-orang yang tidak percaya} akan berkata jahat tentang Kekristenan.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Dan oleh karena ketamakan hati mereka, {guru-guru palsu ini} akan mencari keuntungan dari kalian dengan menyampaikan dusta kepada kalian. Allah telah lama menghukum mereka, dan Allah pasti akan membinasakan mereka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{Penghakiman ini sudah pasti} karena Allah tidak membiarkan malaikat-malaikat yang telah berbuat dosa untuk luput dari hukuman. Sebaliknya, Ia melemparkan mereka ke dalam neraka {di mana mereka berada}, dirantai dalam kegelapan. Allah telah memenjarakan {malaikat-malaikat yang berdosa ini} di sana dan menahan mereka di sana untuk menghakimi mereka.</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Dan Allah tidak membiarkan {orang-orang yang hidup di} dunia pada zaman dahulu untuk luput dari hukuman. Tetapi Ia telah melindungi delapan orang, termasuk Nuh, seorang pembawa berita yang benar, ketika Ia membinasakan dengan air bah orang-orang fasik {yang hidup di} dunia {pada waktu itu}.</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Dan Allah telah menghukum kota-kota {yang disebut} Sodom dan Gomora untuk dimusnahkan dengan membakar seluruhnya sampai menjadi abu. {Akibatnya, Allah} menjadikan {kota-kota itu} sebagai contoh tentang apa yang akan terjadi kepada orang-orang yang tidak menghormati Allah.</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Dan Allah telah menyelamatkan Lot, seorang yang benar. Lot sangat tertekan oleh karena perbuatan-perbuatan tidak bermoral yang tak terkendali dari orang-orang yang bertindak melawan hukum {di Sodom}.</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(Ketika ia tinggal bersama orang-orang jahat {di Sodom}, Lot orang yang benar itu setiap hari merasa tertekan sendiri oleh apa yang telah dilihat dan didengarnya. {Hal itu telah ia lakukan} karena segala sesuatu yang dilakukan orang-orang tersebut melanggar hukum Allah.</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{Karena semua hal ini benar, maka kalian bisa merasa pasti bahwa} Tuhan tahu bagaimana menyelamatkan orang-orang yang menghormati-Nya dari pencobaan. Dan (Tuhan juga tahu bagaimana} menyimpan mereka yang melakukan kejahatan untuk menghukum mereka pada waktu Ia menghakimi.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Dan {Ia akan menghukum} terutama mereka yang terus melakukan apa yang diinginkan hati mereka yang berdosa, { yaitu hal-hal yang membuat mereka} tidak menyenangkan Allah. Dan {orang-orang ini} juga mengejek kekuasaan ilahi. Betapa beraninya {mereka}! Mereka melakukan apa pun yang mereka inginkan! Mereka bahkan tidak takut untuk menghina malaikat-malaikat Allah yang mulia.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Tetapi malaikat malaikat {Allah}, {meskipun} mereka jauh lebih berkuasa daripada orang-orang ini, tidak menuduh makhluk-makhluk yang mulia dengan cara yang menghina di hadapan Allah!</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Namun, guru-guru palsu ini adalah seperti binatang-binatang yang tidak dapat berpikir secara rasional. Berdasarkan perilaku mereka secara alami, mereka dilahirkan agar orang lain dapat menangkap dan menghancurkan mereka. Mereka mengatakan yang buruk tentang hal-hal yang bahkan tidak mereka ketahui. Allah pasti akan menghancurkan mereka ketika tiba waktunya untuk kehancuran mereka.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{Guru-guru palsu ini} mengalami penderitaan sebagai hukuman yang setimpal dengan perbuatan-perbuatan mereka yang berbahaya. {Mereka} senang berpesta pora dengan cara yang tidak bermoral, bahkan di siang hari. {Seperti noda-noda jelek pada pakaian seseorang, mereka memalukan bagi pertemuan-pertemuan kalian! {Mereka bahkan} merayakan perbuatan-perbuatan mereka yang menipu sambil makan bersama kalian!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Mereka terus-menerus ingin melakukan hubungan seksual yang tidak bermoral dengan {setiap} perempuan {yang mereka lihat}. Mereka tidak bisa berhenti berbuat dosa. Mereka memikat orang-orang yang lemah secara rohani {untuk berbuat dosa}. {Seperti atlet-atlet yang berlatih untuk olahraga, guru guru palsu ini} melatih diri mereka sendiri untuk menjadi serakah. {Allah} telah mengutuk mereka!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Mereka menolak untuk hidup seperti yang Allah inginkan. Mereka bertindak dengan cara yang jahat. Mereka meniru apa yang dilakukan Bileam, anak Beor, {dahulu kala}. Ia senang {menerima uang sebagai} upah atas perbuatan-perbuatan jahat.</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Namun, Allah menegurnya karena perbuatannya yang jahat {terhadap Israel}. {Dan meskipun keledai-keledai tidak dapat berbicara}, Allah menggunakan keledai {Bileam} untuk berbicara kepadanya dengan suara manusia dan menghentikan tindakannya yang bodoh.</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{Guru-guru palsu} ini {tidak berguna}, {seperti} mata air yang tidak mengeluarkan air. {Mereka seperti} awan yang dihalau oleh badai {sebelum menghasilkan hujan}. {Allah} telah menyediakan kegelapan {neraka} untuk mereka.</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{Ini benar} karena mereka membujuk orang-orang untuk berbuat dosa, yang baru saja {menjadi orang-orang percaya dan} telah berhenti melakukan apa yang dilakukan oleh orang-orang yang tidak beriman yang jahat. {Guru-guru palsu ini melakukan ini} dengan mengucapkan kata-kata sombong yang tidak ada artinya. {Mereka membujuk orang-orang ini untuk berbuat dosa} dengan melakukan apa pun yang ingin dilakukan oleh sifat mereka yang berdosa.</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{Mereka juga melakukan ini} dengan memberi tahu para pendengar mereka bahwa mereka bebas melakukan apa pun yang mereka inginkan sementara, pada saat yang sama, mereka sendiri dikendalikan {oleh keinginan-keinginan mereka yang berdosa} yang akan menghancurkan mereka. {Ini benar} karena sesuatu yang mengalahkan keinginan seseorang akan mengendalikan orang tersebut.</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Karena jika mereka telah berhenti melakukan hal-hal yang menajiskan masyarakat manusia yang berdosa dengan mengenal Dia yang memerintah atas kita dan menyelamatkan kita, Yesus sang Mesias, tetapi hal-hal yang menajiskan itu {telah mulai} menguasai mereka lagi, {maka} keadaan mereka sekarang lebih buruk daripada awalnya.</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{Hal ini karena} akan lebih baik bagi mereka jika mereka tidak pernah belajar bagaimana hidup dengan cara yang berkenan kepada Allah daripada belajar {dengan cara ini} dan menolak perintah-perintah {Allah} yang kudus yang telah diajarkan oleh {para rasul} kepada mereka.</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Ini adalah satu pepatah yang benar {yang menggambarkan} apa yang telah terjadi pada {guru-guru palsu ini}: “Mereka seperti anjing-anjing yang kembali memakan muntahannya sendiri,” dan, “Mereka seperti babi-babi yang telah memandikan dirinya sendiri lalu berguling-guling lagi di lumpur."</w:t>
      </w:r>
      <w:r>
        <w:rPr>
          <w:lang w:val="id_ID" w:bidi="id_ID"/>
        </w:rPr>
      </w:r>
      <w:r>
        <w:rPr>
          <w:lang w:val="id_ID" w:bidi="id_ID"/>
        </w:rPr>
      </w:r>
    </w:p>
    <w:p>
      <w:pPr/>
      <w:r>
        <w:rPr>
          <w:lang w:val="id_ID" w:bidi="id_ID"/>
        </w:rPr>
      </w:r>
    </w:p>
    <w:p>
      <w:pPr>
        <w:pStyle w:val="Heading2"/>
      </w:pPr>
      <w:r>
        <w:rPr>
          <w:lang w:val="id_ID" w:bidi="id_ID"/>
        </w:rPr>
        <w:t>2 Peter 3:1</w:t>
      </w:r>
      <w:r>
        <w:rPr>
          <w:lang w:val="id_ID" w:bidi="id_ID"/>
        </w:rPr>
      </w:r>
    </w:p>
    <w:p>
      <w:pPr/>
      <w:r>
        <w:rPr>
          <w:lang w:val="id_ID" w:bidi="id_ID"/>
        </w:rPr>
      </w:r>
      <w:r>
        <w:rPr>
          <w:vertAlign w:val="superscript"/>
          <w:lang w:val="id_ID" w:bidi="id_ID"/>
        </w:rPr>
        <w:t>1</w:t>
      </w:r>
      <w:r>
        <w:rPr>
          <w:lang w:val="id_ID" w:bidi="id_ID"/>
        </w:rPr>
        <w:t xml:space="preserve"> Rekan-rekan seiman yang aku kasihi, {surat} yang sekarang kutulis kepada kalian ini adalah surat kedua {yang telah kutulis kepada kalian}. {Aku telah menulis} kedua {surat ini kepada kalian} untuk mengingatkan kalian tentang hal-hal yang sudah diketahui oleh pikiranmu yang tulus.</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{Aku telah menulis surat-surat ini} untuk mengingatkan kalian akan nubuat-nubuat yang telah diucapkan nabi-nabi suci di masa lalu. {Aku juga ingin agar kalian} mengingat apa yang telah diperintahkan kepada kalian oleh Dia yang memerintah atas kita dan menyelamatkan kita melalui ajaran para rasul {yang kami utus kepada} kalian.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Penting bagi kalian untuk memahami bahwa orang-orang yang mengejek akan datang dan mengejek {kedatangan Yesus kembali} sesaat sebelum Yesus datang kembali. {Orang-orang itu} akan melakukan apa pun yang mereka ingin lakukan.</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{Pengejek-pengejek ini} akan berkata, “Janji Yesus untuk datang kembali tidaklah benar! {Kami tahu ini} karena sejak nenek moyang Israel meninggal, segala sesuatu tetap sama. Semuanya tetap sama sejak Allah menciptakan segala sesuatu!”</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{Mereka akan berkata demikian} karena mereka dengan sengaja mengabaikan fakta bahwa Allah telah menciptakan langit sejak dahulu kala dengan memerintahkannya demikian, dan Dia telah menciptakan bumi dari air dan melalui air {dengan memerintahkannya demikian}.</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Melalui perintah-Nya dan melalui air Allah menghancurkan dunia yang ada pada saat itu. {Dia telah melakukannya} dengan membanjiri bumi dengan air.</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Namun, melalui perintah yang sama, Allah telah menyimpan langit dan bumi yang ada sekarang ini untuk api. Allah memeliharanya untuk waktu ketika Dia akan menghakimi dan menghancurkan orang-orang yang berbuat jahat.</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Rekan-rekan seiman yang aku kasihi, jangan abaikan satu kebenaran ini: dari sudut pandang Allah, jangka waktu yang singkat tidak ada bedanya dengan jangka waktu yang panjang!</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Tuhan tidak bertindak lambat untuk menggenapi janji-Nya tentang kedatangan Yesus kembali. Beberapa orang berpikir {seperti itu}. Sebaliknya, Allah sedang bersabar terhadap kalian, karena Dia tidak ingin ada di antara kalian yang dihukum selamanya. Sebaliknya, Dia ingin agar semua orang bertobat.</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Sebaliknya, {berbeda dengan apa yang dikatakan pengejek-pengejek itu}, waktu kedatangan Tuhan kembali akan terjadi tanpa diduga-duga. Pada waktu itu akan ada suara gemuruh yang dahsyat dan langit akan lenyap. Allah juga akan menghancurkan unsur-unsur alam dengan api. Kemudian Allah akan menyingkapkan bumi dan segala sesuatu yang telah dilakukan di dalamnya.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Karena Allah akan menghancurkan semua hal ini {yang baru saja aku sebutkan} dengan cara {yang telah aku jelaskan}, kalian tentu harus berperilaku kudus dan melakukan apa yang menyenangkan Allah.</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{Lakukanlah hal-hal ini} sambil menantikan dan berusaha mempercepat waktu kedatangan Yesus kembali. Pada hari itu, Allah akan menghancurkan langit dengan api dan melelehkan elemen-elemen alam dengan panasnya.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{Meskipun semua peristiwa itu akan terjadi,} kita menantikan langit baru dan bumi baru yang telah dijanjikan Allah untuk diciptakan. Semua orang akan menjadi benar di alam semesta yang baru itu.</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Karena ini benar, rekan-rekan seiman yang aku kasihi, sementara kalian menantikan hal-hal ini {terjadi}, lakukan yang terbaik untuk memastikan bahwa Yesus akan melihat kalian tidak hidup dalam dosa {dan bahwa kalian} berada dalam damai {dengan Allah}.</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Pikirkanlah hal ini: Tuhan kita Yesus bersabar supaya lebih banyak orang dapat diselamatkan. Paulus, seorang rekan seiman yang kita kasihi, juga telah mengatakan hal ini ketika ia menulis surat kepada kalian. Ia telah menulis dengan menggunakan hikmat yang telah Allah berikan kepadanya.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Dalam semua surat yang telah Paulus tulis, ia juga menulis tentang hal-hal ini {yang baru saja aku sebutkan}. Dalam surat-suratnya juga terdapat beberapa {ajaran} yang sulit dipahami. Orang-orang yang kurang dalam pengetahuan dan keteguhan hati salah menafsirkan ajaran-ajaran yang sulit tersebut, juga kitab-kitab suci lainnya. Sebagai akibatnya {Allah} akan menghukum mereka.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Karena semuanya ini benar, rekan-rekan seiman yang aku kasihi, dan karena kalian telah mengetahui semuanya ini, jagalah diri kalian supaya kalian tidak berhenti hidup dengan setia karena kalian membiarkan ajaran-ajaran yang salah dari mereka yang hidup seolah-olah tidak ada hukum memperdayakan kalian sehingga kalian jatuh ke dalam dosa.</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Sebaliknya, hiduplah sedemikian rupa sehingga kalian semakin mengalami tindakan-tindakan baik dari Dia yang memerintah kita dan menyelamatkan kita, Yesus sang Mesias. Hiduplah sedemikian rupa sehingga kalian mengenal lebih dalam tentang Dia. Aku berdoa agar semua orang memuliakan Yesus baik saat ini maupun selamanya. terjadi! Semoga hal ini benar</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