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Ephesians 1:1</w:t>
      </w:r>
      <w:r>
        <w:rPr>
          <w:lang w:val="id_ID" w:bidi="id_ID"/>
        </w:rPr>
      </w:r>
    </w:p>
    <w:p>
      <w:pPr/>
      <w:r>
        <w:rPr>
          <w:lang w:val="id_ID" w:bidi="id_ID"/>
        </w:rPr>
      </w:r>
      <w:r>
        <w:rPr>
          <w:vertAlign w:val="superscript"/>
          <w:lang w:val="id_ID" w:bidi="id_ID"/>
        </w:rPr>
        <w:t>1</w:t>
      </w:r>
      <w:r>
        <w:rPr>
          <w:lang w:val="id_ID" w:bidi="id_ID"/>
        </w:rPr>
        <w:t xml:space="preserve"> Dari Paulus, rasul Kristus Yesus oleh kehendak Allah, kepada orang-orang kudus di Efesus, orang-orang percaya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Kasih karunia dan damai sejahtera dari Allah, Bapa kita dan dari Tuhan Yesus Kristus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Terpujilah Allah dan Bapa Tuhan kita Yesus Kristus yang dalam Kristus telah mengaruniakan kepada kita segala berkat rohani di dalam sorga.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di dalam Dia Allah telah memilih kita sebelum dunia dijadikan, supaya kita kudus dan tak bercacat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kasih Ia telah menentukan kita dari semula oleh Yesus Kristus untuk menjadi anak-anak-Nya, sesuai dengan kerelaan 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supaya terpujilah kasih karunia-Nya yang mulia, yang dikaruniakan-Nya kepada kita di dalam Dia, yang dikasihi-Nya.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di dalam Dia dan oleh darah-Nya kita beroleh penebusan, yaitu pengampunan dosa, menurut kekayaan kasih karunia-Nya,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dilimpahkan-Nya kepada kita dalam segala hikmat dan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Ia telah menyatakan rahasia kehendak-Nya kepada kita, sesuai dengan rencana kerelaan-Nya, yaitu rencana kerelaan yang dari semula telah ditetapkan-Nya di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sebagai persiapan kegenapan waktu untuk mempersatukan di dalam Kristus sebagai Kepala segala sesuatu, baik yang di sorga maupun yang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katakan ”di dalam Kristus”, karena di dalam Dialah kami mendapat bagian yang dijanjikan – kami yang dari semula ditentukan untuk menerima bagian itu sesuai dengan maksud Allah, yang di dalam segala sesuatu bekerja menurut keputusan kehendak-Nya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kami, yang sebelumnya telah menaruh harapan pada Kristus, boleh menjadi puji-pujian bagi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dalam Dia kamu juga – karena kamu telah mendengar firman kebenaran, yaitu Injil keselamatanmu – di dalam Dia kamu juga, ketika kamu percaya, dimeteraikan dengan Roh Kudus, yang dijanjikan-Nya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Roh Kudus itu adalah jaminan bagian kita sampai kita memperoleh seluruhnya, yaitu penebusan yang menjadikan kita milik Allah, untuk memuji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setelah aku mendengar tentang imanmu dalam Tuhan Yesus dan tentang kasihmu terhadap semua 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pun tidak berhenti mengucap syukur karena kamu. Dan aku selalu mengingat kamu dalam doaku,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meminta kepada Allah Tuhan kita Yesus Kristus, yaitu Bapa yang mulia itu, supaya Ia memberikan kepadamu Roh hikmat dan wahyu untuk mengenal Dia dengan benar.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supaya Ia menjadikan mata hatimu terang, agar kamu mengerti pengharapan apakah yang terkandung dalam panggilan-Nya: betapa kayanya kemuliaan bagian yang ditentukan-Nya bagi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betapa hebat kuasa-Nya bagi kita yang percaya, sesuai dengan kekuatan kuasa-Nya,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dikerjakan-Nya di dalam Kristus dengan membangkitkan Dia dari antara orang mati dan mendudukkan Dia di sebelah kanan-Nya di sorga,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jauh lebih tinggi dari segala pemerintah dan penguasa dan kekuasaan dan kerajaan dan tiap-tiap nama yang dapat disebut, bukan hanya di dunia ini saja, melainkan juga di dunia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segala sesuatu telah diletakkan-Nya di bawah kaki Kristus dan Dia telah diberikan-Nya kepada jemaat sebagai Kepala dari segala yang ada.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Jemaat yang adalah tubuh-Nya, yaitu kepenuhan Dia, yang memenuhi semua dan segala sesuatu.</w:t>
      </w:r>
      <w:r>
        <w:rPr>
          <w:lang w:val="id_ID" w:bidi="id_ID"/>
        </w:rPr>
      </w:r>
      <w:r>
        <w:rPr>
          <w:lang w:val="id_ID" w:bidi="id_ID"/>
        </w:rPr>
      </w:r>
    </w:p>
    <w:p>
      <w:pPr/>
      <w:r>
        <w:rPr>
          <w:lang w:val="id_ID" w:bidi="id_ID"/>
        </w:rPr>
      </w:r>
    </w:p>
    <w:p>
      <w:pPr>
        <w:pStyle w:val="Heading2"/>
      </w:pPr>
      <w:r>
        <w:rPr>
          <w:lang w:val="id_ID" w:bidi="id_ID"/>
        </w:rPr>
        <w:t>Ephesians 2:1</w:t>
      </w:r>
      <w:r>
        <w:rPr>
          <w:lang w:val="id_ID" w:bidi="id_ID"/>
        </w:rPr>
      </w:r>
    </w:p>
    <w:p>
      <w:pPr/>
      <w:r>
        <w:rPr>
          <w:lang w:val="id_ID" w:bidi="id_ID"/>
        </w:rPr>
      </w:r>
      <w:r>
        <w:rPr>
          <w:vertAlign w:val="superscript"/>
          <w:lang w:val="id_ID" w:bidi="id_ID"/>
        </w:rPr>
        <w:t>1</w:t>
      </w:r>
      <w:r>
        <w:rPr>
          <w:lang w:val="id_ID" w:bidi="id_ID"/>
        </w:rPr>
        <w:t xml:space="preserve"> Kamu dahulu sudah mati karena pelanggaran-pelanggaran dan dosa-dosamu.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hidup di dalamnya, karena kamu mengikuti jalan dunia ini, karena kamu mentaati penguasa kerajaan angkasa, yaitu roh yang sekarang sedang bekerja di antara orang-orang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Sebenarnya dahulu kami semua juga terhitung di antara mereka, ketika kami hidup di dalam hawa nafsu daging dan menuruti kehendak daging dan pikiran kami yang jahat. Pada dasarnya kami adalah orang-orang yang harus dimurkai, sama seperti mereka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Allah yang kaya dengan rahmat, oleh karena kasih-Nya yang besar, yang dilimpahkan-Nya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telah menghidupkan kita bersama-sama dengan Kristus, sekalipun kita telah mati oleh kesalahan-kesalahan kita – oleh kasih karunia kamu diselamatkan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di dalam Kristus Yesus Ia telah membangkitkan kita juga dan memberikan tempat bersama-sama dengan Dia di sorga,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supaya pada masa yang akan datang Ia menunjukkan kepada kita kekayaan kasih karunia-Nya yang melimpah-limpah sesuai dengan kebaikan-Nya terhadap kita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karena kasih karunia kamu diselamatkan oleh iman; itu bukan hasil usahamu, tetapi pemberian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itu bukan hasil pekerjaanmu: jangan ada orang yang memegahkan 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kita ini buatan Allah, diciptakan dalam Kristus Yesus untuk melakukan pekerjaan baik, yang dipersiapkan Allah sebelumnya. Ia mau, supaya kita hidup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itu ingatlah, bahwa dahulu kamu – sebagai orang-orang bukan Yahudi menurut daging, yang disebut orang-orang tak bersunat oleh mereka yang menamakan dirinya ”sunat”, yaitu sunat lahiriah yang dikerjakan oleh tangan manusia,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bahwa waktu itu kamu tanpa Kristus, tidak termasuk kewargaan Israel dan tidak mendapat bagian dalam ketentuan-ketentuan yang dijanjikan, tanpa pengharapan dan tanpa Allah di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sekarang di dalam Kristus Yesus kamu, yang dahulu ”jauh”, sudah menjadi ”dekat” oleh darah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Dialah damai sejahtera kita, yang telah mempersatukan kedua pihak dan yang telah merubuhkan tembok pemisah, yaitu perseteruan,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dengan mati-Nya sebagai manusia Ia telah membatalkan hukum Taurat dengan segala perintah dan ketentuannya, untuk menciptakan keduanya menjadi satu manusia baru di dalam diri-Nya, dan dengan itu mengadakan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untuk memperdamaikan keduanya, di dalam satu tubuh, dengan Allah oleh salib, dengan melenyapkan perseteruan pada salib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datang dan memberitakan damai sejahtera kepada kamu yang ”jauh” dan damai sejahtera kepada mereka yang ”dekat”,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oleh Dia kita kedua pihak dalam satu Roh beroleh jalan masuk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kamu bukan lagi orang asing dan pendatang, melainkan kawan sewarga dari orang-orang kudus dan anggota-anggota keluarga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dibangun di atas dasar para rasul dan para nabi, dengan Kristus Yesus sebagai batu penjuru.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dalam Dia tumbuh seluruh bangunan, rapi tersusun, menjadi bait Allah yang kudus,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dalam Dia kamu juga turut dibangunkan menjadi tempat kediaman Allah, di dalam Roh.</w:t>
      </w:r>
      <w:r>
        <w:rPr>
          <w:lang w:val="id_ID" w:bidi="id_ID"/>
        </w:rPr>
      </w:r>
      <w:r>
        <w:rPr>
          <w:lang w:val="id_ID" w:bidi="id_ID"/>
        </w:rPr>
      </w:r>
    </w:p>
    <w:p>
      <w:pPr/>
      <w:r>
        <w:rPr>
          <w:lang w:val="id_ID" w:bidi="id_ID"/>
        </w:rPr>
      </w:r>
    </w:p>
    <w:p>
      <w:pPr>
        <w:pStyle w:val="Heading2"/>
      </w:pPr>
      <w:r>
        <w:rPr>
          <w:lang w:val="id_ID" w:bidi="id_ID"/>
        </w:rPr>
        <w:t>Ephesians 3:1</w:t>
      </w:r>
      <w:r>
        <w:rPr>
          <w:lang w:val="id_ID" w:bidi="id_ID"/>
        </w:rPr>
      </w:r>
    </w:p>
    <w:p>
      <w:pPr/>
      <w:r>
        <w:rPr>
          <w:lang w:val="id_ID" w:bidi="id_ID"/>
        </w:rPr>
      </w:r>
      <w:r>
        <w:rPr>
          <w:vertAlign w:val="superscript"/>
          <w:lang w:val="id_ID" w:bidi="id_ID"/>
        </w:rPr>
        <w:t>1</w:t>
      </w:r>
      <w:r>
        <w:rPr>
          <w:lang w:val="id_ID" w:bidi="id_ID"/>
        </w:rPr>
        <w:t xml:space="preserve"> Itulah sebabnya aku ini, Paulus, orang yang dipenjarakan karena Kristus Yesus untuk kamu orang-orang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 memang kamu telah mendengar tentang tugas penyelenggaraan kasih karunia Allah, yang dipercayakan kepadaku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yaitu bagaimana rahasianya dinyatakan kepadaku dengan wahyu, seperti yang telah kutulis di atas dengan singkat.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kamu membacanya, kamu dapat mengetahui dari padanya pengertianku akan rahasia Kristus,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pada zaman angkatan-angkatan dahulu tidak diberitakan kepada anak-anak manusia, tetapi yang sekarang dinyatakan di dalam Roh kepada rasul-rasul dan nabi-nabi-Nya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yaitu bahwa orang-orang bukan Yahudi, karena Berita Injil, turut menjadi ahli-ahli waris dan anggota-anggota tubuh dan peserta dalam janji yang diberikan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Injil itu aku telah menjadi pelayannya menurut pemberian kasih karunia Allah, yang dianugerahkan kepadaku sesuai dengan pengerjaan kuasa-Nya.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Kepadaku, yang paling hina di antara segala orang kudus, telah dianugerahkan kasih karunia ini, untuk memberitakan kepada orang-orang bukan Yahudi kekayaan Kristus, yang tidak terduga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untuk menyatakan apa isinya tugas penyelenggaraan rahasia yang telah berabad-abad tersembunyi dalam Allah, yang menciptakan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sekarang oleh jemaat diberitahukan pelbagai ragam hikmat Allah kepada pemerintah-pemerintah dan penguasa-penguasa di sorga,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sesuai dengan maksud abadi, yang telah dilaksanakan-Nya dalam Kristus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dalam Dia kita beroleh keberanian dan jalan masuk kepada Allah dengan penuh kepercayaan oleh iman kita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aku minta kepadamu, supaya kamu jangan tawar hati melihat kesesakanku karena kamu, karena kesesakanku itu adalah kemuliaanmu.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sebabnya aku sujud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dari pada-Nya semua turunan yang di dalam sorga dan di atas bumi menerima namanya.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berdoa supaya Ia, menurut kekayaan kemuliaan-Nya, menguatkan dan meneguhkan kamu oleh Roh-Nya di dalam batinmu,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sehingga oleh imanmu Kristus diam di dalam hatimu dan kamu berakar serta berdasar di dalam kasih.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berdoa, supaya kamu bersama-sama dengan segala orang kudus dapat memahami, betapa lebarnya dan panjangnya dan tingginya dan dalamnya kasih Kristus,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dapat mengenal kasih itu, sekalipun ia melampaui segala pengetahuan. Aku berdoa, supaya kamu dipenuhi di dalam seluruh kepenuhan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Bagi Dialah, yang dapat melakukan jauh lebih banyak dari pada yang kita doakan atau pikirkan, seperti yang ternyata dari kuasa yang bekerja di dalam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bagi Dialah kemuliaan di dalam jemaat dan di dalam Kristus Yesus turun-temurun sampai selama-lamanya. Amin.</w:t>
      </w:r>
      <w:r>
        <w:rPr>
          <w:lang w:val="id_ID" w:bidi="id_ID"/>
        </w:rPr>
      </w:r>
      <w:r>
        <w:rPr>
          <w:lang w:val="id_ID" w:bidi="id_ID"/>
        </w:rPr>
      </w:r>
    </w:p>
    <w:p>
      <w:pPr/>
      <w:r>
        <w:rPr>
          <w:lang w:val="id_ID" w:bidi="id_ID"/>
        </w:rPr>
      </w:r>
    </w:p>
    <w:p>
      <w:pPr>
        <w:pStyle w:val="Heading2"/>
      </w:pPr>
      <w:r>
        <w:rPr>
          <w:lang w:val="id_ID" w:bidi="id_ID"/>
        </w:rPr>
        <w:t>Ephesians 4:1</w:t>
      </w:r>
      <w:r>
        <w:rPr>
          <w:lang w:val="id_ID" w:bidi="id_ID"/>
        </w:rPr>
      </w:r>
    </w:p>
    <w:p>
      <w:pPr/>
      <w:r>
        <w:rPr>
          <w:lang w:val="id_ID" w:bidi="id_ID"/>
        </w:rPr>
      </w:r>
      <w:r>
        <w:rPr>
          <w:vertAlign w:val="superscript"/>
          <w:lang w:val="id_ID" w:bidi="id_ID"/>
        </w:rPr>
        <w:t>1</w:t>
      </w:r>
      <w:r>
        <w:rPr>
          <w:lang w:val="id_ID" w:bidi="id_ID"/>
        </w:rPr>
        <w:t xml:space="preserve"> Sebab itu aku menasihatkan kamu, aku, orang yang dipenjarakan karena Tuhan, supaya hidupmu sebagai orang-orang yang telah dipanggil berpadanan dengan panggilan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Hendaklah kamu selalu rendah hati, lemah lembut, dan sabar. Tunjukkanlah kasihmu dalam hal saling membantu.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berusahalah memelihara kesatuan Roh oleh ikatan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satu tubuh, dan satu Roh, sebagaimana kamu telah dipanggil kepada satu pengharapan yang terkandung dalam panggilanmu,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satu Tuhan, satu iman, satu baptisan,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satu Allah dan Bapa dari semua, Allah yang di atas semua dan oleh semua dan di dalam semua.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kepada kita masing-masing telah dianugerahkan kasih karunia menurut ukuran pemberian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Itulah sebabnya kata nas: ”Tatkala Ia naik ke tempat tinggi, Ia membawa tawanan-tawanan; Ia memberikan pemberian-pemberian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”Ia telah naik” berarti, bahwa Ia juga telah turun ke bagian bumi yang paling bawah?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yang telah turun, Ia juga yang telah naik jauh lebih tinggi dari pada semua langit, untuk memenuhkan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Ialah yang memberikan baik rasul-rasul maupun nabi-nabi, baik pemberita-pemberita Injil maupun gembala-gembala dan pengajar-pengajar,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untuk memperlengkapi orang-orang kudus bagi pekerjaan pelayanan, bagi pembangunan tubuh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sampai kita semua telah mencapai kesatuan iman dan pengetahuan yang benar tentang Anak Allah, kedewasaan penuh, dan tingkat pertumbuhan yang sesuai dengan kepenuhan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sehingga kita bukan lagi anak-anak, yang diombang-ambingkan oleh rupa-rupa angin pengajaran, oleh permainan palsu manusia dalam kelicikan mereka yang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dengan teguh berpegang kepada kebenaran di dalam kasih kita bertumbuh di dalam segala hal ke arah Dia, Kristus, yang adalah Kepala.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pada-Nyalah seluruh tubuh, – yang rapi tersusun dan diikat menjadi satu oleh pelayanan semua bagiannya, sesuai dengan kadar pekerjaan tiap-tiap anggota – menerima pertumbuhannya dan membangun dirinya dalam kasih.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kukatakan dan kutegaskan ini kepadamu di dalam Tuhan: Jangan hidup lagi sama seperti orang-orang yang tidak mengenal Allah dengan pikirannya yang sia-sia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pengertiannya yang gelap, jauh dari hidup persekutuan dengan Allah, karena kebodohan yang ada di dalam mereka dan karena kedegilan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Perasaan mereka telah tumpul, sehingga mereka menyerahkan diri kepada hawa nafsu dan mengerjakan dengan serakah segala macam kecemaran.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kamu bukan demikian. Kamu telah belajar mengenal Kristus.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kamu telah mendengar tentang Dia dan menerima pengajaran di dalam Dia menurut kebenaran yang nyata dalam Yesus,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yaitu bahwa kamu, berhubung dengan kehidupan kamu yang dahulu, harus menanggalkan manusia lama, yang menemui kebinasaannya oleh nafsunya yang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supaya kamu dibaharui di dalam roh dan pikiranmu,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mengenakan manusia baru, yang telah diciptakan menurut kehendak Allah di dalam kebenaran dan kekudusan yang sesungguhnya.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itu buanglah dusta dan berkatalah benar seorang kepada yang lain, karena kita adalah sesama anggota.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Apabila kamu menjadi marah, janganlah kamu berbuat dosa: janganlah matahari terbenam, sebelum padam amarahmu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janganlah beri kesempatan kepada Iblis.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 yang mencuri, janganlah ia mencuri lagi, tetapi baiklah ia bekerja keras dan melakukan pekerjaan yang baik dengan tangannya sendiri, supaya ia dapat membagikan sesuatu kepada orang yang berkekurangan.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ada perkataan kotor keluar dari mulutmu, tetapi pakailah perkataan yang baik untuk membangun, di mana perlu, supaya mereka yang mendengarnya, beroleh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janganlah kamu mendukakan Roh Kudus Allah, yang telah memeteraikan kamu menjelang hari penyelamatan.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Segala kepahitan, kegeraman, kemarahan, pertikaian dan fitnah hendaklah dibuang dari antara kamu, demikian pula segala kejahatan.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hendaklah kamu ramah seorang terhadap yang lain, penuh kasih mesra dan saling mengampuni, sebagaimana Allah di dalam Kristus telah mengampuni kamu.</w:t>
      </w:r>
      <w:r>
        <w:rPr>
          <w:lang w:val="id_ID" w:bidi="id_ID"/>
        </w:rPr>
      </w:r>
      <w:r>
        <w:rPr>
          <w:lang w:val="id_ID" w:bidi="id_ID"/>
        </w:rPr>
      </w:r>
    </w:p>
    <w:p>
      <w:pPr/>
      <w:r>
        <w:rPr>
          <w:lang w:val="id_ID" w:bidi="id_ID"/>
        </w:rPr>
      </w:r>
    </w:p>
    <w:p>
      <w:pPr>
        <w:pStyle w:val="Heading2"/>
      </w:pPr>
      <w:r>
        <w:rPr>
          <w:lang w:val="id_ID" w:bidi="id_ID"/>
        </w:rPr>
        <w:t>Ephesians 5:1</w:t>
      </w:r>
      <w:r>
        <w:rPr>
          <w:lang w:val="id_ID" w:bidi="id_ID"/>
        </w:rPr>
      </w:r>
    </w:p>
    <w:p>
      <w:pPr/>
      <w:r>
        <w:rPr>
          <w:lang w:val="id_ID" w:bidi="id_ID"/>
        </w:rPr>
      </w:r>
      <w:r>
        <w:rPr>
          <w:vertAlign w:val="superscript"/>
          <w:lang w:val="id_ID" w:bidi="id_ID"/>
        </w:rPr>
        <w:t>1</w:t>
      </w:r>
      <w:r>
        <w:rPr>
          <w:lang w:val="id_ID" w:bidi="id_ID"/>
        </w:rPr>
        <w:t xml:space="preserve"> Sebab itu jadilah penurut-penurut Allah, seperti anak-anak yang kekasih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hiduplah di dalam kasih, sebagaimana Kristus Yesus juga telah mengasihi kamu dan telah menyerahkan diri-Nya untuk kita sebagai persembahan dan korban yang harum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percabulan dan rupa-rupa kecemaran atau keserakahan disebut saja pun jangan di antara kamu, sebagaimana sepatutnya bagi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 juga perkataan yang kotor, yang kosong atau yang sembrono – karena hal-hal ini tidak pantas – tetapi sebaliknya ucapkanlah syukur.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ingatlah ini baik-baik: tidak ada orang sundal, orang cemar atau orang serakah, artinya penyembah berhala, yang mendapat bagian di dalam Kerajaan Kristus dan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kamu disesatkan orang dengan kata-kata yang hampa, karena hal-hal yang demikian mendatangkan murka Allah atas orang-orang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janganlah kamu berkawan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Memang dahulu kamu adalah kegelapan, tetapi sekarang kamu adalah terang di dalam Tuhan. Sebab itu hiduplah sebagai anak-anak terang,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terang hanya berbuahkan kebaikan dan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ujilah apa yang berkenan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turut mengambil bagian dalam perbuatan-perbuatan kegelapan yang tidak berbuahkan apa-apa, tetapi sebaliknya telanjangilah perbuatan-perbuatan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menyebutkan saja pun apa yang dibuat oleh mereka di tempat-tempat yang tersembunyi telah memalukan.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segala sesuatu yang sudah ditelanjangi oleh terang itu menjadi nampak, sebab semua yang nampak adalah terang.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sebabnya dikatakan: ”Bangunlah, hai kamu yang tidur dan bangkitlah dari antara orang mati dan Kristus akan bercahaya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perhatikanlah dengan saksama, bagaimana kamu hidup, janganlah seperti orang bebal, tetapi seperti orang arif,</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pergunakanlah waktu yang ada, karena hari-hari ini adalah jahat.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janganlah kamu bodoh, tetapi usahakanlah supaya kamu mengerti kehendak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janganlah kamu mabuk oleh anggur, karena anggur menimbulkan hawa nafsu, tetapi hendaklah kamu penuh dengan Roh,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berkata-katalah seorang kepada yang lain dalam mazmur, kidung puji-pujian dan nyanyian rohani. Bernyanyi dan bersoraklah bagi Tuhan dengan segenap hati.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Ucaplah syukur senantiasa atas segala sesuatu dalam nama Tuhan kita Yesus Kristus kepada Allah dan Bapa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rendahkanlah dirimu seorang kepada yang lain di dalam takut akan Kristus.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Hai isteri, tunduklah kepada suamimu seperti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suami adalah kepala isteri sama seperti Kristus adalah kepala jemaat. Dialah yang menyelamatkan tubuh.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sebagaimana jemaat tunduk kepada Kristus, demikian jugalah isteri kepada suami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Hai suami, kasihilah isterimu sebagaimana Kristus telah mengasihi jemaat dan telah menyerahkan diri-Nya baginya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untuk menguduskannya, sesudah Ia menyucikannya dengan memandikannya dengan air dan firman,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supaya dengan demikian Ia menempatkan jemaat di hadapan diri-Nya dengan cemerlang tanpa cacat atau kerut atau yang serupa itu, tetapi supaya jemaat kudus dan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 juga suami harus mengasihi isterinya sama seperti tubuhnya sendiri: Siapa yang mengasihi isterinya mengasihi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tidak pernah orang membenci tubuhnya sendiri, tetapi mengasuhnya dan merawatinya, sama seperti Kristus terhadap jemaat,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kita adalah anggota tubuh-Nya.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laki-laki akan meninggalkan ayahnya dan ibunya dan bersatu dengan isterinya, sehingga keduanya itu menjadi satu daging.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Rahasia ini besar, tetapi yang aku maksudkan ialah hubungan Kristus dan jemaat.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Bagaimanapun juga, bagi kamu masing-masing berlaku: kasihilah isterimu seperti dirimu sendiri dan isteri hendaklah menghormati suaminya.</w:t>
      </w:r>
      <w:r>
        <w:rPr>
          <w:lang w:val="id_ID" w:bidi="id_ID"/>
        </w:rPr>
      </w:r>
      <w:r>
        <w:rPr>
          <w:lang w:val="id_ID" w:bidi="id_ID"/>
        </w:rPr>
      </w:r>
    </w:p>
    <w:p>
      <w:pPr/>
      <w:r>
        <w:rPr>
          <w:lang w:val="id_ID" w:bidi="id_ID"/>
        </w:rPr>
      </w:r>
    </w:p>
    <w:p>
      <w:pPr>
        <w:pStyle w:val="Heading2"/>
      </w:pPr>
      <w:r>
        <w:rPr>
          <w:lang w:val="id_ID" w:bidi="id_ID"/>
        </w:rPr>
        <w:t>Ephesians 6:1</w:t>
      </w:r>
      <w:r>
        <w:rPr>
          <w:lang w:val="id_ID" w:bidi="id_ID"/>
        </w:rPr>
      </w:r>
    </w:p>
    <w:p>
      <w:pPr/>
      <w:r>
        <w:rPr>
          <w:lang w:val="id_ID" w:bidi="id_ID"/>
        </w:rPr>
      </w:r>
      <w:r>
        <w:rPr>
          <w:vertAlign w:val="superscript"/>
          <w:lang w:val="id_ID" w:bidi="id_ID"/>
        </w:rPr>
        <w:t>1</w:t>
      </w:r>
      <w:r>
        <w:rPr>
          <w:lang w:val="id_ID" w:bidi="id_ID"/>
        </w:rPr>
        <w:t xml:space="preserve"> Hai anak-anak, taatilah orang tuamu di dalam Tuhan, karena haruslah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Hormatilah ayahmu dan ibumu – ini adalah suatu perintah yang penting, seperti yang nyata dari janji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supaya kamu berbahagia dan panjang umurmu di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kamu, bapa-bapa, janganlah bangkitkan amarah di dalam hati anak-anakmu, tetapi didiklah mereka di dalam ajaran dan nasihat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hamba-hamba, taatilah tuanmu yang di dunia dengan takut dan gentar, dan dengan tulus hati, sama seperti kamu taat kepada Kristus,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 hanya di hadapan mereka saja untuk menyenangkan hati orang, tetapi sebagai hamba-hamba Kristus yang dengan segenap hati melakukan kehendak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yang dengan rela menjalankan pelayanannya seperti orang-orang yang melayani Tuhan dan bukan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tahu, bahwa setiap orang, baik hamba, maupun orang merdeka, kalau ia telah berbuat sesuatu yang baik, ia akan menerima balasannya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kamu tuan-tuan, perbuatlah demikian juga terhadap mereka dan jauhkanlah ancaman. Ingatlah, bahwa Tuhan mereka dan Tuhan kamu ada di sorga dan Ia tidak memandang muka.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Akhirnya, hendaklah kamu kuat di dalam Tuhan, di dalam kekuatan kuasa-Nya.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Kenakanlah seluruh perlengkapan senjata Allah, supaya kamu dapat bertahan melawan tipu muslihat Iblis;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perjuangan kita bukanlah melawan darah dan daging, tetapi melawan pemerintah-pemerintah, melawan penguasa-penguasa, melawan penghulu-penghulu dunia yang gelap ini, melawan roh-roh jahat di udara.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ambillah seluruh perlengkapan senjata Allah, supaya kamu dapat mengadakan perlawanan pada hari yang jahat itu dan tetap berdiri, sesudah kamu menyelesaikan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berdirilah tegap, berikatpinggangkan kebenaran dan berbajuzirahkan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kakimu berkasutkan kerelaan untuk memberitakan Injil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segala keadaan pergunakanlah perisai iman, sebab dengan perisai itu kamu akan dapat memadamkan semua panah api dari si jahat,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terimalah ketopong keselamatan dan pedang Roh, yaitu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segala doa dan permohonan. Berdoalah setiap waktu di dalam Roh dan berjaga-jagalah di dalam doamu itu dengan permohonan yang tak putus-putusnya untuk segala 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untuk aku, supaya kepadaku, jika aku membuka mulutku, dikaruniakan perkataan yang benar, agar dengan keberanian aku memberitakan rahasia Injil,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kulayani sebagai utusan yang dipenjarakan. Berdoalah supaya dengan keberanian aku menyatakannya, sebagaimana seharusnya aku berbicara.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kamu juga mengetahui keadaan dan hal ihwalku, maka Tikhikus, saudara kita yang kekasih dan pelayan yang setia di dalam Tuhan, akan memberitahukan semuanya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maksud inilah ia kusuruh kepadamu, yaitu supaya kamu tahu hal ihwal kami dan supaya ia menghibur hatimu.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Damai sejahtera dan kasih dengan iman dari Allah, Bapa dan dari Tuhan Yesus Kristus menyertai sekalian saudara.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Kasih karunia menyertai semua orang, yang mengasihi Tuhan kita Yesus Kristus dengan kasih yang tidak binasa.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