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標題：駱駝、獨峰駝（camel, dromedary）</w:t>
      </w:r>
      <w:r>
        <w:rPr>
          <w:lang w:val="zh_TW" w:bidi="zh_TW"/>
        </w:rPr>
      </w:r>
    </w:p>
    <w:p>
      <w:pPr>
        <w:pStyle w:val="Heading1"/>
      </w:pPr>
      <w:r>
        <w:rPr>
          <w:lang w:val="zh_TW" w:bidi="zh_TW"/>
        </w:rPr>
        <w:t>2.8</w:t>
      </w:r>
      <w:r>
        <w:rPr>
          <w:lang w:val="zh_TW" w:bidi="zh_TW"/>
        </w:rPr>
        <w:t xml:space="preserve"> 標題：駱駝、獨峰駝（camel, dromedary）</w:t>
      </w:r>
    </w:p>
    <w:p>
      <w:pPr>
        <w:pStyle w:val="Heading2"/>
      </w:pPr>
      <w:r>
        <w:rPr>
          <w:lang w:val="zh_TW" w:bidi="zh_TW"/>
        </w:rPr>
        <w:t>經文出處</w:t>
      </w:r>
      <w:r>
        <w:rPr>
          <w:lang w:val="zh_TW" w:bidi="zh_TW"/>
        </w:rPr>
        <w:t>Hebrew</w:t>
      </w:r>
      <w:r>
        <w:rPr>
          <w:lang w:val="zh_TW" w:bidi="zh_TW"/>
        </w:rPr>
        <w:t xml:space="preserve"> </w:t>
      </w:r>
      <w:r>
        <w:rPr>
          <w:lang w:val="zh_TW" w:bidi="zh_TW"/>
        </w:rPr>
        <w:t>來：בֵּכֶר, בִּכְרָה</w:t>
      </w:r>
      <w:r>
        <w:rPr>
          <w:lang w:val="zh_TW" w:bidi="zh_TW"/>
        </w:rPr>
        <w:t xml:space="preserve"> </w:t>
      </w:r>
      <w:r>
        <w:rPr>
          <w:lang w:val="zh_TW" w:bidi="zh_TW"/>
        </w:rPr>
        <w:t>(音譯：beker, bikrah)</w:t>
      </w:r>
      <w:hyperlink r:id="rId14">
        <w:r>
          <w:rPr>
            <w:lang w:val="zh_TW" w:bidi="zh_TW"/>
          </w:rPr>
          <w:rPr>
            <w:color w:val="0000EE"/>
            <w:u w:val="single"/>
          </w:rPr>
          <w:t>ISA 60:6</w:t>
        </w:r>
      </w:hyperlink>
      <w:r>
        <w:rPr>
          <w:lang w:val="zh_TW" w:bidi="zh_TW"/>
        </w:rPr>
        <w:t xml:space="preserve">, </w:t>
      </w:r>
      <w:hyperlink r:id="rId15">
        <w:r>
          <w:rPr>
            <w:lang w:val="zh_TW" w:bidi="zh_TW"/>
          </w:rPr>
          <w:rPr>
            <w:color w:val="0000EE"/>
            <w:u w:val="single"/>
          </w:rPr>
          <w:t>JER 2:23</w:t>
        </w:r>
      </w:hyperlink>
      <w:r>
        <w:rPr>
          <w:lang w:val="zh_TW" w:bidi="zh_TW"/>
        </w:rPr>
        <w:t>Hebrew</w:t>
      </w:r>
      <w:r>
        <w:rPr>
          <w:lang w:val="zh_TW" w:bidi="zh_TW"/>
        </w:rPr>
        <w:t xml:space="preserve"> </w:t>
      </w:r>
      <w:r>
        <w:rPr>
          <w:lang w:val="zh_TW" w:bidi="zh_TW"/>
        </w:rPr>
        <w:t>來：גָּמָל</w:t>
      </w:r>
      <w:r>
        <w:rPr>
          <w:lang w:val="zh_TW" w:bidi="zh_TW"/>
        </w:rPr>
        <w:t xml:space="preserve"> </w:t>
      </w:r>
      <w:r>
        <w:rPr>
          <w:lang w:val="zh_TW" w:bidi="zh_TW"/>
        </w:rPr>
        <w:t>(音譯：gamal)</w:t>
      </w:r>
      <w:hyperlink r:id="rId16">
        <w:r>
          <w:rPr>
            <w:lang w:val="zh_TW" w:bidi="zh_TW"/>
          </w:rPr>
          <w:rPr>
            <w:color w:val="0000EE"/>
            <w:u w:val="single"/>
          </w:rPr>
          <w:t>GEN 12:16</w:t>
        </w:r>
      </w:hyperlink>
      <w:r>
        <w:rPr>
          <w:lang w:val="zh_TW" w:bidi="zh_TW"/>
        </w:rPr>
        <w:t xml:space="preserve">, </w:t>
      </w:r>
      <w:hyperlink r:id="rId17">
        <w:r>
          <w:rPr>
            <w:lang w:val="zh_TW" w:bidi="zh_TW"/>
          </w:rPr>
          <w:rPr>
            <w:color w:val="0000EE"/>
            <w:u w:val="single"/>
          </w:rPr>
          <w:t>GEN 24:10</w:t>
        </w:r>
      </w:hyperlink>
      <w:r>
        <w:rPr>
          <w:lang w:val="zh_TW" w:bidi="zh_TW"/>
        </w:rPr>
        <w:t xml:space="preserve">, </w:t>
      </w:r>
      <w:hyperlink r:id="rId17">
        <w:r>
          <w:rPr>
            <w:lang w:val="zh_TW" w:bidi="zh_TW"/>
          </w:rPr>
          <w:rPr>
            <w:color w:val="0000EE"/>
            <w:u w:val="single"/>
          </w:rPr>
          <w:t>GEN 24:10</w:t>
        </w:r>
      </w:hyperlink>
      <w:r>
        <w:rPr>
          <w:lang w:val="zh_TW" w:bidi="zh_TW"/>
        </w:rPr>
        <w:t xml:space="preserve">, </w:t>
      </w:r>
      <w:hyperlink r:id="rId18">
        <w:r>
          <w:rPr>
            <w:lang w:val="zh_TW" w:bidi="zh_TW"/>
          </w:rPr>
          <w:rPr>
            <w:color w:val="0000EE"/>
            <w:u w:val="single"/>
          </w:rPr>
          <w:t>GEN 24:11</w:t>
        </w:r>
      </w:hyperlink>
      <w:r>
        <w:rPr>
          <w:lang w:val="zh_TW" w:bidi="zh_TW"/>
        </w:rPr>
        <w:t xml:space="preserve">, </w:t>
      </w:r>
      <w:hyperlink r:id="rId19">
        <w:r>
          <w:rPr>
            <w:lang w:val="zh_TW" w:bidi="zh_TW"/>
          </w:rPr>
          <w:rPr>
            <w:color w:val="0000EE"/>
            <w:u w:val="single"/>
          </w:rPr>
          <w:t>GEN 24:14</w:t>
        </w:r>
      </w:hyperlink>
      <w:r>
        <w:rPr>
          <w:lang w:val="zh_TW" w:bidi="zh_TW"/>
        </w:rPr>
        <w:t xml:space="preserve">, </w:t>
      </w:r>
      <w:hyperlink r:id="rId20">
        <w:r>
          <w:rPr>
            <w:lang w:val="zh_TW" w:bidi="zh_TW"/>
          </w:rPr>
          <w:rPr>
            <w:color w:val="0000EE"/>
            <w:u w:val="single"/>
          </w:rPr>
          <w:t>GEN 24:19</w:t>
        </w:r>
      </w:hyperlink>
      <w:r>
        <w:rPr>
          <w:lang w:val="zh_TW" w:bidi="zh_TW"/>
        </w:rPr>
        <w:t xml:space="preserve">, </w:t>
      </w:r>
      <w:hyperlink r:id="rId21">
        <w:r>
          <w:rPr>
            <w:lang w:val="zh_TW" w:bidi="zh_TW"/>
          </w:rPr>
          <w:rPr>
            <w:color w:val="0000EE"/>
            <w:u w:val="single"/>
          </w:rPr>
          <w:t>GEN 24:20</w:t>
        </w:r>
      </w:hyperlink>
      <w:r>
        <w:rPr>
          <w:lang w:val="zh_TW" w:bidi="zh_TW"/>
        </w:rPr>
        <w:t xml:space="preserve">, </w:t>
      </w:r>
      <w:hyperlink r:id="rId22">
        <w:r>
          <w:rPr>
            <w:lang w:val="zh_TW" w:bidi="zh_TW"/>
          </w:rPr>
          <w:rPr>
            <w:color w:val="0000EE"/>
            <w:u w:val="single"/>
          </w:rPr>
          <w:t>GEN 24:22</w:t>
        </w:r>
      </w:hyperlink>
      <w:r>
        <w:rPr>
          <w:lang w:val="zh_TW" w:bidi="zh_TW"/>
        </w:rPr>
        <w:t xml:space="preserve">, </w:t>
      </w:r>
      <w:hyperlink r:id="rId23">
        <w:r>
          <w:rPr>
            <w:lang w:val="zh_TW" w:bidi="zh_TW"/>
          </w:rPr>
          <w:rPr>
            <w:color w:val="0000EE"/>
            <w:u w:val="single"/>
          </w:rPr>
          <w:t>GEN 24:30</w:t>
        </w:r>
      </w:hyperlink>
      <w:r>
        <w:rPr>
          <w:lang w:val="zh_TW" w:bidi="zh_TW"/>
        </w:rPr>
        <w:t xml:space="preserve">, </w:t>
      </w:r>
      <w:hyperlink r:id="rId24">
        <w:r>
          <w:rPr>
            <w:lang w:val="zh_TW" w:bidi="zh_TW"/>
          </w:rPr>
          <w:rPr>
            <w:color w:val="0000EE"/>
            <w:u w:val="single"/>
          </w:rPr>
          <w:t>GEN 24:31</w:t>
        </w:r>
      </w:hyperlink>
      <w:r>
        <w:rPr>
          <w:lang w:val="zh_TW" w:bidi="zh_TW"/>
        </w:rPr>
        <w:t xml:space="preserve">, </w:t>
      </w:r>
      <w:hyperlink r:id="rId25">
        <w:r>
          <w:rPr>
            <w:lang w:val="zh_TW" w:bidi="zh_TW"/>
          </w:rPr>
          <w:rPr>
            <w:color w:val="0000EE"/>
            <w:u w:val="single"/>
          </w:rPr>
          <w:t>GEN 24:32</w:t>
        </w:r>
      </w:hyperlink>
      <w:r>
        <w:rPr>
          <w:lang w:val="zh_TW" w:bidi="zh_TW"/>
        </w:rPr>
        <w:t xml:space="preserve">, </w:t>
      </w:r>
      <w:hyperlink r:id="rId25">
        <w:r>
          <w:rPr>
            <w:lang w:val="zh_TW" w:bidi="zh_TW"/>
          </w:rPr>
          <w:rPr>
            <w:color w:val="0000EE"/>
            <w:u w:val="single"/>
          </w:rPr>
          <w:t>GEN 24:32</w:t>
        </w:r>
      </w:hyperlink>
      <w:r>
        <w:rPr>
          <w:lang w:val="zh_TW" w:bidi="zh_TW"/>
        </w:rPr>
        <w:t xml:space="preserve">, </w:t>
      </w:r>
      <w:hyperlink r:id="rId26">
        <w:r>
          <w:rPr>
            <w:lang w:val="zh_TW" w:bidi="zh_TW"/>
          </w:rPr>
          <w:rPr>
            <w:color w:val="0000EE"/>
            <w:u w:val="single"/>
          </w:rPr>
          <w:t>GEN 24:35</w:t>
        </w:r>
      </w:hyperlink>
      <w:r>
        <w:rPr>
          <w:lang w:val="zh_TW" w:bidi="zh_TW"/>
        </w:rPr>
        <w:t xml:space="preserve">, </w:t>
      </w:r>
      <w:hyperlink r:id="rId27">
        <w:r>
          <w:rPr>
            <w:lang w:val="zh_TW" w:bidi="zh_TW"/>
          </w:rPr>
          <w:rPr>
            <w:color w:val="0000EE"/>
            <w:u w:val="single"/>
          </w:rPr>
          <w:t>GEN 24:44</w:t>
        </w:r>
      </w:hyperlink>
      <w:r>
        <w:rPr>
          <w:lang w:val="zh_TW" w:bidi="zh_TW"/>
        </w:rPr>
        <w:t xml:space="preserve">, </w:t>
      </w:r>
      <w:hyperlink r:id="rId28">
        <w:r>
          <w:rPr>
            <w:lang w:val="zh_TW" w:bidi="zh_TW"/>
          </w:rPr>
          <w:rPr>
            <w:color w:val="0000EE"/>
            <w:u w:val="single"/>
          </w:rPr>
          <w:t>GEN 24:46</w:t>
        </w:r>
      </w:hyperlink>
      <w:r>
        <w:rPr>
          <w:lang w:val="zh_TW" w:bidi="zh_TW"/>
        </w:rPr>
        <w:t xml:space="preserve">, </w:t>
      </w:r>
      <w:hyperlink r:id="rId28">
        <w:r>
          <w:rPr>
            <w:lang w:val="zh_TW" w:bidi="zh_TW"/>
          </w:rPr>
          <w:rPr>
            <w:color w:val="0000EE"/>
            <w:u w:val="single"/>
          </w:rPr>
          <w:t>GEN 24:46</w:t>
        </w:r>
      </w:hyperlink>
      <w:r>
        <w:rPr>
          <w:lang w:val="zh_TW" w:bidi="zh_TW"/>
        </w:rPr>
        <w:t xml:space="preserve">, </w:t>
      </w:r>
      <w:hyperlink r:id="rId29">
        <w:r>
          <w:rPr>
            <w:lang w:val="zh_TW" w:bidi="zh_TW"/>
          </w:rPr>
          <w:rPr>
            <w:color w:val="0000EE"/>
            <w:u w:val="single"/>
          </w:rPr>
          <w:t>GEN 24:61</w:t>
        </w:r>
      </w:hyperlink>
      <w:r>
        <w:rPr>
          <w:lang w:val="zh_TW" w:bidi="zh_TW"/>
        </w:rPr>
        <w:t xml:space="preserve">, </w:t>
      </w:r>
      <w:hyperlink r:id="rId30">
        <w:r>
          <w:rPr>
            <w:lang w:val="zh_TW" w:bidi="zh_TW"/>
          </w:rPr>
          <w:rPr>
            <w:color w:val="0000EE"/>
            <w:u w:val="single"/>
          </w:rPr>
          <w:t>GEN 24:63</w:t>
        </w:r>
      </w:hyperlink>
      <w:r>
        <w:rPr>
          <w:lang w:val="zh_TW" w:bidi="zh_TW"/>
        </w:rPr>
        <w:t xml:space="preserve">, </w:t>
      </w:r>
      <w:hyperlink r:id="rId31">
        <w:r>
          <w:rPr>
            <w:lang w:val="zh_TW" w:bidi="zh_TW"/>
          </w:rPr>
          <w:rPr>
            <w:color w:val="0000EE"/>
            <w:u w:val="single"/>
          </w:rPr>
          <w:t>GEN 24:64</w:t>
        </w:r>
      </w:hyperlink>
      <w:r>
        <w:rPr>
          <w:lang w:val="zh_TW" w:bidi="zh_TW"/>
        </w:rPr>
        <w:t xml:space="preserve">, </w:t>
      </w:r>
      <w:hyperlink r:id="rId32">
        <w:r>
          <w:rPr>
            <w:lang w:val="zh_TW" w:bidi="zh_TW"/>
          </w:rPr>
          <w:rPr>
            <w:color w:val="0000EE"/>
            <w:u w:val="single"/>
          </w:rPr>
          <w:t>GEN 30:43</w:t>
        </w:r>
      </w:hyperlink>
      <w:r>
        <w:rPr>
          <w:lang w:val="zh_TW" w:bidi="zh_TW"/>
        </w:rPr>
        <w:t xml:space="preserve">, </w:t>
      </w:r>
      <w:hyperlink r:id="rId33">
        <w:r>
          <w:rPr>
            <w:lang w:val="zh_TW" w:bidi="zh_TW"/>
          </w:rPr>
          <w:rPr>
            <w:color w:val="0000EE"/>
            <w:u w:val="single"/>
          </w:rPr>
          <w:t>GEN 31:17</w:t>
        </w:r>
      </w:hyperlink>
      <w:r>
        <w:rPr>
          <w:lang w:val="zh_TW" w:bidi="zh_TW"/>
        </w:rPr>
        <w:t xml:space="preserve">, </w:t>
      </w:r>
      <w:hyperlink r:id="rId34">
        <w:r>
          <w:rPr>
            <w:lang w:val="zh_TW" w:bidi="zh_TW"/>
          </w:rPr>
          <w:rPr>
            <w:color w:val="0000EE"/>
            <w:u w:val="single"/>
          </w:rPr>
          <w:t>GEN 31:34</w:t>
        </w:r>
      </w:hyperlink>
      <w:r>
        <w:rPr>
          <w:lang w:val="zh_TW" w:bidi="zh_TW"/>
        </w:rPr>
        <w:t xml:space="preserve">, </w:t>
      </w:r>
      <w:hyperlink r:id="rId35">
        <w:r>
          <w:rPr>
            <w:lang w:val="zh_TW" w:bidi="zh_TW"/>
          </w:rPr>
          <w:rPr>
            <w:color w:val="0000EE"/>
            <w:u w:val="single"/>
          </w:rPr>
          <w:t>GEN 32:8</w:t>
        </w:r>
      </w:hyperlink>
      <w:r>
        <w:rPr>
          <w:lang w:val="zh_TW" w:bidi="zh_TW"/>
        </w:rPr>
        <w:t xml:space="preserve">, </w:t>
      </w:r>
      <w:hyperlink r:id="rId36">
        <w:r>
          <w:rPr>
            <w:lang w:val="zh_TW" w:bidi="zh_TW"/>
          </w:rPr>
          <w:rPr>
            <w:color w:val="0000EE"/>
            <w:u w:val="single"/>
          </w:rPr>
          <w:t>GEN 32:16</w:t>
        </w:r>
      </w:hyperlink>
      <w:r>
        <w:rPr>
          <w:lang w:val="zh_TW" w:bidi="zh_TW"/>
        </w:rPr>
        <w:t xml:space="preserve">, </w:t>
      </w:r>
      <w:hyperlink r:id="rId37">
        <w:r>
          <w:rPr>
            <w:lang w:val="zh_TW" w:bidi="zh_TW"/>
          </w:rPr>
          <w:rPr>
            <w:color w:val="0000EE"/>
            <w:u w:val="single"/>
          </w:rPr>
          <w:t>GEN 37:25</w:t>
        </w:r>
      </w:hyperlink>
      <w:r>
        <w:rPr>
          <w:lang w:val="zh_TW" w:bidi="zh_TW"/>
        </w:rPr>
        <w:t xml:space="preserve">, </w:t>
      </w:r>
      <w:hyperlink r:id="rId38">
        <w:r>
          <w:rPr>
            <w:lang w:val="zh_TW" w:bidi="zh_TW"/>
          </w:rPr>
          <w:rPr>
            <w:color w:val="0000EE"/>
            <w:u w:val="single"/>
          </w:rPr>
          <w:t>EXO 9:3</w:t>
        </w:r>
      </w:hyperlink>
      <w:r>
        <w:rPr>
          <w:lang w:val="zh_TW" w:bidi="zh_TW"/>
        </w:rPr>
        <w:t xml:space="preserve">, </w:t>
      </w:r>
      <w:hyperlink r:id="rId39">
        <w:r>
          <w:rPr>
            <w:lang w:val="zh_TW" w:bidi="zh_TW"/>
          </w:rPr>
          <w:rPr>
            <w:color w:val="0000EE"/>
            <w:u w:val="single"/>
          </w:rPr>
          <w:t>LEV 11:4</w:t>
        </w:r>
      </w:hyperlink>
      <w:r>
        <w:rPr>
          <w:lang w:val="zh_TW" w:bidi="zh_TW"/>
        </w:rPr>
        <w:t xml:space="preserve">, </w:t>
      </w:r>
      <w:hyperlink r:id="rId40">
        <w:r>
          <w:rPr>
            <w:lang w:val="zh_TW" w:bidi="zh_TW"/>
          </w:rPr>
          <w:rPr>
            <w:color w:val="0000EE"/>
            <w:u w:val="single"/>
          </w:rPr>
          <w:t>DEU 14:7</w:t>
        </w:r>
      </w:hyperlink>
      <w:r>
        <w:rPr>
          <w:lang w:val="zh_TW" w:bidi="zh_TW"/>
        </w:rPr>
        <w:t xml:space="preserve">, </w:t>
      </w:r>
      <w:hyperlink r:id="rId41">
        <w:r>
          <w:rPr>
            <w:lang w:val="zh_TW" w:bidi="zh_TW"/>
          </w:rPr>
          <w:rPr>
            <w:color w:val="0000EE"/>
            <w:u w:val="single"/>
          </w:rPr>
          <w:t>JDG 6:5</w:t>
        </w:r>
      </w:hyperlink>
      <w:r>
        <w:rPr>
          <w:lang w:val="zh_TW" w:bidi="zh_TW"/>
        </w:rPr>
        <w:t xml:space="preserve">, </w:t>
      </w:r>
      <w:hyperlink r:id="rId42">
        <w:r>
          <w:rPr>
            <w:lang w:val="zh_TW" w:bidi="zh_TW"/>
          </w:rPr>
          <w:rPr>
            <w:color w:val="0000EE"/>
            <w:u w:val="single"/>
          </w:rPr>
          <w:t>JDG 7:12</w:t>
        </w:r>
      </w:hyperlink>
      <w:r>
        <w:rPr>
          <w:lang w:val="zh_TW" w:bidi="zh_TW"/>
        </w:rPr>
        <w:t xml:space="preserve">, </w:t>
      </w:r>
      <w:hyperlink r:id="rId43">
        <w:r>
          <w:rPr>
            <w:lang w:val="zh_TW" w:bidi="zh_TW"/>
          </w:rPr>
          <w:rPr>
            <w:color w:val="0000EE"/>
            <w:u w:val="single"/>
          </w:rPr>
          <w:t>JDG 8:21</w:t>
        </w:r>
      </w:hyperlink>
      <w:r>
        <w:rPr>
          <w:lang w:val="zh_TW" w:bidi="zh_TW"/>
        </w:rPr>
        <w:t xml:space="preserve">, </w:t>
      </w:r>
      <w:hyperlink r:id="rId44">
        <w:r>
          <w:rPr>
            <w:lang w:val="zh_TW" w:bidi="zh_TW"/>
          </w:rPr>
          <w:rPr>
            <w:color w:val="0000EE"/>
            <w:u w:val="single"/>
          </w:rPr>
          <w:t>JDG 8:26</w:t>
        </w:r>
      </w:hyperlink>
      <w:r>
        <w:rPr>
          <w:lang w:val="zh_TW" w:bidi="zh_TW"/>
        </w:rPr>
        <w:t xml:space="preserve">, </w:t>
      </w:r>
      <w:hyperlink r:id="rId45">
        <w:r>
          <w:rPr>
            <w:lang w:val="zh_TW" w:bidi="zh_TW"/>
          </w:rPr>
          <w:rPr>
            <w:color w:val="0000EE"/>
            <w:u w:val="single"/>
          </w:rPr>
          <w:t>1SA 15:3</w:t>
        </w:r>
      </w:hyperlink>
      <w:r>
        <w:rPr>
          <w:lang w:val="zh_TW" w:bidi="zh_TW"/>
        </w:rPr>
        <w:t xml:space="preserve">, </w:t>
      </w:r>
      <w:hyperlink r:id="rId46">
        <w:r>
          <w:rPr>
            <w:lang w:val="zh_TW" w:bidi="zh_TW"/>
          </w:rPr>
          <w:rPr>
            <w:color w:val="0000EE"/>
            <w:u w:val="single"/>
          </w:rPr>
          <w:t>1SA 27:9</w:t>
        </w:r>
      </w:hyperlink>
      <w:r>
        <w:rPr>
          <w:lang w:val="zh_TW" w:bidi="zh_TW"/>
        </w:rPr>
        <w:t xml:space="preserve">, </w:t>
      </w:r>
      <w:hyperlink r:id="rId47">
        <w:r>
          <w:rPr>
            <w:lang w:val="zh_TW" w:bidi="zh_TW"/>
          </w:rPr>
          <w:rPr>
            <w:color w:val="0000EE"/>
            <w:u w:val="single"/>
          </w:rPr>
          <w:t>1SA 30:17</w:t>
        </w:r>
      </w:hyperlink>
      <w:r>
        <w:rPr>
          <w:lang w:val="zh_TW" w:bidi="zh_TW"/>
        </w:rPr>
        <w:t xml:space="preserve">, </w:t>
      </w:r>
      <w:hyperlink r:id="rId48">
        <w:r>
          <w:rPr>
            <w:lang w:val="zh_TW" w:bidi="zh_TW"/>
          </w:rPr>
          <w:rPr>
            <w:color w:val="0000EE"/>
            <w:u w:val="single"/>
          </w:rPr>
          <w:t>1KI 10:2</w:t>
        </w:r>
      </w:hyperlink>
      <w:r>
        <w:rPr>
          <w:lang w:val="zh_TW" w:bidi="zh_TW"/>
        </w:rPr>
        <w:t xml:space="preserve">, </w:t>
      </w:r>
      <w:hyperlink r:id="rId49">
        <w:r>
          <w:rPr>
            <w:lang w:val="zh_TW" w:bidi="zh_TW"/>
          </w:rPr>
          <w:rPr>
            <w:color w:val="0000EE"/>
            <w:u w:val="single"/>
          </w:rPr>
          <w:t>2KI 8:9</w:t>
        </w:r>
      </w:hyperlink>
      <w:r>
        <w:rPr>
          <w:lang w:val="zh_TW" w:bidi="zh_TW"/>
        </w:rPr>
        <w:t xml:space="preserve">, </w:t>
      </w:r>
      <w:hyperlink r:id="rId50">
        <w:r>
          <w:rPr>
            <w:lang w:val="zh_TW" w:bidi="zh_TW"/>
          </w:rPr>
          <w:rPr>
            <w:color w:val="0000EE"/>
            <w:u w:val="single"/>
          </w:rPr>
          <w:t>1CH 5:21</w:t>
        </w:r>
      </w:hyperlink>
      <w:r>
        <w:rPr>
          <w:lang w:val="zh_TW" w:bidi="zh_TW"/>
        </w:rPr>
        <w:t xml:space="preserve">, </w:t>
      </w:r>
      <w:hyperlink r:id="rId51">
        <w:r>
          <w:rPr>
            <w:lang w:val="zh_TW" w:bidi="zh_TW"/>
          </w:rPr>
          <w:rPr>
            <w:color w:val="0000EE"/>
            <w:u w:val="single"/>
          </w:rPr>
          <w:t>1CH 12:41</w:t>
        </w:r>
      </w:hyperlink>
      <w:r>
        <w:rPr>
          <w:lang w:val="zh_TW" w:bidi="zh_TW"/>
        </w:rPr>
        <w:t xml:space="preserve">, </w:t>
      </w:r>
      <w:hyperlink r:id="rId52">
        <w:r>
          <w:rPr>
            <w:lang w:val="zh_TW" w:bidi="zh_TW"/>
          </w:rPr>
          <w:rPr>
            <w:color w:val="0000EE"/>
            <w:u w:val="single"/>
          </w:rPr>
          <w:t>1CH 27:30</w:t>
        </w:r>
      </w:hyperlink>
      <w:r>
        <w:rPr>
          <w:lang w:val="zh_TW" w:bidi="zh_TW"/>
        </w:rPr>
        <w:t xml:space="preserve">, </w:t>
      </w:r>
      <w:hyperlink r:id="rId53">
        <w:r>
          <w:rPr>
            <w:lang w:val="zh_TW" w:bidi="zh_TW"/>
          </w:rPr>
          <w:rPr>
            <w:color w:val="0000EE"/>
            <w:u w:val="single"/>
          </w:rPr>
          <w:t>2CH 9:1</w:t>
        </w:r>
      </w:hyperlink>
      <w:r>
        <w:rPr>
          <w:lang w:val="zh_TW" w:bidi="zh_TW"/>
        </w:rPr>
        <w:t xml:space="preserve">, </w:t>
      </w:r>
      <w:hyperlink r:id="rId54">
        <w:r>
          <w:rPr>
            <w:lang w:val="zh_TW" w:bidi="zh_TW"/>
          </w:rPr>
          <w:rPr>
            <w:color w:val="0000EE"/>
            <w:u w:val="single"/>
          </w:rPr>
          <w:t>2CH 14:14</w:t>
        </w:r>
      </w:hyperlink>
      <w:r>
        <w:rPr>
          <w:lang w:val="zh_TW" w:bidi="zh_TW"/>
        </w:rPr>
        <w:t xml:space="preserve">, </w:t>
      </w:r>
      <w:hyperlink r:id="rId55">
        <w:r>
          <w:rPr>
            <w:lang w:val="zh_TW" w:bidi="zh_TW"/>
          </w:rPr>
          <w:rPr>
            <w:color w:val="0000EE"/>
            <w:u w:val="single"/>
          </w:rPr>
          <w:t>EZR 2:67</w:t>
        </w:r>
      </w:hyperlink>
      <w:r>
        <w:rPr>
          <w:lang w:val="zh_TW" w:bidi="zh_TW"/>
        </w:rPr>
        <w:t xml:space="preserve">, </w:t>
      </w:r>
      <w:hyperlink r:id="rId56">
        <w:r>
          <w:rPr>
            <w:lang w:val="zh_TW" w:bidi="zh_TW"/>
          </w:rPr>
          <w:rPr>
            <w:color w:val="0000EE"/>
            <w:u w:val="single"/>
          </w:rPr>
          <w:t>NEH 7:68</w:t>
        </w:r>
      </w:hyperlink>
      <w:r>
        <w:rPr>
          <w:lang w:val="zh_TW" w:bidi="zh_TW"/>
        </w:rPr>
        <w:t xml:space="preserve">, </w:t>
      </w:r>
      <w:hyperlink r:id="rId57">
        <w:r>
          <w:rPr>
            <w:lang w:val="zh_TW" w:bidi="zh_TW"/>
          </w:rPr>
          <w:rPr>
            <w:color w:val="0000EE"/>
            <w:u w:val="single"/>
          </w:rPr>
          <w:t>JOB 1:3</w:t>
        </w:r>
      </w:hyperlink>
      <w:r>
        <w:rPr>
          <w:lang w:val="zh_TW" w:bidi="zh_TW"/>
        </w:rPr>
        <w:t xml:space="preserve">, </w:t>
      </w:r>
      <w:hyperlink r:id="rId58">
        <w:r>
          <w:rPr>
            <w:lang w:val="zh_TW" w:bidi="zh_TW"/>
          </w:rPr>
          <w:rPr>
            <w:color w:val="0000EE"/>
            <w:u w:val="single"/>
          </w:rPr>
          <w:t>JOB 1:17</w:t>
        </w:r>
      </w:hyperlink>
      <w:r>
        <w:rPr>
          <w:lang w:val="zh_TW" w:bidi="zh_TW"/>
        </w:rPr>
        <w:t xml:space="preserve">, </w:t>
      </w:r>
      <w:hyperlink r:id="rId59">
        <w:r>
          <w:rPr>
            <w:lang w:val="zh_TW" w:bidi="zh_TW"/>
          </w:rPr>
          <w:rPr>
            <w:color w:val="0000EE"/>
            <w:u w:val="single"/>
          </w:rPr>
          <w:t>JOB 42:12</w:t>
        </w:r>
      </w:hyperlink>
      <w:r>
        <w:rPr>
          <w:lang w:val="zh_TW" w:bidi="zh_TW"/>
        </w:rPr>
        <w:t xml:space="preserve">, </w:t>
      </w:r>
      <w:hyperlink r:id="rId60">
        <w:r>
          <w:rPr>
            <w:lang w:val="zh_TW" w:bidi="zh_TW"/>
          </w:rPr>
          <w:rPr>
            <w:color w:val="0000EE"/>
            <w:u w:val="single"/>
          </w:rPr>
          <w:t>ISA 21:7</w:t>
        </w:r>
      </w:hyperlink>
      <w:r>
        <w:rPr>
          <w:lang w:val="zh_TW" w:bidi="zh_TW"/>
        </w:rPr>
        <w:t xml:space="preserve">, </w:t>
      </w:r>
      <w:hyperlink r:id="rId61">
        <w:r>
          <w:rPr>
            <w:lang w:val="zh_TW" w:bidi="zh_TW"/>
          </w:rPr>
          <w:rPr>
            <w:color w:val="0000EE"/>
            <w:u w:val="single"/>
          </w:rPr>
          <w:t>ISA 30:6</w:t>
        </w:r>
      </w:hyperlink>
      <w:r>
        <w:rPr>
          <w:lang w:val="zh_TW" w:bidi="zh_TW"/>
        </w:rPr>
        <w:t xml:space="preserve">, </w:t>
      </w:r>
      <w:hyperlink r:id="rId14">
        <w:r>
          <w:rPr>
            <w:lang w:val="zh_TW" w:bidi="zh_TW"/>
          </w:rPr>
          <w:rPr>
            <w:color w:val="0000EE"/>
            <w:u w:val="single"/>
          </w:rPr>
          <w:t>ISA 60:6</w:t>
        </w:r>
      </w:hyperlink>
      <w:r>
        <w:rPr>
          <w:lang w:val="zh_TW" w:bidi="zh_TW"/>
        </w:rPr>
        <w:t xml:space="preserve">, </w:t>
      </w:r>
      <w:hyperlink r:id="rId62">
        <w:r>
          <w:rPr>
            <w:lang w:val="zh_TW" w:bidi="zh_TW"/>
          </w:rPr>
          <w:rPr>
            <w:color w:val="0000EE"/>
            <w:u w:val="single"/>
          </w:rPr>
          <w:t>JER 49:29</w:t>
        </w:r>
      </w:hyperlink>
      <w:r>
        <w:rPr>
          <w:lang w:val="zh_TW" w:bidi="zh_TW"/>
        </w:rPr>
        <w:t xml:space="preserve">, </w:t>
      </w:r>
      <w:hyperlink r:id="rId63">
        <w:r>
          <w:rPr>
            <w:lang w:val="zh_TW" w:bidi="zh_TW"/>
          </w:rPr>
          <w:rPr>
            <w:color w:val="0000EE"/>
            <w:u w:val="single"/>
          </w:rPr>
          <w:t>JER 49:32</w:t>
        </w:r>
      </w:hyperlink>
      <w:r>
        <w:rPr>
          <w:lang w:val="zh_TW" w:bidi="zh_TW"/>
        </w:rPr>
        <w:t xml:space="preserve">, </w:t>
      </w:r>
      <w:hyperlink r:id="rId64">
        <w:r>
          <w:rPr>
            <w:lang w:val="zh_TW" w:bidi="zh_TW"/>
          </w:rPr>
          <w:rPr>
            <w:color w:val="0000EE"/>
            <w:u w:val="single"/>
          </w:rPr>
          <w:t>EZK 25:5</w:t>
        </w:r>
      </w:hyperlink>
      <w:r>
        <w:rPr>
          <w:lang w:val="zh_TW" w:bidi="zh_TW"/>
        </w:rPr>
        <w:t xml:space="preserve">, </w:t>
      </w:r>
      <w:hyperlink r:id="rId65">
        <w:r>
          <w:rPr>
            <w:lang w:val="zh_TW" w:bidi="zh_TW"/>
          </w:rPr>
          <w:rPr>
            <w:color w:val="0000EE"/>
            <w:u w:val="single"/>
          </w:rPr>
          <w:t>ZEC 14:15</w:t>
        </w:r>
      </w:hyperlink>
      <w:r>
        <w:rPr>
          <w:lang w:val="zh_TW" w:bidi="zh_TW"/>
        </w:rPr>
        <w:t>Hebrew</w:t>
      </w:r>
      <w:r>
        <w:rPr>
          <w:lang w:val="zh_TW" w:bidi="zh_TW"/>
        </w:rPr>
        <w:t xml:space="preserve"> </w:t>
      </w:r>
      <w:r>
        <w:rPr>
          <w:lang w:val="zh_TW" w:bidi="zh_TW"/>
        </w:rPr>
        <w:t>來：כִּרְכָּרָה</w:t>
      </w:r>
      <w:r>
        <w:rPr>
          <w:lang w:val="zh_TW" w:bidi="zh_TW"/>
        </w:rPr>
        <w:t xml:space="preserve"> </w:t>
      </w:r>
      <w:r>
        <w:rPr>
          <w:lang w:val="zh_TW" w:bidi="zh_TW"/>
        </w:rPr>
        <w:t>(音譯：kirkarah)</w:t>
      </w:r>
      <w:hyperlink r:id="rId66">
        <w:r>
          <w:rPr>
            <w:lang w:val="zh_TW" w:bidi="zh_TW"/>
          </w:rPr>
          <w:rPr>
            <w:color w:val="0000EE"/>
            <w:u w:val="single"/>
          </w:rPr>
          <w:t>ISA 66:20</w:t>
        </w:r>
      </w:hyperlink>
      <w:r>
        <w:rPr>
          <w:lang w:val="zh_TW" w:bidi="zh_TW"/>
        </w:rPr>
        <w:t>Greek</w:t>
      </w:r>
      <w:r>
        <w:rPr>
          <w:lang w:val="zh_TW" w:bidi="zh_TW"/>
        </w:rPr>
        <w:t xml:space="preserve"> </w:t>
      </w:r>
      <w:r>
        <w:rPr>
          <w:lang w:val="zh_TW" w:bidi="zh_TW"/>
        </w:rPr>
        <w:t>希：κάμηλος</w:t>
      </w:r>
      <w:r>
        <w:rPr>
          <w:lang w:val="zh_TW" w:bidi="zh_TW"/>
        </w:rPr>
        <w:t xml:space="preserve"> </w:t>
      </w:r>
      <w:r>
        <w:rPr>
          <w:lang w:val="zh_TW" w:bidi="zh_TW"/>
        </w:rPr>
        <w:t>(音譯：kamēlos)</w:t>
      </w:r>
      <w:hyperlink r:id="rId67">
        <w:r>
          <w:rPr>
            <w:lang w:val="zh_TW" w:bidi="zh_TW"/>
          </w:rPr>
          <w:rPr>
            <w:color w:val="0000EE"/>
            <w:u w:val="single"/>
          </w:rPr>
          <w:t>MAT 3:4</w:t>
        </w:r>
      </w:hyperlink>
      <w:r>
        <w:rPr>
          <w:lang w:val="zh_TW" w:bidi="zh_TW"/>
        </w:rPr>
        <w:t xml:space="preserve">, </w:t>
      </w:r>
      <w:hyperlink r:id="rId68">
        <w:r>
          <w:rPr>
            <w:lang w:val="zh_TW" w:bidi="zh_TW"/>
          </w:rPr>
          <w:rPr>
            <w:color w:val="0000EE"/>
            <w:u w:val="single"/>
          </w:rPr>
          <w:t>MAT 19:24</w:t>
        </w:r>
      </w:hyperlink>
      <w:r>
        <w:rPr>
          <w:lang w:val="zh_TW" w:bidi="zh_TW"/>
        </w:rPr>
        <w:t xml:space="preserve">, </w:t>
      </w:r>
      <w:hyperlink r:id="rId69">
        <w:r>
          <w:rPr>
            <w:lang w:val="zh_TW" w:bidi="zh_TW"/>
          </w:rPr>
          <w:rPr>
            <w:color w:val="0000EE"/>
            <w:u w:val="single"/>
          </w:rPr>
          <w:t>MAT 23:24</w:t>
        </w:r>
      </w:hyperlink>
      <w:r>
        <w:rPr>
          <w:lang w:val="zh_TW" w:bidi="zh_TW"/>
        </w:rPr>
        <w:t xml:space="preserve">, </w:t>
      </w:r>
      <w:hyperlink r:id="rId70">
        <w:r>
          <w:rPr>
            <w:lang w:val="zh_TW" w:bidi="zh_TW"/>
          </w:rPr>
          <w:rPr>
            <w:color w:val="0000EE"/>
            <w:u w:val="single"/>
          </w:rPr>
          <w:t>MRK 1:6</w:t>
        </w:r>
      </w:hyperlink>
      <w:r>
        <w:rPr>
          <w:lang w:val="zh_TW" w:bidi="zh_TW"/>
        </w:rPr>
        <w:t xml:space="preserve">, </w:t>
      </w:r>
      <w:hyperlink r:id="rId71">
        <w:r>
          <w:rPr>
            <w:lang w:val="zh_TW" w:bidi="zh_TW"/>
          </w:rPr>
          <w:rPr>
            <w:color w:val="0000EE"/>
            <w:u w:val="single"/>
          </w:rPr>
          <w:t>MRK 10:25</w:t>
        </w:r>
      </w:hyperlink>
      <w:r>
        <w:rPr>
          <w:lang w:val="zh_TW" w:bidi="zh_TW"/>
        </w:rPr>
        <w:t xml:space="preserve">, </w:t>
      </w:r>
      <w:hyperlink r:id="rId72">
        <w:r>
          <w:rPr>
            <w:lang w:val="zh_TW" w:bidi="zh_TW"/>
          </w:rPr>
          <w:rPr>
            <w:color w:val="0000EE"/>
            <w:u w:val="single"/>
          </w:rPr>
          <w:t>LUK 18:25</w:t>
        </w:r>
      </w:hyperlink>
      <w:r>
        <w:rPr>
          <w:lang w:val="zh_TW" w:bidi="zh_TW"/>
        </w:rPr>
        <w:t xml:space="preserve">, </w:t>
      </w:r>
      <w:hyperlink r:id="rId73">
        <w:r>
          <w:rPr>
            <w:lang w:val="zh_TW" w:bidi="zh_TW"/>
          </w:rPr>
          <w:rPr>
            <w:color w:val="0000EE"/>
            <w:u w:val="single"/>
          </w:rPr>
          <w:t>TOB 9:2</w:t>
        </w:r>
      </w:hyperlink>
      <w:r>
        <w:rPr>
          <w:lang w:val="zh_TW" w:bidi="zh_TW"/>
        </w:rPr>
        <w:t xml:space="preserve">, </w:t>
      </w:r>
      <w:hyperlink r:id="rId74">
        <w:r>
          <w:rPr>
            <w:lang w:val="zh_TW" w:bidi="zh_TW"/>
          </w:rPr>
          <w:rPr>
            <w:color w:val="0000EE"/>
            <w:u w:val="single"/>
          </w:rPr>
          <w:t>JDT 2:17</w:t>
        </w:r>
      </w:hyperlink>
      <w:r>
        <w:rPr>
          <w:lang w:val="zh_TW" w:bidi="zh_TW"/>
        </w:rPr>
        <w:t xml:space="preserve">, </w:t>
      </w:r>
      <w:hyperlink r:id="rId75">
        <w:r>
          <w:rPr>
            <w:lang w:val="zh_TW" w:bidi="zh_TW"/>
          </w:rPr>
          <w:rPr>
            <w:color w:val="0000EE"/>
            <w:u w:val="single"/>
          </w:rPr>
          <w:t>1ES 5:43</w:t>
        </w:r>
      </w:hyperlink>
      <w:r>
        <w:rPr>
          <w:lang w:val="zh_TW" w:bidi="zh_TW"/>
        </w:rPr>
        <w:t>Latin</w:t>
      </w:r>
      <w:r>
        <w:rPr>
          <w:lang w:val="zh_TW" w:bidi="zh_TW"/>
        </w:rPr>
        <w:t xml:space="preserve"> </w:t>
      </w:r>
      <w:r>
        <w:rPr>
          <w:lang w:val="zh_TW" w:bidi="zh_TW"/>
        </w:rPr>
        <w:t>拉：camelus</w:t>
      </w:r>
      <w:hyperlink r:id="rId76">
        <w:r>
          <w:rPr>
            <w:lang w:val="zh_TW" w:bidi="zh_TW"/>
          </w:rPr>
          <w:rPr>
            <w:color w:val="0000EE"/>
            <w:u w:val="single"/>
          </w:rPr>
          <w:t>2ES 15:36</w:t>
        </w:r>
      </w:hyperlink>
    </w:p>
    <w:p>
      <w:pPr>
        <w:pStyle w:val="Heading2"/>
      </w:pPr>
      <w:r>
        <w:rPr>
          <w:lang w:val="zh_TW" w:bidi="zh_TW"/>
        </w:rPr>
        <w:t>討論</w:t>
      </w:r>
    </w:p>
    <w:p>
      <w:pPr/>
      <w:r>
        <w:rPr>
          <w:lang w:val="zh_TW" w:bidi="zh_TW"/>
        </w:rPr>
      </w:r>
      <w:r>
        <w:rPr>
          <w:lang w:val="zh_TW" w:bidi="zh_TW"/>
        </w:rPr>
        <w:t>獨峰駝 (Pixabay)</w:t>
      </w:r>
      <w:r>
        <w:rPr>
          <w:lang w:val="zh_TW" w:bidi="zh_TW"/>
        </w:rPr>
        <w:t>學者對於上述希伯來文、希臘文和拉丁文詞語所指的動物沒有疑問，但是對於</w:t>
      </w:r>
      <w:hyperlink r:id="rId16">
        <w:r>
          <w:rPr>
            <w:lang w:val="zh_TW" w:bidi="zh_TW"/>
          </w:rPr>
          <w:rPr>
            <w:color w:val="0000EE"/>
            <w:u w:val="single"/>
          </w:rPr>
          <w:t>GEN 12:16</w:t>
        </w:r>
      </w:hyperlink>
      <w:r>
        <w:rPr>
          <w:lang w:val="zh_TW" w:bidi="zh_TW"/>
        </w:rPr>
        <w:t xml:space="preserve"> 中提到的駱駝，卻有一些不同的意見。1960年以前，人們認為埃及人是在主前1300年左右才開始馴養駱駝並使用的。這個觀點的證據是，在那個時間點之前，似乎沒有表示駱駝的象形文字（代表文字的圖形）或描繪駱駝的圖畫。</w:t>
      </w:r>
    </w:p>
    <w:p>
      <w:r>
        <w:drawing>
          <wp:inline xmlns:a="http://schemas.openxmlformats.org/drawingml/2006/main" xmlns:pic="http://schemas.openxmlformats.org/drawingml/2006/picture">
            <wp:extent cx="1463040" cy="1097280"/>
            <wp:docPr id="1" name="Picture 1"/>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1463040" cy="1097280"/>
                    </a:xfrm>
                    <a:prstGeom prst="rect"/>
                  </pic:spPr>
                </pic:pic>
              </a:graphicData>
            </a:graphic>
          </wp:inline>
        </w:drawing>
      </w:r>
    </w:p>
    <w:p>
      <w:pPr/>
      <w:r>
        <w:rPr>
          <w:lang w:val="zh_TW" w:bidi="zh_TW"/>
        </w:rPr>
      </w:r>
      <w:r>
        <w:rPr>
          <w:lang w:val="zh_TW" w:bidi="zh_TW"/>
        </w:rPr>
        <w:t>然而，在1960年之後，人們發現了一個馱著貨物的駱駝石雕和一些刻在石頭上的線條畫，經考古學家鑒定為主前3000年左右的作品。另外，在一些古城鎮遺址也發掘出許多主前1800—主前1600年間的駱駝骨頭，在開羅附近的法尤姆還發掘出大約主前2500年的駱駝毛線繩。這些新證據使一些學者得出以下結論：大約從主前3000年開始，人們就確實開始馴養駱駝並加以使用；至於在主前1550年之前，紀念碑或墳墓裝飾上沒有用象形文字描繪駱駝，並且也沒有駱駝雕像，這可能是因為人們對駱駝有一些禁忌。</w:t>
      </w:r>
    </w:p>
    <w:p>
      <w:pPr/>
      <w:r>
        <w:rPr>
          <w:lang w:val="zh_TW" w:bidi="zh_TW"/>
        </w:rPr>
      </w:r>
      <w:r>
        <w:rPr>
          <w:lang w:val="zh_TW" w:bidi="zh_TW"/>
        </w:rPr>
        <w:t>不管這些學者的結論是否正確，毫無疑問的是，我們所擁有的希伯來聖經文本包含了「駱駝」這個詞，並且在</w:t>
      </w:r>
      <w:hyperlink r:id="rId16">
        <w:r>
          <w:rPr>
            <w:lang w:val="zh_TW" w:bidi="zh_TW"/>
          </w:rPr>
          <w:rPr>
            <w:color w:val="0000EE"/>
            <w:u w:val="single"/>
          </w:rPr>
          <w:t>GEN 12:16</w:t>
        </w:r>
      </w:hyperlink>
      <w:r>
        <w:rPr>
          <w:lang w:val="zh_TW" w:bidi="zh_TW"/>
        </w:rPr>
        <w:t xml:space="preserve"> 中必須照著原文翻譯成「駱駝」。</w:t>
      </w:r>
    </w:p>
    <w:p>
      <w:pPr/>
      <w:r>
        <w:rPr>
          <w:lang w:val="zh_TW" w:bidi="zh_TW"/>
        </w:rPr>
      </w:r>
      <w:r>
        <w:rPr>
          <w:lang w:val="zh_TW" w:bidi="zh_TW"/>
        </w:rPr>
        <w:t>雙峰駝 (Pixabay)</w:t>
      </w:r>
      <w:r>
        <w:rPr>
          <w:lang w:val="zh_TW" w:bidi="zh_TW"/>
        </w:rPr>
        <w:t>聖經時期有兩種駱駝，最常見的是阿拉伯獨峰駝（學名</w:t>
      </w:r>
      <w:r>
        <w:rPr>
          <w:i/>
          <w:lang w:val="zh_TW" w:bidi="zh_TW"/>
        </w:rPr>
        <w:t>Camelus dromedarius</w:t>
      </w:r>
      <w:r>
        <w:rPr>
          <w:lang w:val="zh_TW" w:bidi="zh_TW"/>
        </w:rPr>
        <w:t xml:space="preserve"> ），是以色列地區的本土駱駝。第二種是有兩個駝峰的雙峰駝（學名</w:t>
      </w:r>
      <w:r>
        <w:rPr>
          <w:i/>
          <w:lang w:val="zh_TW" w:bidi="zh_TW"/>
        </w:rPr>
        <w:t>Camelus bactrianus</w:t>
      </w:r>
      <w:r>
        <w:rPr>
          <w:lang w:val="zh_TW" w:bidi="zh_TW"/>
        </w:rPr>
        <w:t xml:space="preserve"> ），雙峰駝也為人所知並且很珍貴，不過是從中亞引進的。</w:t>
      </w:r>
    </w:p>
    <w:p>
      <w:r>
        <w:drawing>
          <wp:inline xmlns:a="http://schemas.openxmlformats.org/drawingml/2006/main" xmlns:pic="http://schemas.openxmlformats.org/drawingml/2006/picture">
            <wp:extent cx="1463040" cy="974979"/>
            <wp:docPr id="2" name="Picture 2"/>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1463040" cy="974979"/>
                    </a:xfrm>
                    <a:prstGeom prst="rect"/>
                  </pic:spPr>
                </pic:pic>
              </a:graphicData>
            </a:graphic>
          </wp:inline>
        </w:drawing>
      </w:r>
    </w:p>
    <w:p>
      <w:pPr>
        <w:pStyle w:val="Heading2"/>
      </w:pPr>
      <w:r>
        <w:rPr>
          <w:lang w:val="zh_TW" w:bidi="zh_TW"/>
        </w:rPr>
        <w:t>描述</w:t>
      </w:r>
    </w:p>
    <w:p>
      <w:pPr/>
      <w:r>
        <w:rPr>
          <w:lang w:val="zh_TW" w:bidi="zh_TW"/>
        </w:rPr>
      </w:r>
      <w:r>
        <w:rPr>
          <w:lang w:val="zh_TW" w:bidi="zh_TW"/>
        </w:rPr>
        <w:t>駱駝與美洲駝、駱馬、羊駝和原駝屬於同一個科，但駱駝的體型要大得多，而且背部有很大的脂肪駝峰。雙峰駝的身高可達2米（6.5英呎），獨峰駝甚至更加高大。獨峰駝呈均勻的淺褐色；雙峰駝的毛色較深，特別是在冬季，牠們的毛長得更長，顏色更深。</w:t>
      </w:r>
    </w:p>
    <w:p>
      <w:pPr/>
      <w:r>
        <w:rPr>
          <w:lang w:val="zh_TW" w:bidi="zh_TW"/>
        </w:rPr>
      </w:r>
      <w:r>
        <w:rPr>
          <w:lang w:val="zh_TW" w:bidi="zh_TW"/>
        </w:rPr>
        <w:t>駱駝沒有蹄，但是有一個大腳墊，上面有兩個寬腳趾，非常適合在沙地上行走。另外在其他方面，牠們也非常適合沙漠地區的生活：駝峰可以儲存多餘的食物，因此駱駝可以長時間不吃東西；特殊的血細胞使其可以長時間不喝水；駱駝的消化系統效率非常高，可以從相當乾燥的植被中攝取最多的營養。駱駝對惡劣環境的適應能力，意味著牠們可以長途穿越乾旱地帶，這是驢等其他馱畜所力不能及的。駱駝不僅能用來騎乘和運載貨物，還能用來拉車。</w:t>
      </w:r>
    </w:p>
    <w:p>
      <w:pPr/>
      <w:r>
        <w:rPr>
          <w:lang w:val="zh_TW" w:bidi="zh_TW"/>
        </w:rPr>
      </w:r>
      <w:r>
        <w:rPr>
          <w:lang w:val="zh_TW" w:bidi="zh_TW"/>
        </w:rPr>
        <w:t>冬天的時候，駱駝的毛會變厚、變長，而到了夏天，冬天長出來的毛就會大團大團地脫落。這些駱駝毛可以收集起來，捻成繩子或紡成線。駱駝毛線可以編織成粗布，人們常用這種布來製作帳棚，有時也用來做外套。</w:t>
      </w:r>
    </w:p>
    <w:p>
      <w:pPr/>
      <w:r>
        <w:rPr>
          <w:lang w:val="zh_TW" w:bidi="zh_TW"/>
        </w:rPr>
      </w:r>
      <w:r>
        <w:rPr>
          <w:lang w:val="zh_TW" w:bidi="zh_TW"/>
        </w:rPr>
        <w:t>駱駝的奶是以色列人的食物和飲料，但駱駝肉卻被視為在禮儀上不潔淨的食物。</w:t>
      </w:r>
    </w:p>
    <w:p>
      <w:pPr>
        <w:pStyle w:val="Heading2"/>
      </w:pPr>
      <w:r>
        <w:rPr>
          <w:lang w:val="zh_TW" w:bidi="zh_TW"/>
        </w:rPr>
        <w:t>特殊意義或象徵意義</w:t>
      </w:r>
    </w:p>
    <w:p>
      <w:pPr/>
      <w:r>
        <w:rPr>
          <w:lang w:val="zh_TW" w:bidi="zh_TW"/>
        </w:rPr>
      </w:r>
      <w:r>
        <w:rPr>
          <w:lang w:val="zh_TW" w:bidi="zh_TW"/>
        </w:rPr>
        <w:t>儘管駱駝肉是禮儀上不潔淨的食物，駱駝依然是財富和商業的象徵。擁有駱駝意味著可以進行長途貨物運輸和從事貿易，所以擁有許多駱駝的人或國家自然會被視為擁有商業上的成功和財富。</w:t>
      </w:r>
    </w:p>
    <w:p>
      <w:pPr>
        <w:pStyle w:val="Heading2"/>
      </w:pPr>
      <w:r>
        <w:rPr>
          <w:lang w:val="zh_TW" w:bidi="zh_TW"/>
        </w:rPr>
        <w:t>翻譯</w:t>
      </w:r>
    </w:p>
    <w:p>
      <w:pPr/>
      <w:r>
        <w:rPr>
          <w:lang w:val="zh_TW" w:bidi="zh_TW"/>
        </w:rPr>
      </w:r>
      <w:r>
        <w:rPr>
          <w:lang w:val="zh_TW" w:bidi="zh_TW"/>
        </w:rPr>
        <w:t>在不知道駱駝的地區，翻譯者通常可以按照希伯來文或當地主要語言進行音譯。但是，有些語言已經創造出描述性的名稱。南美洲的一些語言已經在普遍使用「駝背的美洲駝」或「帶駝峰的大羊駝」等名稱。其他地方使用諸如「駝背的馬」等表述。通常，翻譯者需要在術語簡釋或詞彙表中提供比較詳細的描述。</w:t>
      </w:r>
    </w:p>
    <w:p>
      <w:pPr/>
      <w:r>
        <w:rPr>
          <w:lang w:val="zh_TW" w:bidi="zh_TW"/>
        </w:rPr>
      </w:r>
      <w:hyperlink r:id="rId36">
        <w:r>
          <w:rPr>
            <w:lang w:val="zh_TW" w:bidi="zh_TW"/>
          </w:rPr>
          <w:rPr>
            <w:color w:val="0000EE"/>
            <w:u w:val="single"/>
          </w:rPr>
          <w:t>GEN 32:16</w:t>
        </w:r>
      </w:hyperlink>
      <w:r>
        <w:rPr>
          <w:lang w:val="zh_TW" w:bidi="zh_TW"/>
        </w:rPr>
        <w:t xml:space="preserve"> （《和》32:15）：這裡提到的是產奶的母駱駝，通常譯為「三十匹產奶的駱駝」或「三十匹產奶的母駱駝」。</w:t>
      </w:r>
    </w:p>
    <w:p>
      <w:pPr/>
      <w:r>
        <w:rPr>
          <w:lang w:val="zh_TW" w:bidi="zh_TW"/>
        </w:rPr>
      </w:r>
      <w:hyperlink r:id="rId14">
        <w:r>
          <w:rPr>
            <w:lang w:val="zh_TW" w:bidi="zh_TW"/>
          </w:rPr>
          <w:rPr>
            <w:color w:val="0000EE"/>
            <w:u w:val="single"/>
          </w:rPr>
          <w:t>ISA 60:6</w:t>
        </w:r>
      </w:hyperlink>
      <w:r>
        <w:rPr>
          <w:lang w:val="zh_TW" w:bidi="zh_TW"/>
        </w:rPr>
        <w:t xml:space="preserve"> ：雖然</w:t>
      </w:r>
      <w:r>
        <w:rPr>
          <w:i/>
          <w:lang w:val="zh_TW" w:bidi="zh_TW"/>
        </w:rPr>
        <w:t>beker</w:t>
      </w:r>
      <w:r>
        <w:rPr>
          <w:lang w:val="zh_TW" w:bidi="zh_TW"/>
        </w:rPr>
        <w:t xml:space="preserve"> 一詞可能與希伯來文詞根</w:t>
      </w:r>
      <w:r>
        <w:rPr>
          <w:i/>
          <w:lang w:val="zh_TW" w:bidi="zh_TW"/>
        </w:rPr>
        <w:t>B-K-R</w:t>
      </w:r>
      <w:r>
        <w:rPr>
          <w:lang w:val="zh_TW" w:bidi="zh_TW"/>
        </w:rPr>
        <w:t xml:space="preserve"> （意為「早期的」或「最早的」）有關係，但是在</w:t>
      </w:r>
      <w:hyperlink r:id="rId14">
        <w:r>
          <w:rPr>
            <w:lang w:val="zh_TW" w:bidi="zh_TW"/>
          </w:rPr>
          <w:rPr>
            <w:color w:val="0000EE"/>
            <w:u w:val="single"/>
          </w:rPr>
          <w:t>ISA 60:6</w:t>
        </w:r>
      </w:hyperlink>
      <w:r>
        <w:rPr>
          <w:lang w:val="zh_TW" w:bidi="zh_TW"/>
        </w:rPr>
        <w:t xml:space="preserve"> 中，似乎並沒有特別強調駱駝的年幼，重點可能在於牠們優良的品質。這個詞在經文中用作「駱駝」的限定同義詞（基本含義相同的詞），從而形成一個詩歌對句。</w:t>
      </w:r>
      <w:r>
        <w:rPr>
          <w:lang w:val="zh_TW" w:bidi="zh_TW"/>
        </w:rPr>
        <w:t>KJV</w:t>
      </w:r>
      <w:r>
        <w:rPr>
          <w:lang w:val="zh_TW" w:bidi="zh_TW"/>
        </w:rPr>
        <w:t xml:space="preserve"> 、</w:t>
      </w:r>
      <w:r>
        <w:rPr>
          <w:lang w:val="zh_TW" w:bidi="zh_TW"/>
        </w:rPr>
        <w:t>NEB</w:t>
      </w:r>
      <w:r>
        <w:rPr>
          <w:lang w:val="zh_TW" w:bidi="zh_TW"/>
        </w:rPr>
        <w:t xml:space="preserve"> 和</w:t>
      </w:r>
      <w:r>
        <w:rPr>
          <w:lang w:val="zh_TW" w:bidi="zh_TW"/>
        </w:rPr>
        <w:t>JB</w:t>
      </w:r>
      <w:r>
        <w:rPr>
          <w:lang w:val="zh_TW" w:bidi="zh_TW"/>
        </w:rPr>
        <w:t xml:space="preserve"> 中的"dromedary"（「獨峰駝」）也有相同的功能。</w:t>
      </w:r>
    </w:p>
    <w:p>
      <w:pPr/>
      <w:r>
        <w:rPr>
          <w:lang w:val="zh_TW" w:bidi="zh_TW"/>
        </w:rPr>
      </w:r>
      <w:r>
        <w:rPr>
          <w:lang w:val="zh_TW" w:bidi="zh_TW"/>
        </w:rPr>
        <w:t>如果目標語言有兩個表示駱駝的詞語，那麼在</w:t>
      </w:r>
      <w:hyperlink r:id="rId14">
        <w:r>
          <w:rPr>
            <w:lang w:val="zh_TW" w:bidi="zh_TW"/>
          </w:rPr>
          <w:rPr>
            <w:color w:val="0000EE"/>
            <w:u w:val="single"/>
          </w:rPr>
          <w:t>ISA 60:6</w:t>
        </w:r>
      </w:hyperlink>
      <w:r>
        <w:rPr>
          <w:lang w:val="zh_TW" w:bidi="zh_TW"/>
        </w:rPr>
        <w:t xml:space="preserve"> 所述對句中，第一句可以使用通常用來表示駱駝的詞語，在平行句中使用不太常用的詞來翻譯</w:t>
      </w:r>
      <w:r>
        <w:rPr>
          <w:i/>
          <w:lang w:val="zh_TW" w:bidi="zh_TW"/>
        </w:rPr>
        <w:t>beker</w:t>
      </w:r>
      <w:r>
        <w:rPr>
          <w:lang w:val="zh_TW" w:bidi="zh_TW"/>
        </w:rPr>
        <w:t xml:space="preserve"> 。如果目標語言只有一個表示駱駝的單詞，或是使用外來詞或自創詞來表示駱駝，那麼最好在對句的第一句使用通常表示駱駝的詞語，在第二句使用限定式的表述；例如：</w:t>
      </w:r>
    </w:p>
    <w:p>
      <w:pPr/>
      <w:r>
        <w:rPr>
          <w:lang w:val="zh_TW" w:bidi="zh_TW"/>
        </w:rPr>
      </w:r>
      <w:r>
        <w:rPr>
          <w:lang w:val="zh_TW" w:bidi="zh_TW"/>
        </w:rPr>
        <w:t>駱駝車隊將覆蓋那地，</w:t>
      </w:r>
    </w:p>
    <w:p>
      <w:pPr/>
      <w:r>
        <w:rPr>
          <w:lang w:val="zh_TW" w:bidi="zh_TW"/>
        </w:rPr>
      </w:r>
      <w:r>
        <w:rPr>
          <w:lang w:val="zh_TW" w:bidi="zh_TW"/>
        </w:rPr>
        <w:t>是米甸和以法最好的駱駝；</w:t>
      </w:r>
    </w:p>
    <w:p>
      <w:pPr/>
      <w:r>
        <w:rPr>
          <w:lang w:val="zh_TW" w:bidi="zh_TW"/>
        </w:rPr>
      </w:r>
      <w:r>
        <w:rPr>
          <w:lang w:val="zh_TW" w:bidi="zh_TW"/>
        </w:rPr>
        <w:t>示巴的……。</w:t>
      </w:r>
    </w:p>
    <w:p>
      <w:pPr/>
      <w:r>
        <w:rPr>
          <w:lang w:val="zh_TW" w:bidi="zh_TW"/>
        </w:rPr>
      </w:r>
      <w:r>
        <w:rPr>
          <w:lang w:val="zh_TW" w:bidi="zh_TW"/>
        </w:rPr>
        <w:t>在</w:t>
      </w:r>
      <w:hyperlink r:id="rId15">
        <w:r>
          <w:rPr>
            <w:lang w:val="zh_TW" w:bidi="zh_TW"/>
          </w:rPr>
          <w:rPr>
            <w:color w:val="0000EE"/>
            <w:u w:val="single"/>
          </w:rPr>
          <w:t>JER 2:23</w:t>
        </w:r>
      </w:hyperlink>
      <w:r>
        <w:rPr>
          <w:lang w:val="zh_TW" w:bidi="zh_TW"/>
        </w:rPr>
        <w:t xml:space="preserve"> 中，上下文清楚表明</w:t>
      </w:r>
      <w:r>
        <w:rPr>
          <w:i/>
          <w:lang w:val="zh_TW" w:bidi="zh_TW"/>
        </w:rPr>
        <w:t>bikrah</w:t>
      </w:r>
      <w:r>
        <w:rPr>
          <w:lang w:val="zh_TW" w:bidi="zh_TW"/>
        </w:rPr>
        <w:t xml:space="preserve"> 指的是準備交配的、「發情的」母駱駝。</w:t>
      </w:r>
      <w:r>
        <w:rPr>
          <w:lang w:val="zh_TW" w:bidi="zh_TW"/>
        </w:rPr>
        <w:t>TEV</w:t>
      </w:r>
      <w:r>
        <w:rPr>
          <w:lang w:val="zh_TW" w:bidi="zh_TW"/>
        </w:rPr>
        <w:t xml:space="preserve"> 將這個詞譯為"wild"（「狂野的」），不過最好譯為「發瘋的、失控的」（"berserk"；比較</w:t>
      </w:r>
      <w:r>
        <w:rPr>
          <w:lang w:val="zh_TW" w:bidi="zh_TW"/>
        </w:rPr>
        <w:t>JB</w:t>
      </w:r>
      <w:r>
        <w:rPr>
          <w:lang w:val="zh_TW" w:bidi="zh_TW"/>
        </w:rPr>
        <w:t xml:space="preserve"> 中的"frantic"，「發狂的」）。整句可以翻譯為：「你像發情的母駱駝一樣瘋狂。」</w:t>
      </w:r>
    </w:p>
    <w:p>
      <w:pPr/>
      <w:r>
        <w:rPr>
          <w:lang w:val="zh_TW" w:bidi="zh_TW"/>
        </w:rPr>
      </w:r>
      <w:hyperlink r:id="rId66">
        <w:r>
          <w:rPr>
            <w:lang w:val="zh_TW" w:bidi="zh_TW"/>
          </w:rPr>
          <w:rPr>
            <w:color w:val="0000EE"/>
            <w:u w:val="single"/>
          </w:rPr>
          <w:t>ISA 66:20</w:t>
        </w:r>
      </w:hyperlink>
      <w:r>
        <w:rPr>
          <w:lang w:val="zh_TW" w:bidi="zh_TW"/>
        </w:rPr>
        <w:t xml:space="preserve"> ：希伯來文</w:t>
      </w:r>
      <w:r>
        <w:rPr>
          <w:i/>
          <w:lang w:val="zh_TW" w:bidi="zh_TW"/>
        </w:rPr>
        <w:t>kirkaroth</w:t>
      </w:r>
      <w:r>
        <w:rPr>
          <w:lang w:val="zh_TW" w:bidi="zh_TW"/>
        </w:rPr>
        <w:t xml:space="preserve"> （單數，</w:t>
      </w:r>
      <w:r>
        <w:rPr>
          <w:i/>
          <w:lang w:val="zh_TW" w:bidi="zh_TW"/>
        </w:rPr>
        <w:t>kirkarah</w:t>
      </w:r>
      <w:r>
        <w:rPr>
          <w:lang w:val="zh_TW" w:bidi="zh_TW"/>
        </w:rPr>
        <w:t xml:space="preserve"> ）在聖經中只出現過一次，似乎是指用來騎乘的駱駝，而不是用來運貨的駱駝。這節經文描述百姓從遙遠的異國他鄉回來，因此這裡的駱駝可能是指中亞的雙峰駝。對於大多數語言，這節經文可以使用表示駱駝的常用詞。如果目標語言區分了馱畜和騎乘動物，這節經文中的駱駝一詞可以譯為「騎乘用駱駝」。在熟知雙峰駝的地方，這裡可以使用表示雙峰駝的詞。</w:t>
      </w:r>
    </w:p>
    <w:p>
      <w:pPr/>
      <w:r>
        <w:rPr>
          <w:lang w:val="zh_TW" w:bidi="zh_TW"/>
        </w:rPr>
      </w:r>
      <w:hyperlink r:id="rId68">
        <w:r>
          <w:rPr>
            <w:lang w:val="zh_TW" w:bidi="zh_TW"/>
          </w:rPr>
          <w:rPr>
            <w:color w:val="0000EE"/>
            <w:u w:val="single"/>
          </w:rPr>
          <w:t>MAT 19:24</w:t>
        </w:r>
      </w:hyperlink>
      <w:r>
        <w:rPr>
          <w:lang w:val="zh_TW" w:bidi="zh_TW"/>
        </w:rPr>
        <w:t xml:space="preserve">; </w:t>
      </w:r>
      <w:hyperlink r:id="rId69">
        <w:r>
          <w:rPr>
            <w:lang w:val="zh_TW" w:bidi="zh_TW"/>
          </w:rPr>
          <w:rPr>
            <w:color w:val="0000EE"/>
            <w:u w:val="single"/>
          </w:rPr>
          <w:t>MAT 23:24</w:t>
        </w:r>
      </w:hyperlink>
      <w:r>
        <w:rPr>
          <w:lang w:val="zh_TW" w:bidi="zh_TW"/>
        </w:rPr>
        <w:t xml:space="preserve">; </w:t>
      </w:r>
      <w:hyperlink r:id="rId71">
        <w:r>
          <w:rPr>
            <w:lang w:val="zh_TW" w:bidi="zh_TW"/>
          </w:rPr>
          <w:rPr>
            <w:color w:val="0000EE"/>
            <w:u w:val="single"/>
          </w:rPr>
          <w:t>MRK 10:25</w:t>
        </w:r>
      </w:hyperlink>
      <w:r>
        <w:rPr>
          <w:lang w:val="zh_TW" w:bidi="zh_TW"/>
        </w:rPr>
        <w:t xml:space="preserve">; </w:t>
      </w:r>
      <w:hyperlink r:id="rId72">
        <w:r>
          <w:rPr>
            <w:lang w:val="zh_TW" w:bidi="zh_TW"/>
          </w:rPr>
          <w:rPr>
            <w:color w:val="0000EE"/>
            <w:u w:val="single"/>
          </w:rPr>
          <w:t>LUK 18:25</w:t>
        </w:r>
      </w:hyperlink>
      <w:r>
        <w:rPr>
          <w:lang w:val="zh_TW" w:bidi="zh_TW"/>
        </w:rPr>
        <w:t xml:space="preserve"> ：在這些經文中，一處是把大駱駝與小針眼作對比，另一處是與小蚊子作對比。在一些不熟悉駱駝的語言中，翻譯者可以使用人們比較熟悉的大型動物的名稱，如「牛」、「馬」或「大象」，以保留耶穌的話語對當地讀者的衝擊力。在這種情況下，需要增加一個腳註，說明希臘文本中使用的是「駱駝」一詞。另外，翻譯者應避免使用經文最初的讀者不知道的動物名稱，如「駝鹿」或「袋鼠」等，也不可使用具有負面含義的詞語，例如「大豬」。</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60:6" TargetMode="External"/><Relationship Id="rId15" Type="http://schemas.openxmlformats.org/officeDocument/2006/relationships/hyperlink" Target="https://ref.ly/Jer2:23" TargetMode="External"/><Relationship Id="rId16" Type="http://schemas.openxmlformats.org/officeDocument/2006/relationships/hyperlink" Target="https://ref.ly/Gen12:16" TargetMode="External"/><Relationship Id="rId17" Type="http://schemas.openxmlformats.org/officeDocument/2006/relationships/hyperlink" Target="https://ref.ly/Gen24:10" TargetMode="External"/><Relationship Id="rId18" Type="http://schemas.openxmlformats.org/officeDocument/2006/relationships/hyperlink" Target="https://ref.ly/Gen24:11" TargetMode="External"/><Relationship Id="rId19" Type="http://schemas.openxmlformats.org/officeDocument/2006/relationships/hyperlink" Target="https://ref.ly/Gen24:14" TargetMode="External"/><Relationship Id="rId20" Type="http://schemas.openxmlformats.org/officeDocument/2006/relationships/hyperlink" Target="https://ref.ly/Gen24:19" TargetMode="External"/><Relationship Id="rId21" Type="http://schemas.openxmlformats.org/officeDocument/2006/relationships/hyperlink" Target="https://ref.ly/Gen24:20" TargetMode="External"/><Relationship Id="rId22" Type="http://schemas.openxmlformats.org/officeDocument/2006/relationships/hyperlink" Target="https://ref.ly/Gen24:22" TargetMode="External"/><Relationship Id="rId23" Type="http://schemas.openxmlformats.org/officeDocument/2006/relationships/hyperlink" Target="https://ref.ly/Gen24:30" TargetMode="External"/><Relationship Id="rId24" Type="http://schemas.openxmlformats.org/officeDocument/2006/relationships/hyperlink" Target="https://ref.ly/Gen24:31" TargetMode="External"/><Relationship Id="rId25" Type="http://schemas.openxmlformats.org/officeDocument/2006/relationships/hyperlink" Target="https://ref.ly/Gen24:32" TargetMode="External"/><Relationship Id="rId26" Type="http://schemas.openxmlformats.org/officeDocument/2006/relationships/hyperlink" Target="https://ref.ly/Gen24:35" TargetMode="External"/><Relationship Id="rId27" Type="http://schemas.openxmlformats.org/officeDocument/2006/relationships/hyperlink" Target="https://ref.ly/Gen24:44" TargetMode="External"/><Relationship Id="rId28" Type="http://schemas.openxmlformats.org/officeDocument/2006/relationships/hyperlink" Target="https://ref.ly/Gen24:46" TargetMode="External"/><Relationship Id="rId29" Type="http://schemas.openxmlformats.org/officeDocument/2006/relationships/hyperlink" Target="https://ref.ly/Gen24:61" TargetMode="External"/><Relationship Id="rId30" Type="http://schemas.openxmlformats.org/officeDocument/2006/relationships/hyperlink" Target="https://ref.ly/Gen24:63" TargetMode="External"/><Relationship Id="rId31" Type="http://schemas.openxmlformats.org/officeDocument/2006/relationships/hyperlink" Target="https://ref.ly/Gen24:64" TargetMode="External"/><Relationship Id="rId32" Type="http://schemas.openxmlformats.org/officeDocument/2006/relationships/hyperlink" Target="https://ref.ly/Gen30:43" TargetMode="External"/><Relationship Id="rId33" Type="http://schemas.openxmlformats.org/officeDocument/2006/relationships/hyperlink" Target="https://ref.ly/Gen31:17" TargetMode="External"/><Relationship Id="rId34" Type="http://schemas.openxmlformats.org/officeDocument/2006/relationships/hyperlink" Target="https://ref.ly/Gen31:34" TargetMode="External"/><Relationship Id="rId35" Type="http://schemas.openxmlformats.org/officeDocument/2006/relationships/hyperlink" Target="https://ref.ly/Gen32:8" TargetMode="External"/><Relationship Id="rId36" Type="http://schemas.openxmlformats.org/officeDocument/2006/relationships/hyperlink" Target="https://ref.ly/Gen32:16" TargetMode="External"/><Relationship Id="rId37" Type="http://schemas.openxmlformats.org/officeDocument/2006/relationships/hyperlink" Target="https://ref.ly/Gen37:25" TargetMode="External"/><Relationship Id="rId38" Type="http://schemas.openxmlformats.org/officeDocument/2006/relationships/hyperlink" Target="https://ref.ly/Exod9:3" TargetMode="External"/><Relationship Id="rId39" Type="http://schemas.openxmlformats.org/officeDocument/2006/relationships/hyperlink" Target="https://ref.ly/Lev11:4" TargetMode="External"/><Relationship Id="rId40" Type="http://schemas.openxmlformats.org/officeDocument/2006/relationships/hyperlink" Target="https://ref.ly/Deut14:7" TargetMode="External"/><Relationship Id="rId41" Type="http://schemas.openxmlformats.org/officeDocument/2006/relationships/hyperlink" Target="https://ref.ly/Judg6:5" TargetMode="External"/><Relationship Id="rId42" Type="http://schemas.openxmlformats.org/officeDocument/2006/relationships/hyperlink" Target="https://ref.ly/Judg7:12" TargetMode="External"/><Relationship Id="rId43" Type="http://schemas.openxmlformats.org/officeDocument/2006/relationships/hyperlink" Target="https://ref.ly/Judg8:21" TargetMode="External"/><Relationship Id="rId44" Type="http://schemas.openxmlformats.org/officeDocument/2006/relationships/hyperlink" Target="https://ref.ly/Judg8:26" TargetMode="External"/><Relationship Id="rId45" Type="http://schemas.openxmlformats.org/officeDocument/2006/relationships/hyperlink" Target="https://ref.ly/1Sam15:3" TargetMode="External"/><Relationship Id="rId46" Type="http://schemas.openxmlformats.org/officeDocument/2006/relationships/hyperlink" Target="https://ref.ly/1Sam27:9" TargetMode="External"/><Relationship Id="rId47" Type="http://schemas.openxmlformats.org/officeDocument/2006/relationships/hyperlink" Target="https://ref.ly/1Sam30:17" TargetMode="External"/><Relationship Id="rId48" Type="http://schemas.openxmlformats.org/officeDocument/2006/relationships/hyperlink" Target="https://ref.ly/1Kgs10:2" TargetMode="External"/><Relationship Id="rId49" Type="http://schemas.openxmlformats.org/officeDocument/2006/relationships/hyperlink" Target="https://ref.ly/2Kgs8:9" TargetMode="External"/><Relationship Id="rId50" Type="http://schemas.openxmlformats.org/officeDocument/2006/relationships/hyperlink" Target="https://ref.ly/1Chr5:21" TargetMode="External"/><Relationship Id="rId51" Type="http://schemas.openxmlformats.org/officeDocument/2006/relationships/hyperlink" Target="https://ref.ly/1Chr12:41" TargetMode="External"/><Relationship Id="rId52" Type="http://schemas.openxmlformats.org/officeDocument/2006/relationships/hyperlink" Target="https://ref.ly/1Chr27:30" TargetMode="External"/><Relationship Id="rId53" Type="http://schemas.openxmlformats.org/officeDocument/2006/relationships/hyperlink" Target="https://ref.ly/2Chr9:1" TargetMode="External"/><Relationship Id="rId54" Type="http://schemas.openxmlformats.org/officeDocument/2006/relationships/hyperlink" Target="https://ref.ly/2Chr14:14" TargetMode="External"/><Relationship Id="rId55" Type="http://schemas.openxmlformats.org/officeDocument/2006/relationships/hyperlink" Target="https://ref.ly/Ezra2:67" TargetMode="External"/><Relationship Id="rId56" Type="http://schemas.openxmlformats.org/officeDocument/2006/relationships/hyperlink" Target="https://ref.ly/Neh7:68" TargetMode="External"/><Relationship Id="rId57" Type="http://schemas.openxmlformats.org/officeDocument/2006/relationships/hyperlink" Target="https://ref.ly/Job1:3" TargetMode="External"/><Relationship Id="rId58" Type="http://schemas.openxmlformats.org/officeDocument/2006/relationships/hyperlink" Target="https://ref.ly/Job1:17" TargetMode="External"/><Relationship Id="rId59" Type="http://schemas.openxmlformats.org/officeDocument/2006/relationships/hyperlink" Target="https://ref.ly/Job42:12" TargetMode="External"/><Relationship Id="rId60" Type="http://schemas.openxmlformats.org/officeDocument/2006/relationships/hyperlink" Target="https://ref.ly/Isa21:7" TargetMode="External"/><Relationship Id="rId61" Type="http://schemas.openxmlformats.org/officeDocument/2006/relationships/hyperlink" Target="https://ref.ly/Isa30:6" TargetMode="External"/><Relationship Id="rId62" Type="http://schemas.openxmlformats.org/officeDocument/2006/relationships/hyperlink" Target="https://ref.ly/Jer49:29" TargetMode="External"/><Relationship Id="rId63" Type="http://schemas.openxmlformats.org/officeDocument/2006/relationships/hyperlink" Target="https://ref.ly/Jer49:32" TargetMode="External"/><Relationship Id="rId64" Type="http://schemas.openxmlformats.org/officeDocument/2006/relationships/hyperlink" Target="https://ref.ly/Ezek25:5" TargetMode="External"/><Relationship Id="rId65" Type="http://schemas.openxmlformats.org/officeDocument/2006/relationships/hyperlink" Target="https://ref.ly/Zech14:15" TargetMode="External"/><Relationship Id="rId66" Type="http://schemas.openxmlformats.org/officeDocument/2006/relationships/hyperlink" Target="https://ref.ly/Isa66:20" TargetMode="External"/><Relationship Id="rId67" Type="http://schemas.openxmlformats.org/officeDocument/2006/relationships/hyperlink" Target="https://ref.ly/Matt3:4" TargetMode="External"/><Relationship Id="rId68" Type="http://schemas.openxmlformats.org/officeDocument/2006/relationships/hyperlink" Target="https://ref.ly/Matt19:24" TargetMode="External"/><Relationship Id="rId69" Type="http://schemas.openxmlformats.org/officeDocument/2006/relationships/hyperlink" Target="https://ref.ly/Matt23:24" TargetMode="External"/><Relationship Id="rId70" Type="http://schemas.openxmlformats.org/officeDocument/2006/relationships/hyperlink" Target="https://ref.ly/Mark1:6" TargetMode="External"/><Relationship Id="rId71" Type="http://schemas.openxmlformats.org/officeDocument/2006/relationships/hyperlink" Target="https://ref.ly/Mark10:25" TargetMode="External"/><Relationship Id="rId72" Type="http://schemas.openxmlformats.org/officeDocument/2006/relationships/hyperlink" Target="https://ref.ly/Luke18:25" TargetMode="External"/><Relationship Id="rId73" Type="http://schemas.openxmlformats.org/officeDocument/2006/relationships/hyperlink" Target="https://ref.ly/Tob9:2" TargetMode="External"/><Relationship Id="rId74" Type="http://schemas.openxmlformats.org/officeDocument/2006/relationships/hyperlink" Target="https://ref.ly/Jdt2:17" TargetMode="External"/><Relationship Id="rId75" Type="http://schemas.openxmlformats.org/officeDocument/2006/relationships/hyperlink" Target="https://ref.ly/1Esd5:43" TargetMode="External"/><Relationship Id="rId76" Type="http://schemas.openxmlformats.org/officeDocument/2006/relationships/hyperlink" Target="https://ref.ly/2Esd15:36" TargetMode="External"/><Relationship Id="rId77" Type="http://schemas.openxmlformats.org/officeDocument/2006/relationships/image" Target="media/image1.jpg"/><Relationship Id="rId78"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