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Animals in the Bible</w:t>
      </w:r>
      <w:r>
        <w:rPr>
          <w:lang w:val="zh_CN" w:bidi="zh_CN"/>
        </w:rPr>
      </w:r>
    </w:p>
    <w:p>
      <w:pPr/>
      <w:r>
        <w:rPr>
          <w:lang w:val="zh_CN" w:bidi="zh_CN"/>
        </w:rPr>
      </w:r>
      <w:r>
        <w:rPr>
          <w:lang w:val="zh_CN" w:bidi="zh_CN"/>
        </w:rPr>
        <w:t xml:space="preserve">Animals in the Bible © United Bible Societies, 2025. Adapted from: </w:t>
      </w:r>
      <w:r>
        <w:rPr>
          <w:lang w:val="zh_CN" w:bidi="zh_CN"/>
        </w:rPr>
        <w:t>All Creatures Great and Small: Living Things in the Bible</w:t>
      </w:r>
      <w:r>
        <w:rPr>
          <w:lang w:val="zh_CN" w:bidi="zh_CN"/>
        </w:rPr>
        <w:t>, by Edward R. Hope © 2005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标题：土狼、豺狼、野狗、狐狸（jackal, fox）</w:t>
      </w:r>
      <w:r>
        <w:rPr>
          <w:lang w:val="zh_CN" w:bidi="zh_CN"/>
        </w:rPr>
      </w:r>
    </w:p>
    <w:p>
      <w:pPr>
        <w:pStyle w:val="Heading1"/>
      </w:pPr>
      <w:r>
        <w:rPr>
          <w:lang w:val="zh_CN" w:bidi="zh_CN"/>
        </w:rPr>
        <w:t>2.22</w:t>
      </w:r>
      <w:r>
        <w:rPr>
          <w:lang w:val="zh_CN" w:bidi="zh_CN"/>
        </w:rPr>
        <w:t xml:space="preserve"> 标题：土狼、豺狼、野狗、狐狸（jackal, fox）</w:t>
      </w:r>
    </w:p>
    <w:p>
      <w:pPr>
        <w:pStyle w:val="Heading2"/>
      </w:pPr>
      <w:r>
        <w:rPr>
          <w:lang w:val="zh_CN" w:bidi="zh_CN"/>
        </w:rPr>
        <w:t>经文出处</w:t>
      </w:r>
      <w:r>
        <w:rPr>
          <w:lang w:val="zh_CN" w:bidi="zh_CN"/>
        </w:rPr>
        <w:t>Hebrew</w:t>
      </w:r>
      <w:r>
        <w:rPr>
          <w:lang w:val="zh_CN" w:bidi="zh_CN"/>
        </w:rPr>
        <w:t xml:space="preserve"> </w:t>
      </w:r>
      <w:r>
        <w:rPr>
          <w:lang w:val="zh_CN" w:bidi="zh_CN"/>
        </w:rPr>
        <w:t>来：אֹחַ</w:t>
      </w:r>
      <w:r>
        <w:rPr>
          <w:lang w:val="zh_CN" w:bidi="zh_CN"/>
        </w:rPr>
        <w:t xml:space="preserve"> </w:t>
      </w:r>
      <w:r>
        <w:rPr>
          <w:lang w:val="zh_CN" w:bidi="zh_CN"/>
        </w:rPr>
        <w:t>(音译：’ochim)</w:t>
      </w:r>
      <w:hyperlink r:id="rId14">
        <w:r>
          <w:rPr>
            <w:lang w:val="zh_CN" w:bidi="zh_CN"/>
          </w:rPr>
          <w:rPr>
            <w:color w:val="0000EE"/>
            <w:u w:val="single"/>
          </w:rPr>
          <w:t>ISA 13:21</w:t>
        </w:r>
      </w:hyperlink>
      <w:r>
        <w:rPr>
          <w:lang w:val="zh_CN" w:bidi="zh_CN"/>
        </w:rPr>
        <w:t>Hebrew</w:t>
      </w:r>
      <w:r>
        <w:rPr>
          <w:lang w:val="zh_CN" w:bidi="zh_CN"/>
        </w:rPr>
        <w:t xml:space="preserve"> </w:t>
      </w:r>
      <w:r>
        <w:rPr>
          <w:lang w:val="zh_CN" w:bidi="zh_CN"/>
        </w:rPr>
        <w:t>来：אִי</w:t>
      </w:r>
      <w:r>
        <w:rPr>
          <w:lang w:val="zh_CN" w:bidi="zh_CN"/>
        </w:rPr>
        <w:t xml:space="preserve"> </w:t>
      </w:r>
      <w:r>
        <w:rPr>
          <w:lang w:val="zh_CN" w:bidi="zh_CN"/>
        </w:rPr>
        <w:t>(音译：’iy)</w:t>
      </w:r>
      <w:hyperlink r:id="rId15">
        <w:r>
          <w:rPr>
            <w:lang w:val="zh_CN" w:bidi="zh_CN"/>
          </w:rPr>
          <w:rPr>
            <w:color w:val="0000EE"/>
            <w:u w:val="single"/>
          </w:rPr>
          <w:t>ISA 13:22</w:t>
        </w:r>
      </w:hyperlink>
      <w:r>
        <w:rPr>
          <w:lang w:val="zh_CN" w:bidi="zh_CN"/>
        </w:rPr>
        <w:t xml:space="preserve">, </w:t>
      </w:r>
      <w:hyperlink r:id="rId16">
        <w:r>
          <w:rPr>
            <w:lang w:val="zh_CN" w:bidi="zh_CN"/>
          </w:rPr>
          <w:rPr>
            <w:color w:val="0000EE"/>
            <w:u w:val="single"/>
          </w:rPr>
          <w:t>ISA 34:14</w:t>
        </w:r>
      </w:hyperlink>
      <w:r>
        <w:rPr>
          <w:lang w:val="zh_CN" w:bidi="zh_CN"/>
        </w:rPr>
        <w:t xml:space="preserve">, </w:t>
      </w:r>
      <w:hyperlink r:id="rId17">
        <w:r>
          <w:rPr>
            <w:lang w:val="zh_CN" w:bidi="zh_CN"/>
          </w:rPr>
          <w:rPr>
            <w:color w:val="0000EE"/>
            <w:u w:val="single"/>
          </w:rPr>
          <w:t>JER 50:39</w:t>
        </w:r>
      </w:hyperlink>
      <w:r>
        <w:rPr>
          <w:lang w:val="zh_CN" w:bidi="zh_CN"/>
        </w:rPr>
        <w:t>Hebrew</w:t>
      </w:r>
      <w:r>
        <w:rPr>
          <w:lang w:val="zh_CN" w:bidi="zh_CN"/>
        </w:rPr>
        <w:t xml:space="preserve"> </w:t>
      </w:r>
      <w:r>
        <w:rPr>
          <w:lang w:val="zh_CN" w:bidi="zh_CN"/>
        </w:rPr>
        <w:t>来：שׁוּעָל</w:t>
      </w:r>
      <w:r>
        <w:rPr>
          <w:lang w:val="zh_CN" w:bidi="zh_CN"/>
        </w:rPr>
        <w:t xml:space="preserve"> </w:t>
      </w:r>
      <w:r>
        <w:rPr>
          <w:lang w:val="zh_CN" w:bidi="zh_CN"/>
        </w:rPr>
        <w:t>(音译：shu‘al)</w:t>
      </w:r>
      <w:hyperlink r:id="rId18">
        <w:r>
          <w:rPr>
            <w:lang w:val="zh_CN" w:bidi="zh_CN"/>
          </w:rPr>
          <w:rPr>
            <w:color w:val="0000EE"/>
            <w:u w:val="single"/>
          </w:rPr>
          <w:t>JDG 15:4</w:t>
        </w:r>
      </w:hyperlink>
      <w:r>
        <w:rPr>
          <w:lang w:val="zh_CN" w:bidi="zh_CN"/>
        </w:rPr>
        <w:t xml:space="preserve">, </w:t>
      </w:r>
      <w:hyperlink r:id="rId19">
        <w:r>
          <w:rPr>
            <w:lang w:val="zh_CN" w:bidi="zh_CN"/>
          </w:rPr>
          <w:rPr>
            <w:color w:val="0000EE"/>
            <w:u w:val="single"/>
          </w:rPr>
          <w:t>NEH 3:35</w:t>
        </w:r>
      </w:hyperlink>
      <w:r>
        <w:rPr>
          <w:lang w:val="zh_CN" w:bidi="zh_CN"/>
        </w:rPr>
        <w:t xml:space="preserve">, </w:t>
      </w:r>
      <w:hyperlink r:id="rId20">
        <w:r>
          <w:rPr>
            <w:lang w:val="zh_CN" w:bidi="zh_CN"/>
          </w:rPr>
          <w:rPr>
            <w:color w:val="0000EE"/>
            <w:u w:val="single"/>
          </w:rPr>
          <w:t>PSA 63:11</w:t>
        </w:r>
      </w:hyperlink>
      <w:r>
        <w:rPr>
          <w:lang w:val="zh_CN" w:bidi="zh_CN"/>
        </w:rPr>
        <w:t xml:space="preserve">, </w:t>
      </w:r>
      <w:hyperlink r:id="rId21">
        <w:r>
          <w:rPr>
            <w:lang w:val="zh_CN" w:bidi="zh_CN"/>
          </w:rPr>
          <w:rPr>
            <w:color w:val="0000EE"/>
            <w:u w:val="single"/>
          </w:rPr>
          <w:t>SNG 2:15</w:t>
        </w:r>
      </w:hyperlink>
      <w:r>
        <w:rPr>
          <w:lang w:val="zh_CN" w:bidi="zh_CN"/>
        </w:rPr>
        <w:t xml:space="preserve">, </w:t>
      </w:r>
      <w:hyperlink r:id="rId21">
        <w:r>
          <w:rPr>
            <w:lang w:val="zh_CN" w:bidi="zh_CN"/>
          </w:rPr>
          <w:rPr>
            <w:color w:val="0000EE"/>
            <w:u w:val="single"/>
          </w:rPr>
          <w:t>SNG 2:15</w:t>
        </w:r>
      </w:hyperlink>
      <w:r>
        <w:rPr>
          <w:lang w:val="zh_CN" w:bidi="zh_CN"/>
        </w:rPr>
        <w:t xml:space="preserve">, </w:t>
      </w:r>
      <w:hyperlink r:id="rId22">
        <w:r>
          <w:rPr>
            <w:lang w:val="zh_CN" w:bidi="zh_CN"/>
          </w:rPr>
          <w:rPr>
            <w:color w:val="0000EE"/>
            <w:u w:val="single"/>
          </w:rPr>
          <w:t>LAM 5:18</w:t>
        </w:r>
      </w:hyperlink>
      <w:r>
        <w:rPr>
          <w:lang w:val="zh_CN" w:bidi="zh_CN"/>
        </w:rPr>
        <w:t xml:space="preserve">, </w:t>
      </w:r>
      <w:hyperlink r:id="rId23">
        <w:r>
          <w:rPr>
            <w:lang w:val="zh_CN" w:bidi="zh_CN"/>
          </w:rPr>
          <w:rPr>
            <w:color w:val="0000EE"/>
            <w:u w:val="single"/>
          </w:rPr>
          <w:t>EZK 13:4</w:t>
        </w:r>
      </w:hyperlink>
      <w:r>
        <w:rPr>
          <w:lang w:val="zh_CN" w:bidi="zh_CN"/>
        </w:rPr>
        <w:t>Hebrew</w:t>
      </w:r>
      <w:r>
        <w:rPr>
          <w:lang w:val="zh_CN" w:bidi="zh_CN"/>
        </w:rPr>
        <w:t xml:space="preserve"> </w:t>
      </w:r>
      <w:r>
        <w:rPr>
          <w:lang w:val="zh_CN" w:bidi="zh_CN"/>
        </w:rPr>
        <w:t>来：תַּן</w:t>
      </w:r>
      <w:r>
        <w:rPr>
          <w:lang w:val="zh_CN" w:bidi="zh_CN"/>
        </w:rPr>
        <w:t xml:space="preserve"> </w:t>
      </w:r>
      <w:r>
        <w:rPr>
          <w:lang w:val="zh_CN" w:bidi="zh_CN"/>
        </w:rPr>
        <w:t>(音译：tan)</w:t>
      </w:r>
      <w:hyperlink r:id="rId24">
        <w:r>
          <w:rPr>
            <w:lang w:val="zh_CN" w:bidi="zh_CN"/>
          </w:rPr>
          <w:rPr>
            <w:color w:val="0000EE"/>
            <w:u w:val="single"/>
          </w:rPr>
          <w:t>NEH 2:13</w:t>
        </w:r>
      </w:hyperlink>
      <w:r>
        <w:rPr>
          <w:lang w:val="zh_CN" w:bidi="zh_CN"/>
        </w:rPr>
        <w:t xml:space="preserve">, </w:t>
      </w:r>
      <w:hyperlink r:id="rId25">
        <w:r>
          <w:rPr>
            <w:lang w:val="zh_CN" w:bidi="zh_CN"/>
          </w:rPr>
          <w:rPr>
            <w:color w:val="0000EE"/>
            <w:u w:val="single"/>
          </w:rPr>
          <w:t>JOB 30:29</w:t>
        </w:r>
      </w:hyperlink>
      <w:r>
        <w:rPr>
          <w:lang w:val="zh_CN" w:bidi="zh_CN"/>
        </w:rPr>
        <w:t xml:space="preserve">, </w:t>
      </w:r>
      <w:hyperlink r:id="rId26">
        <w:r>
          <w:rPr>
            <w:lang w:val="zh_CN" w:bidi="zh_CN"/>
          </w:rPr>
          <w:rPr>
            <w:color w:val="0000EE"/>
            <w:u w:val="single"/>
          </w:rPr>
          <w:t>PSA 44:20</w:t>
        </w:r>
      </w:hyperlink>
      <w:r>
        <w:rPr>
          <w:lang w:val="zh_CN" w:bidi="zh_CN"/>
        </w:rPr>
        <w:t xml:space="preserve">, </w:t>
      </w:r>
      <w:hyperlink r:id="rId15">
        <w:r>
          <w:rPr>
            <w:lang w:val="zh_CN" w:bidi="zh_CN"/>
          </w:rPr>
          <w:rPr>
            <w:color w:val="0000EE"/>
            <w:u w:val="single"/>
          </w:rPr>
          <w:t>ISA 13:22</w:t>
        </w:r>
      </w:hyperlink>
      <w:r>
        <w:rPr>
          <w:lang w:val="zh_CN" w:bidi="zh_CN"/>
        </w:rPr>
        <w:t xml:space="preserve">, </w:t>
      </w:r>
      <w:hyperlink r:id="rId27">
        <w:r>
          <w:rPr>
            <w:lang w:val="zh_CN" w:bidi="zh_CN"/>
          </w:rPr>
          <w:rPr>
            <w:color w:val="0000EE"/>
            <w:u w:val="single"/>
          </w:rPr>
          <w:t>ISA 34:13</w:t>
        </w:r>
      </w:hyperlink>
      <w:r>
        <w:rPr>
          <w:lang w:val="zh_CN" w:bidi="zh_CN"/>
        </w:rPr>
        <w:t xml:space="preserve">, </w:t>
      </w:r>
      <w:hyperlink r:id="rId28">
        <w:r>
          <w:rPr>
            <w:lang w:val="zh_CN" w:bidi="zh_CN"/>
          </w:rPr>
          <w:rPr>
            <w:color w:val="0000EE"/>
            <w:u w:val="single"/>
          </w:rPr>
          <w:t>ISA 35:7</w:t>
        </w:r>
      </w:hyperlink>
      <w:r>
        <w:rPr>
          <w:lang w:val="zh_CN" w:bidi="zh_CN"/>
        </w:rPr>
        <w:t xml:space="preserve">, </w:t>
      </w:r>
      <w:hyperlink r:id="rId29">
        <w:r>
          <w:rPr>
            <w:lang w:val="zh_CN" w:bidi="zh_CN"/>
          </w:rPr>
          <w:rPr>
            <w:color w:val="0000EE"/>
            <w:u w:val="single"/>
          </w:rPr>
          <w:t>ISA 43:20</w:t>
        </w:r>
      </w:hyperlink>
      <w:r>
        <w:rPr>
          <w:lang w:val="zh_CN" w:bidi="zh_CN"/>
        </w:rPr>
        <w:t xml:space="preserve">, </w:t>
      </w:r>
      <w:hyperlink r:id="rId30">
        <w:r>
          <w:rPr>
            <w:lang w:val="zh_CN" w:bidi="zh_CN"/>
          </w:rPr>
          <w:rPr>
            <w:color w:val="0000EE"/>
            <w:u w:val="single"/>
          </w:rPr>
          <w:t>JER 9:10</w:t>
        </w:r>
      </w:hyperlink>
      <w:r>
        <w:rPr>
          <w:lang w:val="zh_CN" w:bidi="zh_CN"/>
        </w:rPr>
        <w:t xml:space="preserve">, </w:t>
      </w:r>
      <w:hyperlink r:id="rId31">
        <w:r>
          <w:rPr>
            <w:lang w:val="zh_CN" w:bidi="zh_CN"/>
          </w:rPr>
          <w:rPr>
            <w:color w:val="0000EE"/>
            <w:u w:val="single"/>
          </w:rPr>
          <w:t>JER 10:22</w:t>
        </w:r>
      </w:hyperlink>
      <w:r>
        <w:rPr>
          <w:lang w:val="zh_CN" w:bidi="zh_CN"/>
        </w:rPr>
        <w:t xml:space="preserve">, </w:t>
      </w:r>
      <w:hyperlink r:id="rId32">
        <w:r>
          <w:rPr>
            <w:lang w:val="zh_CN" w:bidi="zh_CN"/>
          </w:rPr>
          <w:rPr>
            <w:color w:val="0000EE"/>
            <w:u w:val="single"/>
          </w:rPr>
          <w:t>JER 14:6</w:t>
        </w:r>
      </w:hyperlink>
      <w:r>
        <w:rPr>
          <w:lang w:val="zh_CN" w:bidi="zh_CN"/>
        </w:rPr>
        <w:t xml:space="preserve">, </w:t>
      </w:r>
      <w:hyperlink r:id="rId33">
        <w:r>
          <w:rPr>
            <w:lang w:val="zh_CN" w:bidi="zh_CN"/>
          </w:rPr>
          <w:rPr>
            <w:color w:val="0000EE"/>
            <w:u w:val="single"/>
          </w:rPr>
          <w:t>JER 49:33</w:t>
        </w:r>
      </w:hyperlink>
      <w:r>
        <w:rPr>
          <w:lang w:val="zh_CN" w:bidi="zh_CN"/>
        </w:rPr>
        <w:t xml:space="preserve">, </w:t>
      </w:r>
      <w:hyperlink r:id="rId34">
        <w:r>
          <w:rPr>
            <w:lang w:val="zh_CN" w:bidi="zh_CN"/>
          </w:rPr>
          <w:rPr>
            <w:color w:val="0000EE"/>
            <w:u w:val="single"/>
          </w:rPr>
          <w:t>JER 51:37</w:t>
        </w:r>
      </w:hyperlink>
      <w:r>
        <w:rPr>
          <w:lang w:val="zh_CN" w:bidi="zh_CN"/>
        </w:rPr>
        <w:t xml:space="preserve">, </w:t>
      </w:r>
      <w:hyperlink r:id="rId35">
        <w:r>
          <w:rPr>
            <w:lang w:val="zh_CN" w:bidi="zh_CN"/>
          </w:rPr>
          <w:rPr>
            <w:color w:val="0000EE"/>
            <w:u w:val="single"/>
          </w:rPr>
          <w:t>LAM 4:3</w:t>
        </w:r>
      </w:hyperlink>
      <w:r>
        <w:rPr>
          <w:lang w:val="zh_CN" w:bidi="zh_CN"/>
        </w:rPr>
        <w:t xml:space="preserve">, </w:t>
      </w:r>
      <w:hyperlink r:id="rId35">
        <w:r>
          <w:rPr>
            <w:lang w:val="zh_CN" w:bidi="zh_CN"/>
          </w:rPr>
          <w:rPr>
            <w:color w:val="0000EE"/>
            <w:u w:val="single"/>
          </w:rPr>
          <w:t>LAM 4:3</w:t>
        </w:r>
      </w:hyperlink>
      <w:r>
        <w:rPr>
          <w:lang w:val="zh_CN" w:bidi="zh_CN"/>
        </w:rPr>
        <w:t xml:space="preserve">, </w:t>
      </w:r>
      <w:hyperlink r:id="rId36">
        <w:r>
          <w:rPr>
            <w:lang w:val="zh_CN" w:bidi="zh_CN"/>
          </w:rPr>
          <w:rPr>
            <w:color w:val="0000EE"/>
            <w:u w:val="single"/>
          </w:rPr>
          <w:t>MIC 1:8</w:t>
        </w:r>
      </w:hyperlink>
      <w:r>
        <w:rPr>
          <w:lang w:val="zh_CN" w:bidi="zh_CN"/>
        </w:rPr>
        <w:t xml:space="preserve">, </w:t>
      </w:r>
      <w:hyperlink r:id="rId37">
        <w:r>
          <w:rPr>
            <w:lang w:val="zh_CN" w:bidi="zh_CN"/>
          </w:rPr>
          <w:rPr>
            <w:color w:val="0000EE"/>
            <w:u w:val="single"/>
          </w:rPr>
          <w:t>MAL 1:3</w:t>
        </w:r>
      </w:hyperlink>
      <w:r>
        <w:rPr>
          <w:lang w:val="zh_CN" w:bidi="zh_CN"/>
        </w:rPr>
        <w:t>Greek</w:t>
      </w:r>
      <w:r>
        <w:rPr>
          <w:lang w:val="zh_CN" w:bidi="zh_CN"/>
        </w:rPr>
        <w:t xml:space="preserve"> </w:t>
      </w:r>
      <w:r>
        <w:rPr>
          <w:lang w:val="zh_CN" w:bidi="zh_CN"/>
        </w:rPr>
        <w:t>希：ἀλώπηξ</w:t>
      </w:r>
      <w:r>
        <w:rPr>
          <w:lang w:val="zh_CN" w:bidi="zh_CN"/>
        </w:rPr>
        <w:t xml:space="preserve"> </w:t>
      </w:r>
      <w:r>
        <w:rPr>
          <w:lang w:val="zh_CN" w:bidi="zh_CN"/>
        </w:rPr>
        <w:t>(音译：alōpēx)</w:t>
      </w:r>
      <w:hyperlink r:id="rId38">
        <w:r>
          <w:rPr>
            <w:lang w:val="zh_CN" w:bidi="zh_CN"/>
          </w:rPr>
          <w:rPr>
            <w:color w:val="0000EE"/>
            <w:u w:val="single"/>
          </w:rPr>
          <w:t>MAT 8:20</w:t>
        </w:r>
      </w:hyperlink>
      <w:r>
        <w:rPr>
          <w:lang w:val="zh_CN" w:bidi="zh_CN"/>
        </w:rPr>
        <w:t xml:space="preserve">, </w:t>
      </w:r>
      <w:hyperlink r:id="rId39">
        <w:r>
          <w:rPr>
            <w:lang w:val="zh_CN" w:bidi="zh_CN"/>
          </w:rPr>
          <w:rPr>
            <w:color w:val="0000EE"/>
            <w:u w:val="single"/>
          </w:rPr>
          <w:t>LUK 9:58</w:t>
        </w:r>
      </w:hyperlink>
      <w:r>
        <w:rPr>
          <w:lang w:val="zh_CN" w:bidi="zh_CN"/>
        </w:rPr>
        <w:t xml:space="preserve">, </w:t>
      </w:r>
      <w:hyperlink r:id="rId40">
        <w:r>
          <w:rPr>
            <w:lang w:val="zh_CN" w:bidi="zh_CN"/>
          </w:rPr>
          <w:rPr>
            <w:color w:val="0000EE"/>
            <w:u w:val="single"/>
          </w:rPr>
          <w:t>LUK 13:32</w:t>
        </w:r>
      </w:hyperlink>
    </w:p>
    <w:p>
      <w:pPr>
        <w:pStyle w:val="Heading2"/>
      </w:pPr>
      <w:r>
        <w:rPr>
          <w:lang w:val="zh_CN" w:bidi="zh_CN"/>
        </w:rPr>
        <w:t>讨论</w:t>
      </w:r>
    </w:p>
    <w:p>
      <w:pPr/>
      <w:r>
        <w:rPr>
          <w:lang w:val="zh_CN" w:bidi="zh_CN"/>
        </w:rPr>
      </w:r>
      <w:r>
        <w:rPr>
          <w:lang w:val="zh_CN" w:bidi="zh_CN"/>
        </w:rPr>
        <w:t>狐狸 (© Doron Horovitz, Israel Government Press Office (IGPO))</w:t>
      </w:r>
      <w:r>
        <w:rPr>
          <w:lang w:val="zh_CN" w:bidi="zh_CN"/>
        </w:rPr>
        <w:t>在圣经时期，甚至是在现今，以色列有三种狐狸和一种豺狼。另外在埃及还有一种狐狸。在圣经中，希伯来文</w:t>
      </w:r>
      <w:r>
        <w:rPr>
          <w:i/>
          <w:lang w:val="zh_CN" w:bidi="zh_CN"/>
        </w:rPr>
        <w:t>shu‘al</w:t>
      </w:r>
      <w:r>
        <w:rPr>
          <w:lang w:val="zh_CN" w:bidi="zh_CN"/>
        </w:rPr>
        <w:t xml:space="preserve"> 及其希腊文对等词</w:t>
      </w:r>
      <w:r>
        <w:rPr>
          <w:i/>
          <w:lang w:val="zh_CN" w:bidi="zh_CN"/>
        </w:rPr>
        <w:t>alōpēx</w:t>
      </w:r>
      <w:r>
        <w:rPr>
          <w:lang w:val="zh_CN" w:bidi="zh_CN"/>
        </w:rPr>
        <w:t xml:space="preserve"> 指的是这些动物中的任何一种。这些动物属于同一个科，并且这个科还包括狼和狗。"豺狼"（"jackal"）借用自阿拉伯文</w:t>
      </w:r>
      <w:r>
        <w:rPr>
          <w:i/>
          <w:lang w:val="zh_CN" w:bidi="zh_CN"/>
        </w:rPr>
        <w:t>jakal</w:t>
      </w:r>
      <w:r>
        <w:rPr>
          <w:lang w:val="zh_CN" w:bidi="zh_CN"/>
        </w:rPr>
        <w:t xml:space="preserve"> ，而</w:t>
      </w:r>
      <w:r>
        <w:rPr>
          <w:i/>
          <w:lang w:val="zh_CN" w:bidi="zh_CN"/>
        </w:rPr>
        <w:t>jakal</w:t>
      </w:r>
      <w:r>
        <w:rPr>
          <w:lang w:val="zh_CN" w:bidi="zh_CN"/>
        </w:rPr>
        <w:t xml:space="preserve"> 与希伯来文</w:t>
      </w:r>
      <w:r>
        <w:rPr>
          <w:i/>
          <w:lang w:val="zh_CN" w:bidi="zh_CN"/>
        </w:rPr>
        <w:t>shu‘al</w:t>
      </w:r>
      <w:r>
        <w:rPr>
          <w:lang w:val="zh_CN" w:bidi="zh_CN"/>
        </w:rPr>
        <w:t xml:space="preserve"> 同根同源。在</w:t>
      </w:r>
      <w:r>
        <w:rPr>
          <w:lang w:val="zh_CN" w:bidi="zh_CN"/>
        </w:rPr>
        <w:t>KJV</w:t>
      </w:r>
      <w:r>
        <w:rPr>
          <w:lang w:val="zh_CN" w:bidi="zh_CN"/>
        </w:rPr>
        <w:t xml:space="preserve"> 翻译时期，"jackal"一词还没有被引入到英文中，因此这个译本全部用"fox"（"狐狸"）来翻译</w:t>
      </w:r>
      <w:r>
        <w:rPr>
          <w:i/>
          <w:lang w:val="zh_CN" w:bidi="zh_CN"/>
        </w:rPr>
        <w:t>shu‘al</w:t>
      </w:r>
      <w:r>
        <w:rPr>
          <w:lang w:val="zh_CN" w:bidi="zh_CN"/>
        </w:rPr>
        <w:t xml:space="preserve"> 。</w:t>
      </w:r>
    </w:p>
    <w:p>
      <w:r>
        <w:drawing>
          <wp:inline xmlns:a="http://schemas.openxmlformats.org/drawingml/2006/main" xmlns:pic="http://schemas.openxmlformats.org/drawingml/2006/picture">
            <wp:extent cx="6096000" cy="4981153"/>
            <wp:docPr id="1" name="Picture 1"/>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6096000" cy="4981153"/>
                    </a:xfrm>
                    <a:prstGeom prst="rect"/>
                  </pic:spPr>
                </pic:pic>
              </a:graphicData>
            </a:graphic>
          </wp:inline>
        </w:drawing>
      </w:r>
    </w:p>
    <w:p>
      <w:pPr/>
      <w:r>
        <w:rPr>
          <w:lang w:val="zh_CN" w:bidi="zh_CN"/>
        </w:rPr>
      </w:r>
      <w:r>
        <w:rPr>
          <w:lang w:val="zh_CN" w:bidi="zh_CN"/>
        </w:rPr>
        <w:t>现代学者几乎一致认为，</w:t>
      </w:r>
      <w:r>
        <w:rPr>
          <w:i/>
          <w:lang w:val="zh_CN" w:bidi="zh_CN"/>
        </w:rPr>
        <w:t>’iyim</w:t>
      </w:r>
      <w:r>
        <w:rPr>
          <w:lang w:val="zh_CN" w:bidi="zh_CN"/>
        </w:rPr>
        <w:t xml:space="preserve"> （</w:t>
      </w:r>
      <w:r>
        <w:rPr>
          <w:i/>
          <w:lang w:val="zh_CN" w:bidi="zh_CN"/>
        </w:rPr>
        <w:t>’iy</w:t>
      </w:r>
      <w:r>
        <w:rPr>
          <w:lang w:val="zh_CN" w:bidi="zh_CN"/>
        </w:rPr>
        <w:t xml:space="preserve"> 的复数形式）源自一个意为"嚎叫"的词根，尤其是指嚎叫的豺狼。这个词通常和</w:t>
      </w:r>
      <w:r>
        <w:rPr>
          <w:i/>
          <w:lang w:val="zh_CN" w:bidi="zh_CN"/>
        </w:rPr>
        <w:t>tsiyim</w:t>
      </w:r>
      <w:r>
        <w:rPr>
          <w:lang w:val="zh_CN" w:bidi="zh_CN"/>
        </w:rPr>
        <w:t xml:space="preserve"> （"鬣狗"）一起出现，并且</w:t>
      </w:r>
      <w:r>
        <w:rPr>
          <w:i/>
          <w:lang w:val="zh_CN" w:bidi="zh_CN"/>
        </w:rPr>
        <w:t>tsiyim</w:t>
      </w:r>
      <w:r>
        <w:rPr>
          <w:lang w:val="zh_CN" w:bidi="zh_CN"/>
        </w:rPr>
        <w:t xml:space="preserve"> 一词的词根意为"哀号"。两者合在一起，可以合理地解作"哀号嚎叫的野兽"。学者们认为这通常是指鬣狗和豺狼。</w:t>
      </w:r>
    </w:p>
    <w:p>
      <w:pPr/>
      <w:r>
        <w:rPr>
          <w:lang w:val="zh_CN" w:bidi="zh_CN"/>
        </w:rPr>
      </w:r>
      <w:r>
        <w:rPr>
          <w:lang w:val="zh_CN" w:bidi="zh_CN"/>
        </w:rPr>
        <w:t>根据上下文，翻译者通常能够确定这些词语在特定经文中指的是哪种动物。有可能狐狸是小</w:t>
      </w:r>
      <w:r>
        <w:rPr>
          <w:i/>
          <w:lang w:val="zh_CN" w:bidi="zh_CN"/>
        </w:rPr>
        <w:t>shu‘al</w:t>
      </w:r>
      <w:r>
        <w:rPr>
          <w:lang w:val="zh_CN" w:bidi="zh_CN"/>
        </w:rPr>
        <w:t xml:space="preserve"> ，而豺狼是大</w:t>
      </w:r>
      <w:r>
        <w:rPr>
          <w:i/>
          <w:lang w:val="zh_CN" w:bidi="zh_CN"/>
        </w:rPr>
        <w:t>shu‘al</w:t>
      </w:r>
      <w:r>
        <w:rPr>
          <w:lang w:val="zh_CN" w:bidi="zh_CN"/>
        </w:rPr>
        <w:t xml:space="preserve"> 。</w:t>
      </w:r>
    </w:p>
    <w:p>
      <w:pPr/>
      <w:r>
        <w:rPr>
          <w:lang w:val="zh_CN" w:bidi="zh_CN"/>
        </w:rPr>
      </w:r>
      <w:r>
        <w:rPr>
          <w:lang w:val="zh_CN" w:bidi="zh_CN"/>
        </w:rPr>
        <w:t>在早期希伯来文中，</w:t>
      </w:r>
      <w:r>
        <w:rPr>
          <w:i/>
          <w:lang w:val="zh_CN" w:bidi="zh_CN"/>
        </w:rPr>
        <w:t>tan</w:t>
      </w:r>
      <w:r>
        <w:rPr>
          <w:lang w:val="zh_CN" w:bidi="zh_CN"/>
        </w:rPr>
        <w:t xml:space="preserve"> 的复数形式</w:t>
      </w:r>
      <w:r>
        <w:rPr>
          <w:i/>
          <w:lang w:val="zh_CN" w:bidi="zh_CN"/>
        </w:rPr>
        <w:t>tanin</w:t>
      </w:r>
      <w:r>
        <w:rPr>
          <w:lang w:val="zh_CN" w:bidi="zh_CN"/>
        </w:rPr>
        <w:t xml:space="preserve"> 是指一种蛇。这个用法见于</w:t>
      </w:r>
      <w:hyperlink r:id="rId42">
        <w:r>
          <w:rPr>
            <w:lang w:val="zh_CN" w:bidi="zh_CN"/>
          </w:rPr>
          <w:rPr>
            <w:color w:val="0000EE"/>
            <w:u w:val="single"/>
          </w:rPr>
          <w:t>EXO 7:9</w:t>
        </w:r>
      </w:hyperlink>
      <w:r>
        <w:rPr>
          <w:lang w:val="zh_CN" w:bidi="zh_CN"/>
        </w:rPr>
        <w:t xml:space="preserve">; </w:t>
      </w:r>
      <w:hyperlink r:id="rId43">
        <w:r>
          <w:rPr>
            <w:lang w:val="zh_CN" w:bidi="zh_CN"/>
          </w:rPr>
          <w:rPr>
            <w:color w:val="0000EE"/>
            <w:u w:val="single"/>
          </w:rPr>
          <w:t>EXO 7:10</w:t>
        </w:r>
      </w:hyperlink>
      <w:r>
        <w:rPr>
          <w:lang w:val="zh_CN" w:bidi="zh_CN"/>
        </w:rPr>
        <w:t xml:space="preserve">; </w:t>
      </w:r>
      <w:hyperlink r:id="rId44">
        <w:r>
          <w:rPr>
            <w:lang w:val="zh_CN" w:bidi="zh_CN"/>
          </w:rPr>
          <w:rPr>
            <w:color w:val="0000EE"/>
            <w:u w:val="single"/>
          </w:rPr>
          <w:t>EXO 7:12</w:t>
        </w:r>
      </w:hyperlink>
      <w:r>
        <w:rPr>
          <w:lang w:val="zh_CN" w:bidi="zh_CN"/>
        </w:rPr>
        <w:t xml:space="preserve">; </w:t>
      </w:r>
      <w:hyperlink r:id="rId45">
        <w:r>
          <w:rPr>
            <w:lang w:val="zh_CN" w:bidi="zh_CN"/>
          </w:rPr>
          <w:rPr>
            <w:color w:val="0000EE"/>
            <w:u w:val="single"/>
          </w:rPr>
          <w:t>DEU 32:33</w:t>
        </w:r>
      </w:hyperlink>
      <w:r>
        <w:rPr>
          <w:lang w:val="zh_CN" w:bidi="zh_CN"/>
        </w:rPr>
        <w:t xml:space="preserve">; </w:t>
      </w:r>
      <w:hyperlink r:id="rId46">
        <w:r>
          <w:rPr>
            <w:lang w:val="zh_CN" w:bidi="zh_CN"/>
          </w:rPr>
          <w:rPr>
            <w:color w:val="0000EE"/>
            <w:u w:val="single"/>
          </w:rPr>
          <w:t>PSA 91:13</w:t>
        </w:r>
      </w:hyperlink>
      <w:r>
        <w:rPr>
          <w:lang w:val="zh_CN" w:bidi="zh_CN"/>
        </w:rPr>
        <w:t xml:space="preserve"> 。同一个词语也是某种神秘怪兽或海蛇的名字。这种用法见于</w:t>
      </w:r>
      <w:hyperlink r:id="rId47">
        <w:r>
          <w:rPr>
            <w:lang w:val="zh_CN" w:bidi="zh_CN"/>
          </w:rPr>
          <w:rPr>
            <w:color w:val="0000EE"/>
            <w:u w:val="single"/>
          </w:rPr>
          <w:t>GEN 1:21</w:t>
        </w:r>
      </w:hyperlink>
      <w:r>
        <w:rPr>
          <w:lang w:val="zh_CN" w:bidi="zh_CN"/>
        </w:rPr>
        <w:t xml:space="preserve">; </w:t>
      </w:r>
      <w:hyperlink r:id="rId48">
        <w:r>
          <w:rPr>
            <w:lang w:val="zh_CN" w:bidi="zh_CN"/>
          </w:rPr>
          <w:rPr>
            <w:color w:val="0000EE"/>
            <w:u w:val="single"/>
          </w:rPr>
          <w:t>JOB 7:12</w:t>
        </w:r>
      </w:hyperlink>
      <w:r>
        <w:rPr>
          <w:lang w:val="zh_CN" w:bidi="zh_CN"/>
        </w:rPr>
        <w:t xml:space="preserve">; </w:t>
      </w:r>
      <w:hyperlink r:id="rId49">
        <w:r>
          <w:rPr>
            <w:lang w:val="zh_CN" w:bidi="zh_CN"/>
          </w:rPr>
          <w:rPr>
            <w:color w:val="0000EE"/>
            <w:u w:val="single"/>
          </w:rPr>
          <w:t>PSA 74:13</w:t>
        </w:r>
      </w:hyperlink>
      <w:r>
        <w:rPr>
          <w:lang w:val="zh_CN" w:bidi="zh_CN"/>
        </w:rPr>
        <w:t xml:space="preserve">; </w:t>
      </w:r>
      <w:hyperlink r:id="rId50">
        <w:r>
          <w:rPr>
            <w:lang w:val="zh_CN" w:bidi="zh_CN"/>
          </w:rPr>
          <w:rPr>
            <w:color w:val="0000EE"/>
            <w:u w:val="single"/>
          </w:rPr>
          <w:t>PSA 148:7</w:t>
        </w:r>
      </w:hyperlink>
      <w:r>
        <w:rPr>
          <w:lang w:val="zh_CN" w:bidi="zh_CN"/>
        </w:rPr>
        <w:t xml:space="preserve">; </w:t>
      </w:r>
      <w:hyperlink r:id="rId51">
        <w:r>
          <w:rPr>
            <w:lang w:val="zh_CN" w:bidi="zh_CN"/>
          </w:rPr>
          <w:rPr>
            <w:color w:val="0000EE"/>
            <w:u w:val="single"/>
          </w:rPr>
          <w:t>ISA 27:1</w:t>
        </w:r>
      </w:hyperlink>
      <w:r>
        <w:rPr>
          <w:lang w:val="zh_CN" w:bidi="zh_CN"/>
        </w:rPr>
        <w:t xml:space="preserve">; </w:t>
      </w:r>
      <w:hyperlink r:id="rId52">
        <w:r>
          <w:rPr>
            <w:lang w:val="zh_CN" w:bidi="zh_CN"/>
          </w:rPr>
          <w:rPr>
            <w:color w:val="0000EE"/>
            <w:u w:val="single"/>
          </w:rPr>
          <w:t>ISA 51:9</w:t>
        </w:r>
      </w:hyperlink>
      <w:r>
        <w:rPr>
          <w:lang w:val="zh_CN" w:bidi="zh_CN"/>
        </w:rPr>
        <w:t xml:space="preserve">; </w:t>
      </w:r>
      <w:hyperlink r:id="rId53">
        <w:r>
          <w:rPr>
            <w:lang w:val="zh_CN" w:bidi="zh_CN"/>
          </w:rPr>
          <w:rPr>
            <w:color w:val="0000EE"/>
            <w:u w:val="single"/>
          </w:rPr>
          <w:t>JER 51:34</w:t>
        </w:r>
      </w:hyperlink>
      <w:r>
        <w:rPr>
          <w:lang w:val="zh_CN" w:bidi="zh_CN"/>
        </w:rPr>
        <w:t xml:space="preserve">; </w:t>
      </w:r>
      <w:hyperlink r:id="rId54">
        <w:r>
          <w:rPr>
            <w:lang w:val="zh_CN" w:bidi="zh_CN"/>
          </w:rPr>
          <w:rPr>
            <w:color w:val="0000EE"/>
            <w:u w:val="single"/>
          </w:rPr>
          <w:t>EZK 29:3</w:t>
        </w:r>
      </w:hyperlink>
      <w:r>
        <w:rPr>
          <w:lang w:val="zh_CN" w:bidi="zh_CN"/>
        </w:rPr>
        <w:t xml:space="preserve">; </w:t>
      </w:r>
      <w:hyperlink r:id="rId55">
        <w:r>
          <w:rPr>
            <w:lang w:val="zh_CN" w:bidi="zh_CN"/>
          </w:rPr>
          <w:rPr>
            <w:color w:val="0000EE"/>
            <w:u w:val="single"/>
          </w:rPr>
          <w:t>EZK 32:2</w:t>
        </w:r>
      </w:hyperlink>
      <w:r>
        <w:rPr>
          <w:lang w:val="zh_CN" w:bidi="zh_CN"/>
        </w:rPr>
        <w:t xml:space="preserve"> 。然而，现在人们普遍认为，在后期希伯来文中，</w:t>
      </w:r>
      <w:r>
        <w:rPr>
          <w:i/>
          <w:lang w:val="zh_CN" w:bidi="zh_CN"/>
        </w:rPr>
        <w:t>tan</w:t>
      </w:r>
      <w:r>
        <w:rPr>
          <w:lang w:val="zh_CN" w:bidi="zh_CN"/>
        </w:rPr>
        <w:t xml:space="preserve"> 是豺狼的诗歌体名称，源于一个意为"朗诵"或"哀悼"的词根。在提到蛇或怪兽</w:t>
      </w:r>
      <w:r>
        <w:rPr>
          <w:i/>
          <w:lang w:val="zh_CN" w:bidi="zh_CN"/>
        </w:rPr>
        <w:t>tanin</w:t>
      </w:r>
      <w:r>
        <w:rPr>
          <w:lang w:val="zh_CN" w:bidi="zh_CN"/>
        </w:rPr>
        <w:t xml:space="preserve"> 的经文中，上下文通常会表明这个词不是指豺狼。</w:t>
      </w:r>
      <w:hyperlink r:id="rId56">
        <w:r>
          <w:rPr>
            <w:lang w:val="zh_CN" w:bidi="zh_CN"/>
          </w:rPr>
          <w:rPr>
            <w:color w:val="0000EE"/>
            <w:u w:val="single"/>
          </w:rPr>
          <w:t>4.9 蛇 (snake)</w:t>
        </w:r>
      </w:hyperlink>
      <w:r>
        <w:rPr>
          <w:lang w:val="zh_CN" w:bidi="zh_CN"/>
        </w:rPr>
        <w:t xml:space="preserve"> 和</w:t>
      </w:r>
      <w:hyperlink r:id="rId57">
        <w:r>
          <w:rPr>
            <w:lang w:val="zh_CN" w:bidi="zh_CN"/>
          </w:rPr>
          <w:rPr>
            <w:color w:val="0000EE"/>
            <w:u w:val="single"/>
          </w:rPr>
          <w:t>7.2 龙、海兽 (dragon, sea monster)</w:t>
        </w:r>
      </w:hyperlink>
      <w:r>
        <w:rPr>
          <w:lang w:val="zh_CN" w:bidi="zh_CN"/>
        </w:rPr>
        <w:t xml:space="preserve"> 将进一步讨论这些经文。</w:t>
      </w:r>
    </w:p>
    <w:p>
      <w:pPr>
        <w:pStyle w:val="Heading2"/>
      </w:pPr>
      <w:r>
        <w:rPr>
          <w:lang w:val="zh_CN" w:bidi="zh_CN"/>
        </w:rPr>
        <w:t>描述</w:t>
      </w:r>
    </w:p>
    <w:p>
      <w:pPr/>
      <w:r>
        <w:rPr>
          <w:lang w:val="zh_CN" w:bidi="zh_CN"/>
        </w:rPr>
      </w:r>
      <w:r>
        <w:rPr>
          <w:lang w:val="zh_CN" w:bidi="zh_CN"/>
        </w:rPr>
        <w:t>耳廓狐 (© ladypine (Wikimedia Commons))</w:t>
      </w:r>
      <w:r>
        <w:rPr>
          <w:b/>
          <w:lang w:val="zh_CN" w:bidi="zh_CN"/>
        </w:rPr>
        <w:t>狐狸</w:t>
      </w:r>
      <w:r>
        <w:rPr>
          <w:lang w:val="zh_CN" w:bidi="zh_CN"/>
        </w:rPr>
        <w:t xml:space="preserve"> ：所有狐狸看起来都像是长着尖鼻子的小长毛狗。赤狐（学名</w:t>
      </w:r>
      <w:r>
        <w:rPr>
          <w:i/>
          <w:lang w:val="zh_CN" w:bidi="zh_CN"/>
        </w:rPr>
        <w:t>Vulpes vulpes</w:t>
      </w:r>
      <w:r>
        <w:rPr>
          <w:lang w:val="zh_CN" w:bidi="zh_CN"/>
        </w:rPr>
        <w:t xml:space="preserve"> 、</w:t>
      </w:r>
      <w:r>
        <w:rPr>
          <w:i/>
          <w:lang w:val="zh_CN" w:bidi="zh_CN"/>
        </w:rPr>
        <w:t>Vulpes flavescens</w:t>
      </w:r>
      <w:r>
        <w:rPr>
          <w:lang w:val="zh_CN" w:bidi="zh_CN"/>
        </w:rPr>
        <w:t xml:space="preserve"> ）现今在整个欧洲、北非、中东、中亚、中国、日本、北美洲和大洋洲都十分常见；它们被引入北美洲和大洋洲，供人们带着狗群骑马狩猎。赤狐是一种体型较小的动物，从鼻子到尾巴尖长约1米（3英尺）。身体的上部通常是红色，下部是白色，有一根毛茸茸的尾巴。赤狐主要以老鼠为食，但也吃鸡、野禽和掉落的果实。它们可能偶尔会吃死尸（死了的动物），但不是通常意义上的食腐动物。</w:t>
      </w:r>
    </w:p>
    <w:p>
      <w:r>
        <w:drawing>
          <wp:inline xmlns:a="http://schemas.openxmlformats.org/drawingml/2006/main" xmlns:pic="http://schemas.openxmlformats.org/drawingml/2006/picture">
            <wp:extent cx="6096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6096000" cy="4572000"/>
                    </a:xfrm>
                    <a:prstGeom prst="rect"/>
                  </pic:spPr>
                </pic:pic>
              </a:graphicData>
            </a:graphic>
          </wp:inline>
        </w:drawing>
      </w:r>
    </w:p>
    <w:p>
      <w:pPr/>
      <w:r>
        <w:rPr>
          <w:lang w:val="zh_CN" w:bidi="zh_CN"/>
        </w:rPr>
      </w:r>
      <w:r>
        <w:rPr>
          <w:lang w:val="zh_CN" w:bidi="zh_CN"/>
        </w:rPr>
        <w:t>路氏沙狐（学名</w:t>
      </w:r>
      <w:r>
        <w:rPr>
          <w:i/>
          <w:lang w:val="zh_CN" w:bidi="zh_CN"/>
        </w:rPr>
        <w:t>Vulpes ruppelli</w:t>
      </w:r>
      <w:r>
        <w:rPr>
          <w:lang w:val="zh_CN" w:bidi="zh_CN"/>
        </w:rPr>
        <w:t xml:space="preserve"> ）和埃及狐狸（学名</w:t>
      </w:r>
      <w:r>
        <w:rPr>
          <w:i/>
          <w:lang w:val="zh_CN" w:bidi="zh_CN"/>
        </w:rPr>
        <w:t>Vulpes nilotica</w:t>
      </w:r>
      <w:r>
        <w:rPr>
          <w:lang w:val="zh_CN" w:bidi="zh_CN"/>
        </w:rPr>
        <w:t xml:space="preserve"> ）体型略小，毛呈黄褐色，但在其他方面与赤狐非常相似。耳廓狐（学名</w:t>
      </w:r>
      <w:r>
        <w:rPr>
          <w:i/>
          <w:lang w:val="zh_CN" w:bidi="zh_CN"/>
        </w:rPr>
        <w:t>Vulpes zerda</w:t>
      </w:r>
      <w:r>
        <w:rPr>
          <w:lang w:val="zh_CN" w:bidi="zh_CN"/>
        </w:rPr>
        <w:t xml:space="preserve"> ）是一种非常小的狐狸，耳朵很大，现今在中东和埃及有发现，可能在更早以前也生活在以色列。耳廓狐以昆虫和老鼠为食。</w:t>
      </w:r>
    </w:p>
    <w:p>
      <w:pPr/>
      <w:r>
        <w:rPr>
          <w:lang w:val="zh_CN" w:bidi="zh_CN"/>
        </w:rPr>
      </w:r>
      <w:r>
        <w:rPr>
          <w:lang w:val="zh_CN" w:bidi="zh_CN"/>
        </w:rPr>
        <w:t>狐狸成对、独自或者在有幼崽之后以小家庭方式生活。白天，它们躲在通常由其他动物挖的洞里，晚上出来觅食。被狗追赶时，狐狸能够非常狡猾地逃脱，比如沿原路折返一段距离，然后跳到旁边，朝新的方向逃跑，从而混乱它们留下的气味。另外，它们还会向着溪流的上游跑，这样便不会留下任何气味。</w:t>
      </w:r>
    </w:p>
    <w:p>
      <w:pPr/>
      <w:r>
        <w:rPr>
          <w:lang w:val="zh_CN" w:bidi="zh_CN"/>
        </w:rPr>
      </w:r>
      <w:r>
        <w:rPr>
          <w:b/>
          <w:lang w:val="zh_CN" w:bidi="zh_CN"/>
        </w:rPr>
        <w:t>豺狼</w:t>
      </w:r>
      <w:r>
        <w:rPr>
          <w:lang w:val="zh_CN" w:bidi="zh_CN"/>
        </w:rPr>
        <w:t xml:space="preserve"> ：在以色列发现的豺狼是金豺或亚洲胡狼（学名</w:t>
      </w:r>
      <w:r>
        <w:rPr>
          <w:i/>
          <w:lang w:val="zh_CN" w:bidi="zh_CN"/>
        </w:rPr>
        <w:t>Canis aureus</w:t>
      </w:r>
      <w:r>
        <w:rPr>
          <w:lang w:val="zh_CN" w:bidi="zh_CN"/>
        </w:rPr>
        <w:t xml:space="preserve"> ），有时也被称为印度豺狼。这种动物比狐狸大，呈棕黄色，背部长毛的尖端为黑色。</w:t>
      </w:r>
    </w:p>
    <w:p>
      <w:pPr/>
      <w:r>
        <w:rPr>
          <w:lang w:val="zh_CN" w:bidi="zh_CN"/>
        </w:rPr>
      </w:r>
      <w:r>
        <w:rPr>
          <w:lang w:val="zh_CN" w:bidi="zh_CN"/>
        </w:rPr>
        <w:t>豺狼几乎什么都吃，是非常精明的机会主义者，必要时行动非常迅速、策略狡黠。它们会从人类的住家里偷食物，甚至从危险的野猪那里偷幼崽。豺狼是食腐动物，吃家庭垃圾和腐肉，尤其是被狮子咬死的死尸的残余，不过它们也吃甲虫和鸟蛋，也会咬死小型哺乳动物、猎鸟和家养鸡鸭。</w:t>
      </w:r>
    </w:p>
    <w:p>
      <w:pPr/>
      <w:r>
        <w:rPr>
          <w:lang w:val="zh_CN" w:bidi="zh_CN"/>
        </w:rPr>
      </w:r>
      <w:r>
        <w:rPr>
          <w:lang w:val="zh_CN" w:bidi="zh_CN"/>
        </w:rPr>
        <w:t>有些文献提到豺狼成群生活，这并不完全正确。它们成对或以小家庭的方式生活。但当很多对豺狼被相同的洞穴、腐肉、垃圾堆或潜在猎物吸引时，可能会暂时结成较大的群体。在这些较大的临时群体中，它们可以像一个群体那样合作和行动。</w:t>
      </w:r>
    </w:p>
    <w:p>
      <w:pPr/>
      <w:r>
        <w:rPr>
          <w:lang w:val="zh_CN" w:bidi="zh_CN"/>
        </w:rPr>
      </w:r>
      <w:r>
        <w:rPr>
          <w:lang w:val="zh_CN" w:bidi="zh_CN"/>
        </w:rPr>
        <w:t>豺狼和蛇 (© Yathin S Krishnappa (Wikimedia Commons))</w:t>
      </w:r>
      <w:r>
        <w:rPr>
          <w:lang w:val="zh_CN" w:bidi="zh_CN"/>
        </w:rPr>
        <w:t>豺狼生活在其他动物挖的洞穴或者废弃的房屋或棚子里，晚上出来觅食。它们在洞穴入口处长时间狂吠、嘶吼和哀号，特别是在有月光的夜晚，并且会接连引发邻近豺狼的回应。</w:t>
      </w:r>
    </w:p>
    <w:p>
      <w:r>
        <w:drawing>
          <wp:inline xmlns:a="http://schemas.openxmlformats.org/drawingml/2006/main" xmlns:pic="http://schemas.openxmlformats.org/drawingml/2006/picture">
            <wp:extent cx="1828800" cy="1218724"/>
            <wp:docPr id="3" name="Picture 3"/>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1828800" cy="1218724"/>
                    </a:xfrm>
                    <a:prstGeom prst="rect"/>
                  </pic:spPr>
                </pic:pic>
              </a:graphicData>
            </a:graphic>
          </wp:inline>
        </w:drawing>
      </w:r>
    </w:p>
    <w:p>
      <w:pPr>
        <w:pStyle w:val="Heading2"/>
      </w:pPr>
      <w:r>
        <w:rPr>
          <w:lang w:val="zh_CN" w:bidi="zh_CN"/>
        </w:rPr>
        <w:t>特殊意义或象征意义</w:t>
      </w:r>
    </w:p>
    <w:p>
      <w:pPr/>
      <w:r>
        <w:rPr>
          <w:lang w:val="zh_CN" w:bidi="zh_CN"/>
        </w:rPr>
      </w:r>
      <w:r>
        <w:rPr>
          <w:lang w:val="zh_CN" w:bidi="zh_CN"/>
        </w:rPr>
        <w:t>狐狸和豺狼都是非常聪明的动物，在中东、非洲和欧洲以反应机敏、诡计多端的机会主义者而声名远播。非洲哲学家和故事作家伊索以狡猾的狐狸为主角的寓言故事可以追溯到但以理时期。狐狸也出现在希腊和罗马寓言中。许多世纪以来，有关豺狼伺机猎食的类似寓言在非洲和中东地区广为流传。</w:t>
      </w:r>
    </w:p>
    <w:p>
      <w:pPr/>
      <w:r>
        <w:rPr>
          <w:lang w:val="zh_CN" w:bidi="zh_CN"/>
        </w:rPr>
      </w:r>
      <w:r>
        <w:rPr>
          <w:lang w:val="zh_CN" w:bidi="zh_CN"/>
        </w:rPr>
        <w:t>在古代阿拉伯文学、《他勒目》和《米大示》中，"狮子"代表非常伟大和有能力的人。与此相反，"豺狼"指无足轻重但却妄自尊大的人。由于"狮子"（或"母狮"）的比喻用法在圣经中很常见，因此当"豺狼"或"狐狸"在圣经中用来比喻一个人的时候，很有可能暗含妄自尊大实则无足轻重的意思。</w:t>
      </w:r>
    </w:p>
    <w:p>
      <w:pPr/>
      <w:r>
        <w:rPr>
          <w:lang w:val="zh_CN" w:bidi="zh_CN"/>
        </w:rPr>
      </w:r>
      <w:r>
        <w:rPr>
          <w:lang w:val="zh_CN" w:bidi="zh_CN"/>
        </w:rPr>
        <w:t>然而，豺狼在圣经中的主要象征意义与其生活在废墟中、以尸体为食的习性有联系。经上说某个地方必要成为豺狼的住所，意思就是那个地方必因战争而被废弃，成为荒场。因此，豺狼象征死亡和荒凉，也表示无足轻重和随时利用机会的狡诈。</w:t>
      </w:r>
    </w:p>
    <w:p>
      <w:pPr>
        <w:pStyle w:val="Heading2"/>
      </w:pPr>
      <w:r>
        <w:rPr>
          <w:lang w:val="zh_CN" w:bidi="zh_CN"/>
        </w:rPr>
        <w:t>翻译</w:t>
      </w:r>
    </w:p>
    <w:p>
      <w:pPr/>
      <w:r>
        <w:rPr>
          <w:lang w:val="zh_CN" w:bidi="zh_CN"/>
        </w:rPr>
      </w:r>
      <w:r>
        <w:rPr>
          <w:lang w:val="zh_CN" w:bidi="zh_CN"/>
        </w:rPr>
        <w:t>在人们知道豺狼但不知道狐狸的地区，可以用表示"豺狼"的词来指称这两种动物。同样，在知道狐狸但不知道豺狼的地方，使用"狐狸"这一个词就足够了。在狐狸和豺狼都不为人所知的地方，可能会有一些近缘动物，如郊狼（学名</w:t>
      </w:r>
      <w:r>
        <w:rPr>
          <w:i/>
          <w:lang w:val="zh_CN" w:bidi="zh_CN"/>
        </w:rPr>
        <w:t>Canis latrans</w:t>
      </w:r>
      <w:r>
        <w:rPr>
          <w:lang w:val="zh_CN" w:bidi="zh_CN"/>
        </w:rPr>
        <w:t xml:space="preserve"> ），或者各种野狗或小狼。如果连这些动物都没有，翻译者可使用"野狗"等表述或进行音译。</w:t>
      </w:r>
    </w:p>
    <w:p>
      <w:pPr/>
      <w:r>
        <w:rPr>
          <w:lang w:val="zh_CN" w:bidi="zh_CN"/>
        </w:rPr>
      </w:r>
      <w:hyperlink r:id="rId14">
        <w:r>
          <w:rPr>
            <w:lang w:val="zh_CN" w:bidi="zh_CN"/>
          </w:rPr>
          <w:rPr>
            <w:color w:val="0000EE"/>
            <w:u w:val="single"/>
          </w:rPr>
          <w:t>ISA 13:21</w:t>
        </w:r>
      </w:hyperlink>
      <w:r>
        <w:rPr>
          <w:lang w:val="zh_CN" w:bidi="zh_CN"/>
        </w:rPr>
        <w:t xml:space="preserve">; </w:t>
      </w:r>
      <w:hyperlink r:id="rId15">
        <w:r>
          <w:rPr>
            <w:lang w:val="zh_CN" w:bidi="zh_CN"/>
          </w:rPr>
          <w:rPr>
            <w:color w:val="0000EE"/>
            <w:u w:val="single"/>
          </w:rPr>
          <w:t>ISA 13:22</w:t>
        </w:r>
      </w:hyperlink>
      <w:r>
        <w:rPr>
          <w:lang w:val="zh_CN" w:bidi="zh_CN"/>
        </w:rPr>
        <w:t xml:space="preserve"> ：这两节经文用了四个词语来指那些待在废弃建筑物里、不停咆哮的野兽：</w:t>
      </w:r>
      <w:r>
        <w:rPr>
          <w:i/>
          <w:lang w:val="zh_CN" w:bidi="zh_CN"/>
        </w:rPr>
        <w:t>tsiyim</w:t>
      </w:r>
      <w:r>
        <w:rPr>
          <w:lang w:val="zh_CN" w:bidi="zh_CN"/>
        </w:rPr>
        <w:t xml:space="preserve"> 、</w:t>
      </w:r>
      <w:r>
        <w:rPr>
          <w:i/>
          <w:lang w:val="zh_CN" w:bidi="zh_CN"/>
        </w:rPr>
        <w:t>’ochim</w:t>
      </w:r>
      <w:r>
        <w:rPr>
          <w:lang w:val="zh_CN" w:bidi="zh_CN"/>
        </w:rPr>
        <w:t xml:space="preserve"> 、</w:t>
      </w:r>
      <w:r>
        <w:rPr>
          <w:i/>
          <w:lang w:val="zh_CN" w:bidi="zh_CN"/>
        </w:rPr>
        <w:t>’iyim</w:t>
      </w:r>
      <w:r>
        <w:rPr>
          <w:lang w:val="zh_CN" w:bidi="zh_CN"/>
        </w:rPr>
        <w:t xml:space="preserve"> 和</w:t>
      </w:r>
      <w:r>
        <w:rPr>
          <w:i/>
          <w:lang w:val="zh_CN" w:bidi="zh_CN"/>
        </w:rPr>
        <w:t>tanim</w:t>
      </w:r>
      <w:r>
        <w:rPr>
          <w:lang w:val="zh_CN" w:bidi="zh_CN"/>
        </w:rPr>
        <w:t xml:space="preserve"> 。除了</w:t>
      </w:r>
      <w:r>
        <w:rPr>
          <w:i/>
          <w:lang w:val="zh_CN" w:bidi="zh_CN"/>
        </w:rPr>
        <w:t>tsiyim</w:t>
      </w:r>
      <w:r>
        <w:rPr>
          <w:lang w:val="zh_CN" w:bidi="zh_CN"/>
        </w:rPr>
        <w:t xml:space="preserve"> ，其余三个词语的意思可能都是"豺狼"；然而，为了保持希伯来诗歌的平行结构，最好把</w:t>
      </w:r>
      <w:r>
        <w:rPr>
          <w:i/>
          <w:lang w:val="zh_CN" w:bidi="zh_CN"/>
        </w:rPr>
        <w:t>tsiyim</w:t>
      </w:r>
      <w:r>
        <w:rPr>
          <w:lang w:val="zh_CN" w:bidi="zh_CN"/>
        </w:rPr>
        <w:t xml:space="preserve"> 和</w:t>
      </w:r>
      <w:r>
        <w:rPr>
          <w:i/>
          <w:lang w:val="zh_CN" w:bidi="zh_CN"/>
        </w:rPr>
        <w:t>’iyim</w:t>
      </w:r>
      <w:r>
        <w:rPr>
          <w:lang w:val="zh_CN" w:bidi="zh_CN"/>
        </w:rPr>
        <w:t xml:space="preserve"> 都译为"鬣狗"。因此，这两节经文可译为：</w:t>
      </w:r>
    </w:p>
    <w:p>
      <w:pPr/>
      <w:r>
        <w:rPr>
          <w:lang w:val="zh_CN" w:bidi="zh_CN"/>
        </w:rPr>
      </w:r>
      <w:r>
        <w:rPr>
          <w:lang w:val="zh_CN" w:bidi="zh_CN"/>
        </w:rPr>
        <w:t>哀嚎的鬣狗必在那里居住，</w:t>
      </w:r>
    </w:p>
    <w:p>
      <w:pPr/>
      <w:r>
        <w:rPr>
          <w:lang w:val="zh_CN" w:bidi="zh_CN"/>
        </w:rPr>
      </w:r>
      <w:r>
        <w:rPr>
          <w:lang w:val="zh_CN" w:bidi="zh_CN"/>
        </w:rPr>
        <w:t>嚎叫的豺狼必挤满他们的房屋。</w:t>
      </w:r>
    </w:p>
    <w:p>
      <w:pPr/>
      <w:r>
        <w:rPr>
          <w:lang w:val="zh_CN" w:bidi="zh_CN"/>
        </w:rPr>
      </w:r>
      <w:r>
        <w:rPr>
          <w:lang w:val="zh_CN" w:bidi="zh_CN"/>
        </w:rPr>
        <w:t xml:space="preserve">. … . … . … . … </w:t>
      </w:r>
    </w:p>
    <w:p>
      <w:pPr/>
      <w:r>
        <w:rPr>
          <w:lang w:val="zh_CN" w:bidi="zh_CN"/>
        </w:rPr>
      </w:r>
      <w:r>
        <w:rPr>
          <w:lang w:val="zh_CN" w:bidi="zh_CN"/>
        </w:rPr>
        <w:t>鬣狗必在他们的堡垒中哀嚎，</w:t>
      </w:r>
    </w:p>
    <w:p>
      <w:pPr/>
      <w:r>
        <w:rPr>
          <w:lang w:val="zh_CN" w:bidi="zh_CN"/>
        </w:rPr>
      </w:r>
      <w:r>
        <w:rPr>
          <w:lang w:val="zh_CN" w:bidi="zh_CN"/>
        </w:rPr>
        <w:t>豺狼必在他们华美的宫殿嚎叫。</w:t>
      </w:r>
    </w:p>
    <w:p>
      <w:pPr/>
      <w:r>
        <w:rPr>
          <w:lang w:val="zh_CN" w:bidi="zh_CN"/>
        </w:rPr>
      </w:r>
      <w:r>
        <w:rPr>
          <w:lang w:val="zh_CN" w:bidi="zh_CN"/>
        </w:rPr>
        <w:t>希伯来文</w:t>
      </w:r>
      <w:r>
        <w:rPr>
          <w:i/>
          <w:lang w:val="zh_CN" w:bidi="zh_CN"/>
        </w:rPr>
        <w:t>’ochim</w:t>
      </w:r>
      <w:r>
        <w:rPr>
          <w:lang w:val="zh_CN" w:bidi="zh_CN"/>
        </w:rPr>
        <w:t xml:space="preserve"> 在整本圣经中仅出现在这里，源于一个意为"嚎叫"的希伯来文。</w:t>
      </w:r>
      <w:r>
        <w:rPr>
          <w:lang w:val="zh_CN" w:bidi="zh_CN"/>
        </w:rPr>
        <w:t>NEB</w:t>
      </w:r>
      <w:r>
        <w:rPr>
          <w:lang w:val="zh_CN" w:bidi="zh_CN"/>
        </w:rPr>
        <w:t xml:space="preserve"> 和</w:t>
      </w:r>
      <w:r>
        <w:rPr>
          <w:lang w:val="zh_CN" w:bidi="zh_CN"/>
        </w:rPr>
        <w:t>REB</w:t>
      </w:r>
      <w:r>
        <w:rPr>
          <w:lang w:val="zh_CN" w:bidi="zh_CN"/>
        </w:rPr>
        <w:t xml:space="preserve"> 的译法"porcupines"（"豪猪"）备受质疑。"猫头鹰"是有可能的，但"豺狼"更符合上下文，因为这样保留了"豺狼"和"鬣狗"的平行关系。</w:t>
      </w:r>
    </w:p>
    <w:p>
      <w:pPr/>
      <w:r>
        <w:rPr>
          <w:lang w:val="zh_CN" w:bidi="zh_CN"/>
        </w:rPr>
      </w:r>
      <w:r>
        <w:rPr>
          <w:lang w:val="zh_CN" w:bidi="zh_CN"/>
        </w:rPr>
        <w:t>希伯来文</w:t>
      </w:r>
      <w:r>
        <w:rPr>
          <w:i/>
          <w:lang w:val="zh_CN" w:bidi="zh_CN"/>
        </w:rPr>
        <w:t>shu‘al</w:t>
      </w:r>
      <w:r>
        <w:rPr>
          <w:lang w:val="zh_CN" w:bidi="zh_CN"/>
        </w:rPr>
        <w:t xml:space="preserve"> ：</w:t>
      </w:r>
    </w:p>
    <w:p>
      <w:pPr/>
      <w:r>
        <w:rPr>
          <w:lang w:val="zh_CN" w:bidi="zh_CN"/>
        </w:rPr>
      </w:r>
      <w:hyperlink r:id="rId18">
        <w:r>
          <w:rPr>
            <w:lang w:val="zh_CN" w:bidi="zh_CN"/>
          </w:rPr>
          <w:rPr>
            <w:color w:val="0000EE"/>
            <w:u w:val="single"/>
          </w:rPr>
          <w:t>JDG 15:4</w:t>
        </w:r>
      </w:hyperlink>
      <w:r>
        <w:rPr>
          <w:lang w:val="zh_CN" w:bidi="zh_CN"/>
        </w:rPr>
        <w:t xml:space="preserve"> ：豺狼比较容易受到肉类诱饵的诱惑，因此它们相对容易被诱捕。大多数现代译本都把这段经文中的</w:t>
      </w:r>
      <w:r>
        <w:rPr>
          <w:i/>
          <w:lang w:val="zh_CN" w:bidi="zh_CN"/>
        </w:rPr>
        <w:t>shu‘al</w:t>
      </w:r>
      <w:r>
        <w:rPr>
          <w:lang w:val="zh_CN" w:bidi="zh_CN"/>
        </w:rPr>
        <w:t xml:space="preserve"> 译为"豺狼"。</w:t>
      </w:r>
    </w:p>
    <w:p>
      <w:pPr/>
      <w:r>
        <w:rPr>
          <w:lang w:val="zh_CN" w:bidi="zh_CN"/>
        </w:rPr>
      </w:r>
      <w:hyperlink r:id="rId19">
        <w:r>
          <w:rPr>
            <w:lang w:val="zh_CN" w:bidi="zh_CN"/>
          </w:rPr>
          <w:rPr>
            <w:color w:val="0000EE"/>
            <w:u w:val="single"/>
          </w:rPr>
          <w:t>NEH 3:35</w:t>
        </w:r>
      </w:hyperlink>
      <w:r>
        <w:rPr>
          <w:lang w:val="zh_CN" w:bidi="zh_CN"/>
        </w:rPr>
        <w:t xml:space="preserve"> （《和》4:3）：由于狐狸比豺狼更小、更轻，因此这里首选的解释是狐狸。这样，经文的意思是："即使是一只小狐狸爬上这些墙，它们也会倒塌。"在狐狸或豺狼不为人所知的地方，可以在这节经文中使用"小狗"。</w:t>
      </w:r>
    </w:p>
    <w:p>
      <w:pPr/>
      <w:r>
        <w:rPr>
          <w:lang w:val="zh_CN" w:bidi="zh_CN"/>
        </w:rPr>
      </w:r>
      <w:hyperlink r:id="rId20">
        <w:r>
          <w:rPr>
            <w:lang w:val="zh_CN" w:bidi="zh_CN"/>
          </w:rPr>
          <w:rPr>
            <w:color w:val="0000EE"/>
            <w:u w:val="single"/>
          </w:rPr>
          <w:t>PSA 63:11</w:t>
        </w:r>
      </w:hyperlink>
      <w:r>
        <w:rPr>
          <w:lang w:val="zh_CN" w:bidi="zh_CN"/>
        </w:rPr>
        <w:t xml:space="preserve"> （《和》63:10）：这里指的是在战争中死去、变成腐尸（即未埋葬的尸体）的敌军士兵，因此</w:t>
      </w:r>
      <w:r>
        <w:rPr>
          <w:i/>
          <w:lang w:val="zh_CN" w:bidi="zh_CN"/>
        </w:rPr>
        <w:t>shu‘al</w:t>
      </w:r>
      <w:r>
        <w:rPr>
          <w:lang w:val="zh_CN" w:bidi="zh_CN"/>
        </w:rPr>
        <w:t xml:space="preserve"> 应该理解为"豺狼"。</w:t>
      </w:r>
      <w:r>
        <w:rPr>
          <w:lang w:val="zh_CN" w:bidi="zh_CN"/>
        </w:rPr>
        <w:t>TEV</w:t>
      </w:r>
      <w:r>
        <w:rPr>
          <w:lang w:val="zh_CN" w:bidi="zh_CN"/>
        </w:rPr>
        <w:t xml:space="preserve"> 译为"狼"，这并不符合语境，因为狼并不是食腐动物。</w:t>
      </w:r>
    </w:p>
    <w:p>
      <w:pPr/>
      <w:r>
        <w:rPr>
          <w:lang w:val="zh_CN" w:bidi="zh_CN"/>
        </w:rPr>
      </w:r>
      <w:hyperlink r:id="rId21">
        <w:r>
          <w:rPr>
            <w:lang w:val="zh_CN" w:bidi="zh_CN"/>
          </w:rPr>
          <w:rPr>
            <w:color w:val="0000EE"/>
            <w:u w:val="single"/>
          </w:rPr>
          <w:t>SNG 2:15</w:t>
        </w:r>
      </w:hyperlink>
      <w:r>
        <w:rPr>
          <w:lang w:val="zh_CN" w:bidi="zh_CN"/>
        </w:rPr>
        <w:t xml:space="preserve"> ：这节经文很难理解。虽然狐狸偶尔会吃掉落下来或者葡萄藤上低垂的葡萄，但把它们描述成"葡萄园的破坏者"并不准确。更有可能的是，这里的重点是，豺狼对以色列人来说象征着毁坏（参上面特殊意义和象征意义 部分的说明）。因此，这节经文的大意是："为我们抓住豺狼——那些象征我们的葡萄园已被毁坏的小豺狼。因为我们的葡萄园正发旺。"</w:t>
      </w:r>
    </w:p>
    <w:p>
      <w:pPr/>
      <w:r>
        <w:rPr>
          <w:lang w:val="zh_CN" w:bidi="zh_CN"/>
        </w:rPr>
      </w:r>
      <w:hyperlink r:id="rId22">
        <w:r>
          <w:rPr>
            <w:lang w:val="zh_CN" w:bidi="zh_CN"/>
          </w:rPr>
          <w:rPr>
            <w:color w:val="0000EE"/>
            <w:u w:val="single"/>
          </w:rPr>
          <w:t>LAM 5:18</w:t>
        </w:r>
      </w:hyperlink>
      <w:r>
        <w:rPr>
          <w:lang w:val="zh_CN" w:bidi="zh_CN"/>
        </w:rPr>
        <w:t xml:space="preserve">; </w:t>
      </w:r>
      <w:hyperlink r:id="rId23">
        <w:r>
          <w:rPr>
            <w:lang w:val="zh_CN" w:bidi="zh_CN"/>
          </w:rPr>
          <w:rPr>
            <w:color w:val="0000EE"/>
            <w:u w:val="single"/>
          </w:rPr>
          <w:t>EZK 13:4</w:t>
        </w:r>
      </w:hyperlink>
      <w:r>
        <w:rPr>
          <w:lang w:val="zh_CN" w:bidi="zh_CN"/>
        </w:rPr>
        <w:t xml:space="preserve"> ：这两节经文的背景是毁坏和荒凉，"豺狼"是更好的解释。</w:t>
      </w:r>
    </w:p>
    <w:p>
      <w:pPr/>
      <w:r>
        <w:rPr>
          <w:lang w:val="zh_CN" w:bidi="zh_CN"/>
        </w:rPr>
      </w:r>
      <w:r>
        <w:rPr>
          <w:lang w:val="zh_CN" w:bidi="zh_CN"/>
        </w:rPr>
        <w:t>希伯来文</w:t>
      </w:r>
      <w:r>
        <w:rPr>
          <w:i/>
          <w:lang w:val="zh_CN" w:bidi="zh_CN"/>
        </w:rPr>
        <w:t>tan</w:t>
      </w:r>
      <w:r>
        <w:rPr>
          <w:lang w:val="zh_CN" w:bidi="zh_CN"/>
        </w:rPr>
        <w:t xml:space="preserve"> ：</w:t>
      </w:r>
    </w:p>
    <w:p>
      <w:pPr/>
      <w:r>
        <w:rPr>
          <w:lang w:val="zh_CN" w:bidi="zh_CN"/>
        </w:rPr>
      </w:r>
      <w:hyperlink r:id="rId25">
        <w:r>
          <w:rPr>
            <w:lang w:val="zh_CN" w:bidi="zh_CN"/>
          </w:rPr>
          <w:rPr>
            <w:color w:val="0000EE"/>
            <w:u w:val="single"/>
          </w:rPr>
          <w:t>JOB 30:29</w:t>
        </w:r>
      </w:hyperlink>
      <w:r>
        <w:rPr>
          <w:lang w:val="zh_CN" w:bidi="zh_CN"/>
        </w:rPr>
        <w:t xml:space="preserve"> ：这里应该解作"豺狼是我的兄弟"，意思是作者和豺狼都生活在废墟中。</w:t>
      </w:r>
    </w:p>
    <w:p>
      <w:pPr/>
      <w:r>
        <w:rPr>
          <w:lang w:val="zh_CN" w:bidi="zh_CN"/>
        </w:rPr>
      </w:r>
      <w:hyperlink r:id="rId60">
        <w:r>
          <w:rPr>
            <w:lang w:val="zh_CN" w:bidi="zh_CN"/>
          </w:rPr>
          <w:rPr>
            <w:color w:val="0000EE"/>
            <w:u w:val="single"/>
          </w:rPr>
          <w:t>PSA 44:19</w:t>
        </w:r>
      </w:hyperlink>
      <w:r>
        <w:rPr>
          <w:lang w:val="zh_CN" w:bidi="zh_CN"/>
        </w:rPr>
        <w:t xml:space="preserve"> （《和》44:20）：这节经文的第一行有三种解释：</w:t>
      </w:r>
    </w:p>
    <w:p>
      <w:pPr/>
      <w:r>
        <w:rPr>
          <w:lang w:val="zh_CN" w:bidi="zh_CN"/>
        </w:rPr>
      </w:r>
      <w:r>
        <w:rPr>
          <w:lang w:val="zh_CN" w:bidi="zh_CN"/>
        </w:rPr>
        <w:t>（1）把</w:t>
      </w:r>
      <w:r>
        <w:rPr>
          <w:i/>
          <w:lang w:val="zh_CN" w:bidi="zh_CN"/>
        </w:rPr>
        <w:t>tanim</w:t>
      </w:r>
      <w:r>
        <w:rPr>
          <w:lang w:val="zh_CN" w:bidi="zh_CN"/>
        </w:rPr>
        <w:t xml:space="preserve"> 解作"海怪"，并依循</w:t>
      </w:r>
      <w:r>
        <w:rPr>
          <w:lang w:val="zh_CN" w:bidi="zh_CN"/>
        </w:rPr>
        <w:t>NEB</w:t>
      </w:r>
      <w:r>
        <w:rPr>
          <w:lang w:val="zh_CN" w:bidi="zh_CN"/>
        </w:rPr>
        <w:t xml:space="preserve"> 和</w:t>
      </w:r>
      <w:r>
        <w:rPr>
          <w:lang w:val="zh_CN" w:bidi="zh_CN"/>
        </w:rPr>
        <w:t>REB</w:t>
      </w:r>
      <w:r>
        <w:rPr>
          <w:lang w:val="zh_CN" w:bidi="zh_CN"/>
        </w:rPr>
        <w:t xml:space="preserve"> 的译法："你压碎我们，就像压碎海蛇（或译：海怪）那样。"</w:t>
      </w:r>
    </w:p>
    <w:p>
      <w:pPr/>
      <w:r>
        <w:rPr>
          <w:lang w:val="zh_CN" w:bidi="zh_CN"/>
        </w:rPr>
      </w:r>
      <w:r>
        <w:rPr>
          <w:lang w:val="zh_CN" w:bidi="zh_CN"/>
        </w:rPr>
        <w:t>（2）解作"哭号"或"悲痛"（如</w:t>
      </w:r>
      <w:r>
        <w:rPr>
          <w:lang w:val="zh_CN" w:bidi="zh_CN"/>
        </w:rPr>
        <w:t>NAB</w:t>
      </w:r>
      <w:r>
        <w:rPr>
          <w:lang w:val="zh_CN" w:bidi="zh_CN"/>
        </w:rPr>
        <w:t xml:space="preserve"> ），译为"你在困苦之地压碎我们"（直译："在悲痛之中"）。</w:t>
      </w:r>
    </w:p>
    <w:p>
      <w:pPr/>
      <w:r>
        <w:rPr>
          <w:lang w:val="zh_CN" w:bidi="zh_CN"/>
        </w:rPr>
      </w:r>
      <w:r>
        <w:rPr>
          <w:lang w:val="zh_CN" w:bidi="zh_CN"/>
        </w:rPr>
        <w:t>（3）解作"豺狼"（如</w:t>
      </w:r>
      <w:r>
        <w:rPr>
          <w:lang w:val="zh_CN" w:bidi="zh_CN"/>
        </w:rPr>
        <w:t>TEV</w:t>
      </w:r>
      <w:r>
        <w:rPr>
          <w:lang w:val="zh_CN" w:bidi="zh_CN"/>
        </w:rPr>
        <w:t xml:space="preserve"> 、</w:t>
      </w:r>
      <w:r>
        <w:rPr>
          <w:lang w:val="zh_CN" w:bidi="zh_CN"/>
        </w:rPr>
        <w:t>NIV</w:t>
      </w:r>
      <w:r>
        <w:rPr>
          <w:lang w:val="zh_CN" w:bidi="zh_CN"/>
        </w:rPr>
        <w:t xml:space="preserve"> ），译为"你压碎我们（或译：使我们失望），我们就成为豺狼之地"，"你使我们在豺狼之中绝望无助"，或"你压碎我们，使我们如同豺狼居住的荒场"。</w:t>
      </w:r>
    </w:p>
    <w:p>
      <w:pPr/>
      <w:r>
        <w:rPr>
          <w:lang w:val="zh_CN" w:bidi="zh_CN"/>
        </w:rPr>
      </w:r>
      <w:r>
        <w:rPr>
          <w:lang w:val="zh_CN" w:bidi="zh_CN"/>
        </w:rPr>
        <w:t>上面第三种解释反映了这个词较晚的用法。</w:t>
      </w:r>
    </w:p>
    <w:p>
      <w:pPr/>
      <w:r>
        <w:rPr>
          <w:lang w:val="zh_CN" w:bidi="zh_CN"/>
        </w:rPr>
      </w:r>
      <w:r>
        <w:rPr>
          <w:lang w:val="zh_CN" w:bidi="zh_CN"/>
        </w:rPr>
        <w:t>在</w:t>
      </w:r>
      <w:r>
        <w:rPr>
          <w:i/>
          <w:lang w:val="zh_CN" w:bidi="zh_CN"/>
        </w:rPr>
        <w:t>tan</w:t>
      </w:r>
      <w:r>
        <w:rPr>
          <w:lang w:val="zh_CN" w:bidi="zh_CN"/>
        </w:rPr>
        <w:t xml:space="preserve"> 出现的所有其他地方，"豺狼"都是最符合语境的。</w:t>
      </w:r>
    </w:p>
    <w:p>
      <w:pPr/>
      <w:r>
        <w:rPr>
          <w:lang w:val="zh_CN" w:bidi="zh_CN"/>
        </w:rPr>
      </w:r>
      <w:hyperlink r:id="rId53">
        <w:r>
          <w:rPr>
            <w:lang w:val="zh_CN" w:bidi="zh_CN"/>
          </w:rPr>
          <w:rPr>
            <w:color w:val="0000EE"/>
            <w:u w:val="single"/>
          </w:rPr>
          <w:t>JER 51:34</w:t>
        </w:r>
      </w:hyperlink>
      <w:r>
        <w:rPr>
          <w:lang w:val="zh_CN" w:bidi="zh_CN"/>
        </w:rPr>
        <w:t xml:space="preserve"> ：许多译本把</w:t>
      </w:r>
      <w:r>
        <w:rPr>
          <w:i/>
          <w:lang w:val="zh_CN" w:bidi="zh_CN"/>
        </w:rPr>
        <w:t>tan</w:t>
      </w:r>
      <w:r>
        <w:rPr>
          <w:lang w:val="zh_CN" w:bidi="zh_CN"/>
        </w:rPr>
        <w:t xml:space="preserve"> 译为"龙"或"蛇"，但"豺狼"似乎更好；豺狼常常不经仔细咀嚼就匆忙把食物吞下去，然后在它们找到安全场所之后，再把食物吐出来，慢慢地吃第二遍。</w:t>
      </w:r>
    </w:p>
    <w:p>
      <w:pPr/>
      <w:r>
        <w:rPr>
          <w:lang w:val="zh_CN" w:bidi="zh_CN"/>
        </w:rPr>
      </w:r>
      <w:hyperlink r:id="rId40">
        <w:r>
          <w:rPr>
            <w:lang w:val="zh_CN" w:bidi="zh_CN"/>
          </w:rPr>
          <w:rPr>
            <w:color w:val="0000EE"/>
            <w:u w:val="single"/>
          </w:rPr>
          <w:t>LUK 13:32</w:t>
        </w:r>
      </w:hyperlink>
      <w:r>
        <w:rPr>
          <w:lang w:val="zh_CN" w:bidi="zh_CN"/>
        </w:rPr>
        <w:t xml:space="preserve"> ：在这节经文中，希腊文</w:t>
      </w:r>
      <w:r>
        <w:rPr>
          <w:i/>
          <w:lang w:val="zh_CN" w:bidi="zh_CN"/>
        </w:rPr>
        <w:t>alōpēx</w:t>
      </w:r>
      <w:r>
        <w:rPr>
          <w:lang w:val="zh_CN" w:bidi="zh_CN"/>
        </w:rPr>
        <w:t xml:space="preserve"> 是比喻用法，因此，重要的是保留这个词的引申含意，而不是指出确切的动物。</w:t>
      </w:r>
      <w:r>
        <w:rPr>
          <w:i/>
          <w:lang w:val="zh_CN" w:bidi="zh_CN"/>
        </w:rPr>
        <w:t>Alōpēx</w:t>
      </w:r>
      <w:r>
        <w:rPr>
          <w:lang w:val="zh_CN" w:bidi="zh_CN"/>
        </w:rPr>
        <w:t xml:space="preserve"> 略带侮辱，翻译者要做的主要解经决定是：耶稣使用这个词时，是指它的希腊文涵义"狡猾的机会主义者"，还是闪语涵义"无足轻重但自视很高的人"。两者都符合这个语境。如果耶稣是指前者，那么他是在说：即使希律•安提帕是一个狡猾的机会主义者，耶稣也知道他的计划。如果是指后者，那么耶稣是在说希律没有能力阻止他要做的事情。有些解经家认为这两种推断都有，因为希腊文和希伯来文的隐喻都被犹太人所熟知。</w:t>
      </w:r>
    </w:p>
    <w:p>
      <w:pPr/>
      <w:r>
        <w:rPr>
          <w:lang w:val="zh_CN" w:bidi="zh_CN"/>
        </w:rPr>
      </w:r>
      <w:r>
        <w:rPr>
          <w:lang w:val="zh_CN" w:bidi="zh_CN"/>
        </w:rPr>
        <w:t>如果翻译者决定采用希腊文的喻义，那么，</w:t>
      </w:r>
      <w:r>
        <w:rPr>
          <w:i/>
          <w:lang w:val="zh_CN" w:bidi="zh_CN"/>
        </w:rPr>
        <w:t>alōpēx</w:t>
      </w:r>
      <w:r>
        <w:rPr>
          <w:lang w:val="zh_CN" w:bidi="zh_CN"/>
        </w:rPr>
        <w:t xml:space="preserve"> 可以翻译为"狡猾的狐狸"或"狡猾的豺狼"。如果采用闪语喻义，可以翻译为"无足轻重的豺狼"。在这两种情况下，翻译者都可以在文本中使用一个象征狡猾的机会主义者的动物（如狒狒），或者一个象征无足轻重但却又自命不凡的动物（如兔子），并在脚注中注明原文词语的意思是狐狸或豺狼。</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Isa13:21" TargetMode="External"/><Relationship Id="rId15" Type="http://schemas.openxmlformats.org/officeDocument/2006/relationships/hyperlink" Target="https://ref.ly/Isa13:22" TargetMode="External"/><Relationship Id="rId16" Type="http://schemas.openxmlformats.org/officeDocument/2006/relationships/hyperlink" Target="https://ref.ly/Isa34:14" TargetMode="External"/><Relationship Id="rId17" Type="http://schemas.openxmlformats.org/officeDocument/2006/relationships/hyperlink" Target="https://ref.ly/Jer50:39" TargetMode="External"/><Relationship Id="rId18" Type="http://schemas.openxmlformats.org/officeDocument/2006/relationships/hyperlink" Target="https://ref.ly/Judg15:4" TargetMode="External"/><Relationship Id="rId19" Type="http://schemas.openxmlformats.org/officeDocument/2006/relationships/hyperlink" Target="https://ref.ly/Neh3:35" TargetMode="External"/><Relationship Id="rId20" Type="http://schemas.openxmlformats.org/officeDocument/2006/relationships/hyperlink" Target="https://ref.ly/Ps63:11" TargetMode="External"/><Relationship Id="rId21" Type="http://schemas.openxmlformats.org/officeDocument/2006/relationships/hyperlink" Target="https://ref.ly/Song2:15" TargetMode="External"/><Relationship Id="rId22" Type="http://schemas.openxmlformats.org/officeDocument/2006/relationships/hyperlink" Target="https://ref.ly/Lam5:18" TargetMode="External"/><Relationship Id="rId23" Type="http://schemas.openxmlformats.org/officeDocument/2006/relationships/hyperlink" Target="https://ref.ly/Ezek13:4" TargetMode="External"/><Relationship Id="rId24" Type="http://schemas.openxmlformats.org/officeDocument/2006/relationships/hyperlink" Target="https://ref.ly/Neh2:13" TargetMode="External"/><Relationship Id="rId25" Type="http://schemas.openxmlformats.org/officeDocument/2006/relationships/hyperlink" Target="https://ref.ly/Job30:29" TargetMode="External"/><Relationship Id="rId26" Type="http://schemas.openxmlformats.org/officeDocument/2006/relationships/hyperlink" Target="https://ref.ly/Ps44:20" TargetMode="External"/><Relationship Id="rId27" Type="http://schemas.openxmlformats.org/officeDocument/2006/relationships/hyperlink" Target="https://ref.ly/Isa34:13" TargetMode="External"/><Relationship Id="rId28" Type="http://schemas.openxmlformats.org/officeDocument/2006/relationships/hyperlink" Target="https://ref.ly/Isa35:7" TargetMode="External"/><Relationship Id="rId29" Type="http://schemas.openxmlformats.org/officeDocument/2006/relationships/hyperlink" Target="https://ref.ly/Isa43:20" TargetMode="External"/><Relationship Id="rId30" Type="http://schemas.openxmlformats.org/officeDocument/2006/relationships/hyperlink" Target="https://ref.ly/Jer9:10" TargetMode="External"/><Relationship Id="rId31" Type="http://schemas.openxmlformats.org/officeDocument/2006/relationships/hyperlink" Target="https://ref.ly/Jer10:22" TargetMode="External"/><Relationship Id="rId32" Type="http://schemas.openxmlformats.org/officeDocument/2006/relationships/hyperlink" Target="https://ref.ly/Jer14:6" TargetMode="External"/><Relationship Id="rId33" Type="http://schemas.openxmlformats.org/officeDocument/2006/relationships/hyperlink" Target="https://ref.ly/Jer49:33" TargetMode="External"/><Relationship Id="rId34" Type="http://schemas.openxmlformats.org/officeDocument/2006/relationships/hyperlink" Target="https://ref.ly/Jer51:37" TargetMode="External"/><Relationship Id="rId35" Type="http://schemas.openxmlformats.org/officeDocument/2006/relationships/hyperlink" Target="https://ref.ly/Lam4:3" TargetMode="External"/><Relationship Id="rId36" Type="http://schemas.openxmlformats.org/officeDocument/2006/relationships/hyperlink" Target="https://ref.ly/Mic1:8" TargetMode="External"/><Relationship Id="rId37" Type="http://schemas.openxmlformats.org/officeDocument/2006/relationships/hyperlink" Target="https://ref.ly/Mal1:3" TargetMode="External"/><Relationship Id="rId38" Type="http://schemas.openxmlformats.org/officeDocument/2006/relationships/hyperlink" Target="https://ref.ly/Matt8:20" TargetMode="External"/><Relationship Id="rId39" Type="http://schemas.openxmlformats.org/officeDocument/2006/relationships/hyperlink" Target="https://ref.ly/Luke9:58" TargetMode="External"/><Relationship Id="rId40" Type="http://schemas.openxmlformats.org/officeDocument/2006/relationships/hyperlink" Target="https://ref.ly/Luke13:32" TargetMode="External"/><Relationship Id="rId41" Type="http://schemas.openxmlformats.org/officeDocument/2006/relationships/image" Target="media/image1.jpg"/><Relationship Id="rId42" Type="http://schemas.openxmlformats.org/officeDocument/2006/relationships/hyperlink" Target="https://ref.ly/Exod7:9" TargetMode="External"/><Relationship Id="rId43" Type="http://schemas.openxmlformats.org/officeDocument/2006/relationships/hyperlink" Target="https://ref.ly/Exod7:10" TargetMode="External"/><Relationship Id="rId44" Type="http://schemas.openxmlformats.org/officeDocument/2006/relationships/hyperlink" Target="https://ref.ly/Exod7:12" TargetMode="External"/><Relationship Id="rId45" Type="http://schemas.openxmlformats.org/officeDocument/2006/relationships/hyperlink" Target="https://ref.ly/Deut32:33" TargetMode="External"/><Relationship Id="rId46" Type="http://schemas.openxmlformats.org/officeDocument/2006/relationships/hyperlink" Target="https://ref.ly/Ps91:13" TargetMode="External"/><Relationship Id="rId47" Type="http://schemas.openxmlformats.org/officeDocument/2006/relationships/hyperlink" Target="https://ref.ly/Gen1:21" TargetMode="External"/><Relationship Id="rId48" Type="http://schemas.openxmlformats.org/officeDocument/2006/relationships/hyperlink" Target="https://ref.ly/Job7:12" TargetMode="External"/><Relationship Id="rId49" Type="http://schemas.openxmlformats.org/officeDocument/2006/relationships/hyperlink" Target="https://ref.ly/Ps74:13" TargetMode="External"/><Relationship Id="rId50" Type="http://schemas.openxmlformats.org/officeDocument/2006/relationships/hyperlink" Target="https://ref.ly/Ps148:7" TargetMode="External"/><Relationship Id="rId51" Type="http://schemas.openxmlformats.org/officeDocument/2006/relationships/hyperlink" Target="https://ref.ly/Isa27:1" TargetMode="External"/><Relationship Id="rId52" Type="http://schemas.openxmlformats.org/officeDocument/2006/relationships/hyperlink" Target="https://ref.ly/Isa51:9" TargetMode="External"/><Relationship Id="rId53" Type="http://schemas.openxmlformats.org/officeDocument/2006/relationships/hyperlink" Target="https://ref.ly/Jer51:34" TargetMode="External"/><Relationship Id="rId54" Type="http://schemas.openxmlformats.org/officeDocument/2006/relationships/hyperlink" Target="https://ref.ly/Ezek29:3" TargetMode="External"/><Relationship Id="rId55" Type="http://schemas.openxmlformats.org/officeDocument/2006/relationships/hyperlink" Target="https://ref.ly/Ezek32:2" TargetMode="External"/><Relationship Id="rId56" Type="http://schemas.openxmlformats.org/officeDocument/2006/relationships/hyperlink" Target="#FAUNA:4.9" TargetMode="External"/><Relationship Id="rId57" Type="http://schemas.openxmlformats.org/officeDocument/2006/relationships/hyperlink" Target="#FAUNA:7.2" TargetMode="External"/><Relationship Id="rId58" Type="http://schemas.openxmlformats.org/officeDocument/2006/relationships/image" Target="media/image2.jpg"/><Relationship Id="rId59" Type="http://schemas.openxmlformats.org/officeDocument/2006/relationships/image" Target="media/image3.jpg"/><Relationship Id="rId60" Type="http://schemas.openxmlformats.org/officeDocument/2006/relationships/hyperlink" Target="https://ref.ly/Ps44: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