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標題：眼鏡蛇（cobra）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4.4</w:t>
      </w:r>
      <w:r>
        <w:rPr>
          <w:lang w:val="zh_TW" w:bidi="zh_TW"/>
        </w:rPr>
        <w:t xml:space="preserve"> 標題：眼鏡蛇（cobra）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來：פֶּתֶן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(音譯：pethen)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DEU 32:33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JOB 20:14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JOB 20:16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PSA 58:5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PSA 91:13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ISA 11:8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來：צֶפַע, צִפְעוֹנִי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(音譯：tsefa‘, tsif‘oni)</w:t>
      </w:r>
      <w:hyperlink r:id="rId20">
        <w:r>
          <w:rPr>
            <w:lang w:val="zh_TW" w:bidi="zh_TW"/>
          </w:rPr>
          <w:rPr>
            <w:color w:val="0000EE"/>
            <w:u w:val="single"/>
          </w:rPr>
          <w:t>PRO 23:32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ISA 11:8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ISA 14:29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ISA 59:5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JER 8:17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希：ἀσπίς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(音譯：aspis)</w:t>
      </w:r>
      <w:hyperlink r:id="rId24">
        <w:r>
          <w:rPr>
            <w:lang w:val="zh_TW" w:bidi="zh_TW"/>
          </w:rPr>
          <w:rPr>
            <w:color w:val="0000EE"/>
            <w:u w:val="single"/>
          </w:rPr>
          <w:t>ROM 3:13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眼鏡蛇 (Pixabay)</w:t>
      </w:r>
      <w:r>
        <w:rPr>
          <w:lang w:val="zh_TW" w:bidi="zh_TW"/>
        </w:rPr>
        <w:t>現代學者普遍認為，</w:t>
      </w:r>
      <w:r>
        <w:rPr>
          <w:i/>
          <w:lang w:val="zh_TW" w:bidi="zh_TW"/>
        </w:rPr>
        <w:t>pethen</w:t>
      </w:r>
      <w:r>
        <w:rPr>
          <w:lang w:val="zh_TW" w:bidi="zh_TW"/>
        </w:rPr>
        <w:t xml:space="preserve"> 指的是眼鏡蛇，因為這個詞和耍蛇術緊密關聯。耍蛇術要求蛇身的前半部能夠直立，這是蝰蛇無法做到的。</w:t>
      </w:r>
      <w:r>
        <w:rPr>
          <w:i/>
          <w:lang w:val="zh_TW" w:bidi="zh_TW"/>
        </w:rPr>
        <w:t>Tsif‘oni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tsefa‘</w:t>
      </w:r>
      <w:r>
        <w:rPr>
          <w:lang w:val="zh_TW" w:bidi="zh_TW"/>
        </w:rPr>
        <w:t xml:space="preserve"> 也可能是指某種眼鏡蛇，這兩個詞語的上下文提供了有力的證明，其中提到這種蛇住在洞裡，並且產卵，這就排除了所有蝰蛇。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有些證據表明，</w:t>
      </w:r>
      <w:r>
        <w:rPr>
          <w:i/>
          <w:lang w:val="zh_TW" w:bidi="zh_TW"/>
        </w:rPr>
        <w:t>pethen</w:t>
      </w:r>
      <w:r>
        <w:rPr>
          <w:lang w:val="zh_TW" w:bidi="zh_TW"/>
        </w:rPr>
        <w:t xml:space="preserve"> 是眼鏡蛇早期的名稱，</w:t>
      </w:r>
      <w:r>
        <w:rPr>
          <w:i/>
          <w:lang w:val="zh_TW" w:bidi="zh_TW"/>
        </w:rPr>
        <w:t>tsefa‘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tsif‘oni</w:t>
      </w:r>
      <w:r>
        <w:rPr>
          <w:lang w:val="zh_TW" w:bidi="zh_TW"/>
        </w:rPr>
        <w:t xml:space="preserve"> 是後來的名稱。英文也有類似的情況，"cobra"只在最近的一百年才使用，之前人們稱眼鏡蛇為"asp"。</w:t>
      </w:r>
    </w:p>
    <w:p>
      <w:pPr/>
      <w:r>
        <w:rPr>
          <w:lang w:val="zh_TW" w:bidi="zh_TW"/>
        </w:rPr>
      </w:r>
      <w:r>
        <w:rPr>
          <w:lang w:val="zh_TW" w:bidi="zh_TW"/>
        </w:rPr>
        <w:t>「蝮蛇」是蝰蛇科下屬一些蛇類的名稱，因此可能不是翻譯這三個希伯來文詞語的最佳選擇。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眼鏡蛇的特點是能夠擴張頸部的肋骨，形成一個稱為「兜帽」的寬扁輪廓，讓自己的身體看起來比實際上要粗得多。另外，眼鏡蛇的口腔前部長著較短的固定尖牙。在以色列地生活的眼鏡蛇種類是沙漠眼鏡蛇或沃爾特•英尼斯蛇（學名</w:t>
      </w:r>
      <w:r>
        <w:rPr>
          <w:i/>
          <w:lang w:val="zh_TW" w:bidi="zh_TW"/>
        </w:rPr>
        <w:t>Walterinnesia aegyptia</w:t>
      </w:r>
      <w:r>
        <w:rPr>
          <w:lang w:val="zh_TW" w:bidi="zh_TW"/>
        </w:rPr>
        <w:t xml:space="preserve"> ），而埃及的眼鏡蛇稱為埃及眼鏡蛇（學名</w:t>
      </w:r>
      <w:r>
        <w:rPr>
          <w:i/>
          <w:lang w:val="zh_TW" w:bidi="zh_TW"/>
        </w:rPr>
        <w:t>Naja haje</w:t>
      </w:r>
      <w:r>
        <w:rPr>
          <w:lang w:val="zh_TW" w:bidi="zh_TW"/>
        </w:rPr>
        <w:t xml:space="preserve"> ）。眼鏡蛇的體型較大，身長可達2米（6英呎），直徑約50毫米（2英吋）。身體的背部呈深棕色，腹部為淺黃色。有些地區的眼鏡蛇身上有淺黃色的寬條紋，因此還有一個名稱叫「條紋眼鏡蛇」。當這種蛇的身體直立並張開兜帽時，便現出淺黃色的兜帽，以及兜帽上一道很寬的深棕色橫紋。</w:t>
      </w:r>
    </w:p>
    <w:p>
      <w:pPr/>
      <w:r>
        <w:rPr>
          <w:lang w:val="zh_TW" w:bidi="zh_TW"/>
        </w:rPr>
      </w:r>
      <w:r>
        <w:rPr>
          <w:lang w:val="zh_TW" w:bidi="zh_TW"/>
        </w:rPr>
        <w:t>眼鏡蛇的毒性很強，而且會快速作用於神經系統。眼鏡蛇以老鼠、沙鼠、鳥類、鳥蛋、蜥蜴、青蛙和其他蛇類為食。牠通過舌頭感知氣味來跟蹤獵物。當接近獵物時，牠會緩慢地直立起頭，突襲毫無防備的獵物。眼鏡蛇主要生活在草原和植被茂密的地方，藏匿在鼠洞、河岸上因被侵蝕而出現的洞穴、中空的樹幹、原木下方，以及露出地面的樹根中間，並且可能會在這些藏匿地的任何一處產卵。天氣寒冷時，眼鏡蛇會蜷縮起來以保持身體的熱量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眼鏡蛇除了象徵潛伏的危險外，還和埃及緊密關聯。因此在一些詩歌體經文中，眼鏡蛇被用來喻指以色列的敵人，特別是埃及。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埃及眼鏡蛇分佈在非洲各地，在當地語言中應該不難找到對應的譯詞。在南亞和東南亞，採用表示眼鏡王蛇（學名</w:t>
      </w:r>
      <w:r>
        <w:rPr>
          <w:i/>
          <w:lang w:val="zh_TW" w:bidi="zh_TW"/>
        </w:rPr>
        <w:t>Naja hannah</w:t>
      </w:r>
      <w:r>
        <w:rPr>
          <w:lang w:val="zh_TW" w:bidi="zh_TW"/>
        </w:rPr>
        <w:t xml:space="preserve"> ）或其他某種眼鏡蛇的詞語是十分恰當的。在一些地區，眼鏡蛇象徵好運和神靈的臨在，因此可能需要在腳註中說明這個詞在希伯來文中的象徵意義。在眼鏡蛇不為人知的其他地方，翻譯者可以選擇當地一種身體比較長的毒蛇的名稱，但不能是蝰蛇或蝮蛇。</w:t>
      </w:r>
    </w:p>
    <w:p>
      <w:pPr/>
      <w:r>
        <w:rPr>
          <w:lang w:val="zh_TW" w:bidi="zh_TW"/>
        </w:rPr>
      </w:r>
      <w:r>
        <w:rPr>
          <w:lang w:val="zh_TW" w:bidi="zh_TW"/>
        </w:rPr>
        <w:t>在談到蛇「刺」的經文中，翻譯者不必選用一個字面義為「刺」的動詞。「刺」只是希伯來文描述蛇咬的一種表達方式。如本章的介紹所述，在許多語言中，描述蛇咬的動詞，與描述狗等其他動物的咬的詞語是不同的。</w:t>
      </w:r>
    </w:p>
    <w:p>
      <w:pPr/>
      <w:r>
        <w:rPr>
          <w:lang w:val="zh_TW" w:bidi="zh_TW"/>
        </w:rPr>
      </w:r>
      <w:hyperlink r:id="rId21">
        <w:r>
          <w:rPr>
            <w:lang w:val="zh_TW" w:bidi="zh_TW"/>
          </w:rPr>
          <w:rPr>
            <w:color w:val="0000EE"/>
            <w:u w:val="single"/>
          </w:rPr>
          <w:t>ISA 14:29</w:t>
        </w:r>
      </w:hyperlink>
      <w:r>
        <w:rPr>
          <w:lang w:val="zh_TW" w:bidi="zh_TW"/>
        </w:rPr>
        <w:t xml:space="preserve"> ：這節詩歌體的經文提到杖變成蛇，並且蛇生出更危險的蛇。直譯作：「全非利士啊，不要因擊打你的杖折斷就喜樂。從蛇的根必生出眼鏡蛇；牠所生的是會飛的蝰蛇。」「蛇的根」是雙關語，既指折斷的杖的「根」，也指蛇是眼鏡蛇的「根」或起源。這節經文可以改述為：</w:t>
      </w:r>
    </w:p>
    <w:p>
      <w:pPr/>
      <w:r>
        <w:rPr>
          <w:lang w:val="zh_TW" w:bidi="zh_TW"/>
        </w:rPr>
      </w:r>
      <w:r>
        <w:rPr>
          <w:lang w:val="zh_TW" w:bidi="zh_TW"/>
        </w:rPr>
        <w:t>全非利士啊，</w:t>
      </w:r>
    </w:p>
    <w:p>
      <w:pPr/>
      <w:r>
        <w:rPr>
          <w:lang w:val="zh_TW" w:bidi="zh_TW"/>
        </w:rPr>
      </w:r>
      <w:r>
        <w:rPr>
          <w:lang w:val="zh_TW" w:bidi="zh_TW"/>
        </w:rPr>
        <w:t>不要因擊打你的杖折斷就喜樂。</w:t>
      </w:r>
    </w:p>
    <w:p>
      <w:pPr/>
      <w:r>
        <w:rPr>
          <w:lang w:val="zh_TW" w:bidi="zh_TW"/>
        </w:rPr>
      </w:r>
      <w:r>
        <w:rPr>
          <w:lang w:val="zh_TW" w:bidi="zh_TW"/>
        </w:rPr>
        <w:t>折斷的那一頭是蛇。</w:t>
      </w:r>
    </w:p>
    <w:p>
      <w:pPr/>
      <w:r>
        <w:rPr>
          <w:lang w:val="zh_TW" w:bidi="zh_TW"/>
        </w:rPr>
      </w:r>
      <w:r>
        <w:rPr>
          <w:lang w:val="zh_TW" w:bidi="zh_TW"/>
        </w:rPr>
        <w:t>蛇必生出眼鏡蛇，</w:t>
      </w:r>
    </w:p>
    <w:p>
      <w:pPr/>
      <w:r>
        <w:rPr>
          <w:lang w:val="zh_TW" w:bidi="zh_TW"/>
        </w:rPr>
      </w:r>
      <w:r>
        <w:rPr>
          <w:lang w:val="zh_TW" w:bidi="zh_TW"/>
        </w:rPr>
        <w:t>牠將生出會飛的毒蝰蛇。</w:t>
      </w:r>
    </w:p>
    <w:p>
      <w:pPr/>
      <w:r>
        <w:rPr>
          <w:lang w:val="zh_TW" w:bidi="zh_TW"/>
        </w:rPr>
      </w:r>
      <w:r>
        <w:rPr>
          <w:lang w:val="zh_TW" w:bidi="zh_TW"/>
        </w:rPr>
        <w:t>關於蝰蛇「會飛」，參</w:t>
      </w:r>
      <w:hyperlink r:id="rId26">
        <w:r>
          <w:rPr>
            <w:lang w:val="zh_TW" w:bidi="zh_TW"/>
          </w:rPr>
          <w:rPr>
            <w:color w:val="0000EE"/>
            <w:u w:val="single"/>
          </w:rPr>
          <w:t>4.10 蝰蛇 (viper)</w:t>
        </w:r>
      </w:hyperlink>
      <w:r>
        <w:rPr>
          <w:lang w:val="zh_TW" w:bidi="zh_TW"/>
        </w:rPr>
        <w:t xml:space="preserve"> 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32:33" TargetMode="External"/><Relationship Id="rId15" Type="http://schemas.openxmlformats.org/officeDocument/2006/relationships/hyperlink" Target="https://ref.ly/Job20:14" TargetMode="External"/><Relationship Id="rId16" Type="http://schemas.openxmlformats.org/officeDocument/2006/relationships/hyperlink" Target="https://ref.ly/Job20:16" TargetMode="External"/><Relationship Id="rId17" Type="http://schemas.openxmlformats.org/officeDocument/2006/relationships/hyperlink" Target="https://ref.ly/Ps58:5" TargetMode="External"/><Relationship Id="rId18" Type="http://schemas.openxmlformats.org/officeDocument/2006/relationships/hyperlink" Target="https://ref.ly/Ps91:13" TargetMode="External"/><Relationship Id="rId19" Type="http://schemas.openxmlformats.org/officeDocument/2006/relationships/hyperlink" Target="https://ref.ly/Isa11:8" TargetMode="External"/><Relationship Id="rId20" Type="http://schemas.openxmlformats.org/officeDocument/2006/relationships/hyperlink" Target="https://ref.ly/Prov23:32" TargetMode="External"/><Relationship Id="rId21" Type="http://schemas.openxmlformats.org/officeDocument/2006/relationships/hyperlink" Target="https://ref.ly/Isa14:29" TargetMode="External"/><Relationship Id="rId22" Type="http://schemas.openxmlformats.org/officeDocument/2006/relationships/hyperlink" Target="https://ref.ly/Isa59:5" TargetMode="External"/><Relationship Id="rId23" Type="http://schemas.openxmlformats.org/officeDocument/2006/relationships/hyperlink" Target="https://ref.ly/Jer8:17" TargetMode="External"/><Relationship Id="rId24" Type="http://schemas.openxmlformats.org/officeDocument/2006/relationships/hyperlink" Target="https://ref.ly/Rom3:13" TargetMode="External"/><Relationship Id="rId25" Type="http://schemas.openxmlformats.org/officeDocument/2006/relationships/image" Target="media/image1.jpg"/><Relationship Id="rId26" Type="http://schemas.openxmlformats.org/officeDocument/2006/relationships/hyperlink" Target="#FAUNA:4.1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