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Animals in the Bible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Animals in the Bible © United Bible Societies, 2025. Adapted from: </w:t>
      </w:r>
      <w:r>
        <w:rPr>
          <w:lang w:val="zh_TW" w:bidi="zh_TW"/>
        </w:rPr>
        <w:t>All Creatures Great and Small: Living Things in the Bible</w:t>
      </w:r>
      <w:r>
        <w:rPr>
          <w:lang w:val="zh_TW" w:bidi="zh_TW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TW" w:bidi="zh_TW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TW" w:bidi="zh_TW"/>
        </w:rPr>
        <w:t>).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標題：蜘蛛（spider）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6.12</w:t>
      </w:r>
      <w:r>
        <w:rPr>
          <w:lang w:val="zh_TW" w:bidi="zh_TW"/>
        </w:rPr>
        <w:t xml:space="preserve"> 標題：蜘蛛（spider）</w:t>
      </w:r>
    </w:p>
    <w:p>
      <w:pPr>
        <w:pStyle w:val="Heading2"/>
      </w:pPr>
      <w:r>
        <w:rPr>
          <w:lang w:val="zh_TW" w:bidi="zh_TW"/>
        </w:rPr>
        <w:t>經文出處</w:t>
      </w:r>
      <w:r>
        <w:rPr>
          <w:lang w:val="zh_TW" w:bidi="zh_TW"/>
        </w:rPr>
        <w:t>Hebrew</w:t>
      </w:r>
      <w:r>
        <w:rPr>
          <w:lang w:val="zh_TW" w:bidi="zh_TW"/>
        </w:rPr>
        <w:t xml:space="preserve"> </w:t>
      </w:r>
      <w:r>
        <w:rPr>
          <w:lang w:val="zh_TW" w:bidi="zh_TW"/>
        </w:rPr>
        <w:t>來：עַכָּבִישׁ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(音譯：‘akavish)</w:t>
      </w:r>
      <w:hyperlink r:id="rId14">
        <w:r>
          <w:rPr>
            <w:lang w:val="zh_TW" w:bidi="zh_TW"/>
          </w:rPr>
          <w:rPr>
            <w:color w:val="0000EE"/>
            <w:u w:val="single"/>
          </w:rPr>
          <w:t>JOB 8:14</w:t>
        </w:r>
      </w:hyperlink>
      <w:r>
        <w:rPr>
          <w:lang w:val="zh_TW" w:bidi="zh_TW"/>
        </w:rPr>
        <w:t xml:space="preserve">, </w:t>
      </w:r>
      <w:hyperlink r:id="rId15">
        <w:r>
          <w:rPr>
            <w:lang w:val="zh_TW" w:bidi="zh_TW"/>
          </w:rPr>
          <w:rPr>
            <w:color w:val="0000EE"/>
            <w:u w:val="single"/>
          </w:rPr>
          <w:t>ISA 59:5</w:t>
        </w:r>
      </w:hyperlink>
    </w:p>
    <w:p>
      <w:pPr>
        <w:pStyle w:val="Heading2"/>
      </w:pPr>
      <w:r>
        <w:rPr>
          <w:lang w:val="zh_TW" w:bidi="zh_TW"/>
        </w:rPr>
        <w:t>討論</w:t>
      </w:r>
    </w:p>
    <w:p>
      <w:pPr/>
      <w:r>
        <w:rPr>
          <w:lang w:val="zh_TW" w:bidi="zh_TW"/>
        </w:rPr>
      </w:r>
      <w:r>
        <w:rPr>
          <w:lang w:val="zh_TW" w:bidi="zh_TW"/>
        </w:rPr>
        <w:t>蜘蛛 (Pixabay)</w:t>
      </w:r>
      <w:r>
        <w:rPr>
          <w:lang w:val="zh_TW" w:bidi="zh_TW"/>
        </w:rPr>
        <w:t>這個詞在《希伯來聖經》中出現兩次，都是在短語「蜘蛛網」裡面。學者對這個詞的解釋持一致的意見。</w:t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TW" w:bidi="zh_TW"/>
        </w:rPr>
        <w:t>描述</w:t>
      </w:r>
    </w:p>
    <w:p>
      <w:pPr/>
      <w:r>
        <w:rPr>
          <w:lang w:val="zh_TW" w:bidi="zh_TW"/>
        </w:rPr>
      </w:r>
      <w:r>
        <w:rPr>
          <w:lang w:val="zh_TW" w:bidi="zh_TW"/>
        </w:rPr>
        <w:t>蜘蛛是長著八條腿的動物，通常會吐絲，絲可用來織網（如：圓蛛）、做巢的內層，以及覆蓋卵；活板門蜘蛛還會用絲來製造活板門的樞紐。圓蛛似乎就是聖經中提到的蜘蛛，牠們會吐絲結網，以捕捉獵物，主要是蒼蠅、蚱蜢等飛蟲。以色列有幾十種不同的蜘蛛，但</w:t>
      </w:r>
      <w:r>
        <w:rPr>
          <w:i/>
          <w:lang w:val="zh_TW" w:bidi="zh_TW"/>
        </w:rPr>
        <w:t>‘akavish</w:t>
      </w:r>
      <w:r>
        <w:rPr>
          <w:lang w:val="zh_TW" w:bidi="zh_TW"/>
        </w:rPr>
        <w:t xml:space="preserve"> 不是指其中的任何一種，而是所有蜘蛛的統稱。</w:t>
      </w:r>
    </w:p>
    <w:p>
      <w:pPr>
        <w:pStyle w:val="Heading2"/>
      </w:pPr>
      <w:r>
        <w:rPr>
          <w:lang w:val="zh_TW" w:bidi="zh_TW"/>
        </w:rPr>
        <w:t>特殊意義或象徵意義</w:t>
      </w:r>
    </w:p>
    <w:p>
      <w:pPr/>
      <w:r>
        <w:rPr>
          <w:lang w:val="zh_TW" w:bidi="zh_TW"/>
        </w:rPr>
      </w:r>
      <w:r>
        <w:rPr>
          <w:lang w:val="zh_TW" w:bidi="zh_TW"/>
        </w:rPr>
        <w:t>網中蜘蛛 (Pixabay)</w:t>
      </w:r>
      <w:r>
        <w:rPr>
          <w:lang w:val="zh_TW" w:bidi="zh_TW"/>
        </w:rPr>
        <w:t>在聖經中，蜘蛛網象徵脆弱、短暫、容易被破壞的東西。</w:t>
      </w:r>
    </w:p>
    <w:p>
      <w:r>
        <w:drawing>
          <wp:inline xmlns:a="http://schemas.openxmlformats.org/drawingml/2006/main" xmlns:pic="http://schemas.openxmlformats.org/drawingml/2006/picture">
            <wp:extent cx="6096000" cy="342595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5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TW" w:bidi="zh_TW"/>
        </w:rPr>
        <w:t>翻譯</w:t>
      </w:r>
    </w:p>
    <w:p>
      <w:pPr/>
      <w:r>
        <w:rPr>
          <w:lang w:val="zh_TW" w:bidi="zh_TW"/>
        </w:rPr>
      </w:r>
      <w:r>
        <w:rPr>
          <w:lang w:val="zh_TW" w:bidi="zh_TW"/>
        </w:rPr>
        <w:t>蜘蛛遍佈世界各地。然而，在目標語言的文化中，蜘蛛網有可能不被視為短暫或容易破壞的東西。因此，</w:t>
      </w:r>
      <w:r>
        <w:rPr>
          <w:lang w:val="zh_TW" w:bidi="zh_TW"/>
        </w:rPr>
        <w:t>NEB</w:t>
      </w:r>
      <w:r>
        <w:rPr>
          <w:lang w:val="zh_TW" w:bidi="zh_TW"/>
        </w:rPr>
        <w:t xml:space="preserve"> 將</w:t>
      </w:r>
      <w:hyperlink r:id="rId15">
        <w:r>
          <w:rPr>
            <w:lang w:val="zh_TW" w:bidi="zh_TW"/>
          </w:rPr>
          <w:rPr>
            <w:color w:val="0000EE"/>
            <w:u w:val="single"/>
          </w:rPr>
          <w:t>ISA 59:5</w:t>
        </w:r>
      </w:hyperlink>
      <w:r>
        <w:rPr>
          <w:lang w:val="zh_TW" w:bidi="zh_TW"/>
        </w:rPr>
        <w:t xml:space="preserve"> 翻譯為「他們編織討厭的、無用的蜘蛛網」（"cobwebs"），而不是譯為「他們編織蜘蛛網」（"spider’s web"）。對於許多的語言，像「他們編織脆弱的蜘蛛網」之類的表達，應該是比較好的對等譯法。</w:t>
      </w:r>
      <w:hyperlink r:id="rId14">
        <w:r>
          <w:rPr>
            <w:lang w:val="zh_TW" w:bidi="zh_TW"/>
          </w:rPr>
          <w:rPr>
            <w:color w:val="0000EE"/>
            <w:u w:val="single"/>
          </w:rPr>
          <w:t>JOB 8:14</w:t>
        </w:r>
      </w:hyperlink>
      <w:r>
        <w:rPr>
          <w:lang w:val="zh_TW" w:bidi="zh_TW"/>
        </w:rPr>
        <w:t xml:space="preserve"> 中有一個含義不明的希伯來文詞語，但所要表達的意思相當清楚：</w:t>
      </w:r>
    </w:p>
    <w:p>
      <w:pPr/>
      <w:r>
        <w:rPr>
          <w:lang w:val="zh_TW" w:bidi="zh_TW"/>
        </w:rPr>
      </w:r>
      <w:r>
        <w:rPr>
          <w:lang w:val="zh_TW" w:bidi="zh_TW"/>
        </w:rPr>
        <w:t>他所仰賴的對象十分脆弱；</w:t>
      </w:r>
    </w:p>
    <w:p>
      <w:pPr/>
      <w:r>
        <w:rPr>
          <w:lang w:val="zh_TW" w:bidi="zh_TW"/>
        </w:rPr>
      </w:r>
      <w:r>
        <w:rPr>
          <w:lang w:val="zh_TW" w:bidi="zh_TW"/>
        </w:rPr>
        <w:t>他所倚靠的不過是一張脆弱的蜘蛛網。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Job8:14" TargetMode="External"/><Relationship Id="rId15" Type="http://schemas.openxmlformats.org/officeDocument/2006/relationships/hyperlink" Target="https://ref.ly/Isa59:5" TargetMode="External"/><Relationship Id="rId16" Type="http://schemas.openxmlformats.org/officeDocument/2006/relationships/image" Target="media/image1.jpg"/><Relationship Id="rId17" Type="http://schemas.openxmlformats.org/officeDocument/2006/relationships/image" Target="media/image2.jp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